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8F" w:rsidRPr="00DB01BC" w:rsidRDefault="0074521D" w:rsidP="00FC06F9">
      <w:pPr>
        <w:pStyle w:val="a5"/>
        <w:keepNext/>
        <w:rPr>
          <w:sz w:val="32"/>
          <w:szCs w:val="32"/>
        </w:rPr>
      </w:pPr>
      <w:r w:rsidRPr="00DB01BC">
        <w:rPr>
          <w:sz w:val="32"/>
          <w:szCs w:val="32"/>
        </w:rPr>
        <w:t>Тарифное соглашение</w:t>
      </w:r>
    </w:p>
    <w:p w:rsidR="00503E8F" w:rsidRPr="00DB01BC" w:rsidRDefault="00503E8F" w:rsidP="00FC06F9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в системе обязательного медицинского страхования </w:t>
      </w:r>
    </w:p>
    <w:p w:rsidR="003B1AF3" w:rsidRPr="00DB01BC" w:rsidRDefault="008F6D87" w:rsidP="00FC06F9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территории </w:t>
      </w:r>
      <w:r w:rsidR="00D45F64" w:rsidRPr="00DB01BC">
        <w:rPr>
          <w:szCs w:val="28"/>
        </w:rPr>
        <w:t>Мурманской</w:t>
      </w:r>
      <w:r w:rsidR="00503E8F" w:rsidRPr="00DB01BC">
        <w:rPr>
          <w:szCs w:val="28"/>
        </w:rPr>
        <w:t xml:space="preserve"> области</w:t>
      </w:r>
      <w:r w:rsidR="00292F2D" w:rsidRPr="00DB01BC">
        <w:rPr>
          <w:szCs w:val="28"/>
        </w:rPr>
        <w:t xml:space="preserve"> </w:t>
      </w:r>
    </w:p>
    <w:p w:rsidR="00503E8F" w:rsidRDefault="00292F2D" w:rsidP="00FC06F9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</w:t>
      </w:r>
      <w:r w:rsidR="00A85130">
        <w:rPr>
          <w:szCs w:val="28"/>
        </w:rPr>
        <w:t>2026</w:t>
      </w:r>
      <w:r w:rsidR="00A85130" w:rsidRPr="00DB01BC">
        <w:rPr>
          <w:szCs w:val="28"/>
        </w:rPr>
        <w:t xml:space="preserve"> </w:t>
      </w:r>
      <w:r w:rsidRPr="00DB01BC">
        <w:rPr>
          <w:szCs w:val="28"/>
        </w:rPr>
        <w:t>год</w:t>
      </w:r>
    </w:p>
    <w:p w:rsidR="00C9279F" w:rsidRDefault="00C9279F" w:rsidP="00FC06F9">
      <w:pPr>
        <w:pStyle w:val="a5"/>
        <w:keepNext/>
        <w:rPr>
          <w:szCs w:val="28"/>
        </w:rPr>
      </w:pPr>
    </w:p>
    <w:p w:rsidR="00C5451D" w:rsidRPr="00944059" w:rsidRDefault="00C5451D" w:rsidP="00FC06F9">
      <w:pPr>
        <w:pStyle w:val="a5"/>
        <w:keepNext/>
        <w:rPr>
          <w:szCs w:val="28"/>
        </w:rPr>
      </w:pPr>
    </w:p>
    <w:p w:rsidR="00833F73" w:rsidRPr="0021785F" w:rsidRDefault="00833F73" w:rsidP="006E5A18">
      <w:pPr>
        <w:pStyle w:val="a5"/>
        <w:keepNext/>
        <w:jc w:val="both"/>
        <w:rPr>
          <w:szCs w:val="28"/>
        </w:rPr>
      </w:pPr>
      <w:r w:rsidRPr="0021785F">
        <w:rPr>
          <w:szCs w:val="28"/>
        </w:rPr>
        <w:t>г.</w:t>
      </w:r>
      <w:r w:rsidR="00D02A33" w:rsidRPr="0021785F">
        <w:rPr>
          <w:szCs w:val="28"/>
        </w:rPr>
        <w:t xml:space="preserve"> </w:t>
      </w:r>
      <w:r w:rsidRPr="0021785F">
        <w:rPr>
          <w:szCs w:val="28"/>
        </w:rPr>
        <w:t>Мурманск</w:t>
      </w:r>
      <w:r w:rsidRPr="006E5A18">
        <w:rPr>
          <w:b w:val="0"/>
          <w:szCs w:val="28"/>
        </w:rPr>
        <w:tab/>
      </w:r>
      <w:r w:rsidRPr="006E5A18">
        <w:rPr>
          <w:b w:val="0"/>
          <w:szCs w:val="28"/>
        </w:rPr>
        <w:tab/>
      </w:r>
      <w:r w:rsidRPr="006E5A18">
        <w:rPr>
          <w:b w:val="0"/>
          <w:szCs w:val="28"/>
        </w:rPr>
        <w:tab/>
      </w:r>
      <w:r w:rsidR="00BC1C3F" w:rsidRPr="006E5A18">
        <w:rPr>
          <w:b w:val="0"/>
          <w:szCs w:val="28"/>
        </w:rPr>
        <w:t xml:space="preserve">                 </w:t>
      </w:r>
      <w:r w:rsidRPr="006E5A18">
        <w:rPr>
          <w:b w:val="0"/>
          <w:szCs w:val="28"/>
        </w:rPr>
        <w:tab/>
      </w:r>
      <w:r w:rsidRPr="006E5A18">
        <w:rPr>
          <w:b w:val="0"/>
          <w:szCs w:val="28"/>
        </w:rPr>
        <w:tab/>
      </w:r>
      <w:r w:rsidRPr="006E5A18">
        <w:rPr>
          <w:b w:val="0"/>
          <w:szCs w:val="28"/>
        </w:rPr>
        <w:tab/>
      </w:r>
      <w:r w:rsidR="00BC1C3F" w:rsidRPr="006E5A18">
        <w:rPr>
          <w:b w:val="0"/>
          <w:szCs w:val="28"/>
        </w:rPr>
        <w:t xml:space="preserve">          </w:t>
      </w:r>
      <w:r w:rsidRPr="006E5A18">
        <w:rPr>
          <w:b w:val="0"/>
          <w:szCs w:val="28"/>
        </w:rPr>
        <w:tab/>
      </w:r>
      <w:r w:rsidR="004713D6" w:rsidRPr="0021785F">
        <w:rPr>
          <w:szCs w:val="28"/>
        </w:rPr>
        <w:t xml:space="preserve">   </w:t>
      </w:r>
      <w:r w:rsidR="006E5A18">
        <w:rPr>
          <w:szCs w:val="28"/>
        </w:rPr>
        <w:t xml:space="preserve">             </w:t>
      </w:r>
      <w:r w:rsidR="0068407C">
        <w:rPr>
          <w:szCs w:val="28"/>
        </w:rPr>
        <w:t>2</w:t>
      </w:r>
      <w:r w:rsidR="00852EDF">
        <w:rPr>
          <w:szCs w:val="28"/>
        </w:rPr>
        <w:t>5</w:t>
      </w:r>
      <w:r w:rsidR="0068407C">
        <w:rPr>
          <w:szCs w:val="28"/>
        </w:rPr>
        <w:t>.12.</w:t>
      </w:r>
      <w:r w:rsidR="00E86B33">
        <w:rPr>
          <w:szCs w:val="28"/>
        </w:rPr>
        <w:t>2025</w:t>
      </w:r>
    </w:p>
    <w:tbl>
      <w:tblPr>
        <w:tblW w:w="9713" w:type="dxa"/>
        <w:tblLook w:val="04A0"/>
      </w:tblPr>
      <w:tblGrid>
        <w:gridCol w:w="4928"/>
        <w:gridCol w:w="4785"/>
      </w:tblGrid>
      <w:tr w:rsidR="00B912E0" w:rsidRPr="00DB01BC" w:rsidTr="00FC281E">
        <w:tc>
          <w:tcPr>
            <w:tcW w:w="4928" w:type="dxa"/>
          </w:tcPr>
          <w:p w:rsidR="00FC281E" w:rsidRDefault="00FC281E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инистерств</w:t>
            </w:r>
            <w:r>
              <w:rPr>
                <w:szCs w:val="28"/>
              </w:rPr>
              <w:t>о</w:t>
            </w: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здравоохранения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Мурманской области</w:t>
            </w:r>
          </w:p>
        </w:tc>
        <w:tc>
          <w:tcPr>
            <w:tcW w:w="4785" w:type="dxa"/>
          </w:tcPr>
          <w:p w:rsidR="00A07E8B" w:rsidRDefault="00A07E8B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1A657B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9B1F59">
              <w:rPr>
                <w:szCs w:val="28"/>
              </w:rPr>
              <w:t>Заместитель Губернатора Мурманской области - министр здравоохранения Мурманской области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</w:t>
            </w:r>
            <w:r w:rsidR="00953213">
              <w:rPr>
                <w:szCs w:val="28"/>
              </w:rPr>
              <w:t>___</w:t>
            </w:r>
            <w:r w:rsidRPr="00DB01BC">
              <w:rPr>
                <w:szCs w:val="28"/>
              </w:rPr>
              <w:t>____</w:t>
            </w:r>
            <w:r>
              <w:rPr>
                <w:szCs w:val="28"/>
              </w:rPr>
              <w:t xml:space="preserve">Д.В. </w:t>
            </w:r>
            <w:proofErr w:type="spellStart"/>
            <w:r>
              <w:rPr>
                <w:szCs w:val="28"/>
              </w:rPr>
              <w:t>Панычев</w:t>
            </w:r>
            <w:proofErr w:type="spellEnd"/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5B6A52" w:rsidRPr="006A71EC" w:rsidRDefault="005B6A52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DB01BC">
              <w:rPr>
                <w:szCs w:val="28"/>
              </w:rPr>
              <w:t>ерриториальн</w:t>
            </w:r>
            <w:r>
              <w:rPr>
                <w:szCs w:val="28"/>
              </w:rPr>
              <w:t>ый</w:t>
            </w:r>
            <w:r w:rsidRPr="00DB01BC">
              <w:rPr>
                <w:szCs w:val="28"/>
              </w:rPr>
              <w:t xml:space="preserve"> фонд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обязательного медицинского страхования Мурманской области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5B6A52" w:rsidRPr="006A71EC" w:rsidRDefault="005B6A52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Pr="00DB01BC" w:rsidRDefault="004246B9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</w:t>
            </w:r>
            <w:r w:rsidR="00953213">
              <w:rPr>
                <w:szCs w:val="28"/>
              </w:rPr>
              <w:t>______</w:t>
            </w:r>
            <w:r w:rsidRPr="00DB01BC">
              <w:rPr>
                <w:szCs w:val="28"/>
              </w:rPr>
              <w:t>_____</w:t>
            </w:r>
            <w:r w:rsidR="00A67D45">
              <w:rPr>
                <w:szCs w:val="28"/>
              </w:rPr>
              <w:t>С.В. Маган</w:t>
            </w:r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2052E7" w:rsidRPr="006A71EC" w:rsidRDefault="002052E7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Pr="00B912E0" w:rsidRDefault="00B912E0" w:rsidP="00FC06F9">
            <w:pPr>
              <w:pStyle w:val="a7"/>
              <w:keepNext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Pr="00B912E0">
              <w:rPr>
                <w:b/>
                <w:szCs w:val="28"/>
              </w:rPr>
              <w:t>траховы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медицински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организаци</w:t>
            </w:r>
            <w:r>
              <w:rPr>
                <w:b/>
                <w:szCs w:val="28"/>
              </w:rPr>
              <w:t>и</w:t>
            </w:r>
            <w:r w:rsidRPr="00B912E0">
              <w:rPr>
                <w:b/>
                <w:szCs w:val="28"/>
              </w:rPr>
              <w:t>: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АО «Страховая компания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«</w:t>
            </w:r>
            <w:proofErr w:type="spellStart"/>
            <w:r w:rsidRPr="00DB01BC">
              <w:rPr>
                <w:szCs w:val="28"/>
              </w:rPr>
              <w:t>СОГАЗ-Мед</w:t>
            </w:r>
            <w:proofErr w:type="spellEnd"/>
            <w:r w:rsidRPr="00DB01BC">
              <w:rPr>
                <w:szCs w:val="28"/>
              </w:rPr>
              <w:t>»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</w:t>
            </w:r>
            <w:r w:rsidR="00953213">
              <w:rPr>
                <w:szCs w:val="28"/>
              </w:rPr>
              <w:t>__</w:t>
            </w:r>
            <w:r w:rsidRPr="00DB01BC">
              <w:rPr>
                <w:szCs w:val="28"/>
              </w:rPr>
              <w:t>____</w:t>
            </w:r>
            <w:r w:rsidR="00192630">
              <w:rPr>
                <w:szCs w:val="28"/>
              </w:rPr>
              <w:t>А.Н. Зарайский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FC281E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B912E0"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="00B912E0"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ООО «</w:t>
            </w:r>
            <w:proofErr w:type="spellStart"/>
            <w:r w:rsidRPr="00DB01BC">
              <w:rPr>
                <w:szCs w:val="28"/>
              </w:rPr>
              <w:t>АльфаСтрахование-ОМС</w:t>
            </w:r>
            <w:proofErr w:type="spellEnd"/>
            <w:r w:rsidRPr="00DB01BC">
              <w:rPr>
                <w:szCs w:val="28"/>
              </w:rPr>
              <w:t xml:space="preserve">» </w:t>
            </w:r>
          </w:p>
        </w:tc>
        <w:tc>
          <w:tcPr>
            <w:tcW w:w="4785" w:type="dxa"/>
          </w:tcPr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C3793D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</w:t>
            </w:r>
            <w:r w:rsidR="00953213">
              <w:rPr>
                <w:szCs w:val="28"/>
              </w:rPr>
              <w:t>_</w:t>
            </w:r>
            <w:r w:rsidRPr="00DB01BC">
              <w:rPr>
                <w:szCs w:val="28"/>
              </w:rPr>
              <w:t>_____</w:t>
            </w:r>
            <w:r w:rsidR="00953213">
              <w:rPr>
                <w:szCs w:val="28"/>
              </w:rPr>
              <w:t>__</w:t>
            </w:r>
            <w:r w:rsidRPr="00DB01BC">
              <w:rPr>
                <w:szCs w:val="28"/>
              </w:rPr>
              <w:t>___</w:t>
            </w:r>
            <w:r w:rsidR="00C3793D">
              <w:rPr>
                <w:szCs w:val="28"/>
              </w:rPr>
              <w:t xml:space="preserve"> А</w:t>
            </w:r>
            <w:r w:rsidR="00C3793D" w:rsidRPr="00F577FB">
              <w:rPr>
                <w:szCs w:val="28"/>
              </w:rPr>
              <w:t>.</w:t>
            </w:r>
            <w:r w:rsidR="00C3793D">
              <w:rPr>
                <w:szCs w:val="28"/>
              </w:rPr>
              <w:t>А</w:t>
            </w:r>
            <w:r w:rsidR="00C3793D" w:rsidRPr="00F577FB">
              <w:rPr>
                <w:szCs w:val="28"/>
              </w:rPr>
              <w:t xml:space="preserve">. </w:t>
            </w:r>
            <w:proofErr w:type="spellStart"/>
            <w:r w:rsidR="00C3793D">
              <w:rPr>
                <w:szCs w:val="28"/>
              </w:rPr>
              <w:t>Науменко</w:t>
            </w:r>
            <w:proofErr w:type="spellEnd"/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Pr="006A71EC" w:rsidRDefault="00B912E0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Профессиональные союзы медицинских работников:</w:t>
            </w:r>
          </w:p>
        </w:tc>
      </w:tr>
      <w:tr w:rsidR="00B912E0" w:rsidRPr="00D83F13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Default="00FC281E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Мурманская</w:t>
            </w:r>
            <w:r w:rsidR="00B912E0" w:rsidRPr="00DB01BC">
              <w:rPr>
                <w:szCs w:val="28"/>
              </w:rPr>
              <w:t xml:space="preserve"> областн</w:t>
            </w:r>
            <w:r>
              <w:rPr>
                <w:szCs w:val="28"/>
              </w:rPr>
              <w:t>ая</w:t>
            </w:r>
            <w:r w:rsidR="00B912E0" w:rsidRPr="00DB01BC">
              <w:rPr>
                <w:szCs w:val="28"/>
              </w:rPr>
              <w:t xml:space="preserve"> </w:t>
            </w:r>
          </w:p>
          <w:p w:rsidR="00FC281E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организаци</w:t>
            </w:r>
            <w:r w:rsidR="00FC281E">
              <w:rPr>
                <w:szCs w:val="28"/>
              </w:rPr>
              <w:t>я</w:t>
            </w:r>
            <w:r w:rsidRPr="00DB01BC">
              <w:rPr>
                <w:szCs w:val="28"/>
              </w:rPr>
              <w:t xml:space="preserve"> профсоюзов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работников здравоохранения РФ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83F13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</w:t>
            </w:r>
            <w:r w:rsidR="00953213">
              <w:rPr>
                <w:szCs w:val="28"/>
              </w:rPr>
              <w:t>___</w:t>
            </w:r>
            <w:r w:rsidRPr="00DB01BC">
              <w:rPr>
                <w:szCs w:val="28"/>
              </w:rPr>
              <w:t>___________</w:t>
            </w:r>
            <w:r w:rsidR="00D53652">
              <w:rPr>
                <w:szCs w:val="28"/>
              </w:rPr>
              <w:t>Ю.В. Величко</w:t>
            </w:r>
          </w:p>
        </w:tc>
      </w:tr>
      <w:tr w:rsidR="00B912E0" w:rsidRPr="00D83F13" w:rsidTr="00FC281E">
        <w:tc>
          <w:tcPr>
            <w:tcW w:w="9713" w:type="dxa"/>
            <w:gridSpan w:val="2"/>
          </w:tcPr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b/>
                <w:szCs w:val="28"/>
              </w:rPr>
            </w:pPr>
            <w:r w:rsidRPr="00B912E0">
              <w:rPr>
                <w:b/>
                <w:szCs w:val="28"/>
              </w:rPr>
              <w:t>Медицинские профессиональные некоммерческие организации:</w:t>
            </w:r>
          </w:p>
        </w:tc>
      </w:tr>
      <w:tr w:rsidR="00B912E0" w:rsidTr="00FC281E">
        <w:tc>
          <w:tcPr>
            <w:tcW w:w="4928" w:type="dxa"/>
          </w:tcPr>
          <w:p w:rsidR="00FC281E" w:rsidRDefault="00FC281E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FC281E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B912E0" w:rsidRPr="006C4A77">
              <w:rPr>
                <w:szCs w:val="28"/>
              </w:rPr>
              <w:t>егиональн</w:t>
            </w:r>
            <w:r>
              <w:rPr>
                <w:szCs w:val="28"/>
              </w:rPr>
              <w:t>ая</w:t>
            </w:r>
            <w:r w:rsidR="00B912E0" w:rsidRPr="006C4A77">
              <w:rPr>
                <w:szCs w:val="28"/>
              </w:rPr>
              <w:t xml:space="preserve"> общественн</w:t>
            </w:r>
            <w:r>
              <w:rPr>
                <w:szCs w:val="28"/>
              </w:rPr>
              <w:t>ая</w:t>
            </w:r>
          </w:p>
          <w:p w:rsidR="00B912E0" w:rsidRPr="006C4A77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профессиональн</w:t>
            </w:r>
            <w:r w:rsidR="00FC281E">
              <w:rPr>
                <w:szCs w:val="28"/>
              </w:rPr>
              <w:t>ая</w:t>
            </w:r>
            <w:r w:rsidRPr="006C4A77">
              <w:rPr>
                <w:szCs w:val="28"/>
              </w:rPr>
              <w:t xml:space="preserve"> организаци</w:t>
            </w:r>
            <w:r w:rsidR="00FC281E">
              <w:rPr>
                <w:szCs w:val="28"/>
              </w:rPr>
              <w:t>я</w:t>
            </w:r>
          </w:p>
          <w:p w:rsidR="00FC281E" w:rsidRDefault="00B912E0" w:rsidP="00FC06F9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6C4A77">
              <w:rPr>
                <w:sz w:val="28"/>
                <w:szCs w:val="28"/>
              </w:rPr>
              <w:t xml:space="preserve">«Врачебная палата </w:t>
            </w:r>
          </w:p>
          <w:p w:rsidR="00F009A5" w:rsidRPr="00DB01BC" w:rsidRDefault="00B912E0" w:rsidP="00FC06F9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Cs w:val="28"/>
              </w:rPr>
            </w:pPr>
            <w:r w:rsidRPr="006C4A77">
              <w:rPr>
                <w:sz w:val="28"/>
                <w:szCs w:val="28"/>
              </w:rPr>
              <w:t>Мурманской</w:t>
            </w:r>
            <w:r w:rsidR="00FC281E">
              <w:rPr>
                <w:sz w:val="28"/>
                <w:szCs w:val="28"/>
              </w:rPr>
              <w:t xml:space="preserve"> </w:t>
            </w:r>
            <w:r w:rsidRPr="00FC281E">
              <w:rPr>
                <w:sz w:val="28"/>
                <w:szCs w:val="28"/>
              </w:rPr>
              <w:t>области»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Председатель</w:t>
            </w:r>
          </w:p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19263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______</w:t>
            </w:r>
            <w:r w:rsidR="00953213">
              <w:rPr>
                <w:szCs w:val="28"/>
              </w:rPr>
              <w:t>____</w:t>
            </w:r>
            <w:r w:rsidRPr="006C4A77">
              <w:rPr>
                <w:szCs w:val="28"/>
              </w:rPr>
              <w:t>___________</w:t>
            </w:r>
            <w:r w:rsidR="00EF2DB8">
              <w:rPr>
                <w:szCs w:val="28"/>
              </w:rPr>
              <w:t>А</w:t>
            </w:r>
            <w:r w:rsidRPr="006C4A77">
              <w:rPr>
                <w:szCs w:val="28"/>
              </w:rPr>
              <w:t xml:space="preserve">.М. </w:t>
            </w:r>
            <w:proofErr w:type="spellStart"/>
            <w:r w:rsidR="00EF2DB8">
              <w:rPr>
                <w:szCs w:val="28"/>
              </w:rPr>
              <w:t>Амозов</w:t>
            </w:r>
            <w:proofErr w:type="spellEnd"/>
          </w:p>
        </w:tc>
      </w:tr>
    </w:tbl>
    <w:p w:rsidR="005613B4" w:rsidRDefault="005613B4" w:rsidP="00FC06F9">
      <w:pPr>
        <w:keepNext/>
        <w:jc w:val="both"/>
        <w:rPr>
          <w:sz w:val="28"/>
        </w:rPr>
      </w:pPr>
    </w:p>
    <w:p w:rsidR="00C406CB" w:rsidRPr="00DB01BC" w:rsidRDefault="000D35A0" w:rsidP="00FC06F9">
      <w:pPr>
        <w:keepNext/>
        <w:jc w:val="both"/>
        <w:rPr>
          <w:sz w:val="28"/>
        </w:rPr>
      </w:pPr>
      <w:r w:rsidRPr="00DB01BC">
        <w:rPr>
          <w:sz w:val="28"/>
        </w:rPr>
        <w:lastRenderedPageBreak/>
        <w:t xml:space="preserve">в дальнейшем совместно </w:t>
      </w:r>
      <w:r w:rsidR="00C406CB" w:rsidRPr="00DB01BC">
        <w:rPr>
          <w:sz w:val="28"/>
        </w:rPr>
        <w:t>именуемые Сторон</w:t>
      </w:r>
      <w:r w:rsidRPr="00DB01BC">
        <w:rPr>
          <w:sz w:val="28"/>
        </w:rPr>
        <w:t>ы</w:t>
      </w:r>
      <w:r w:rsidR="00C406CB" w:rsidRPr="00DB01BC">
        <w:rPr>
          <w:sz w:val="28"/>
        </w:rPr>
        <w:t xml:space="preserve">, </w:t>
      </w:r>
      <w:r w:rsidR="006224F2" w:rsidRPr="00DB01BC">
        <w:rPr>
          <w:sz w:val="28"/>
        </w:rPr>
        <w:t>в</w:t>
      </w:r>
      <w:r w:rsidR="004A30B9" w:rsidRPr="00DB01BC">
        <w:rPr>
          <w:sz w:val="28"/>
        </w:rPr>
        <w:t xml:space="preserve"> соответствии с </w:t>
      </w:r>
      <w:r w:rsidR="006224F2" w:rsidRPr="00DB01BC">
        <w:rPr>
          <w:sz w:val="28"/>
        </w:rPr>
        <w:t xml:space="preserve">пунктом 2 статьи 30 </w:t>
      </w:r>
      <w:r w:rsidR="004A30B9" w:rsidRPr="00DB01BC">
        <w:rPr>
          <w:sz w:val="28"/>
        </w:rPr>
        <w:t>Федеральн</w:t>
      </w:r>
      <w:r w:rsidR="006224F2" w:rsidRPr="00DB01BC">
        <w:rPr>
          <w:sz w:val="28"/>
        </w:rPr>
        <w:t>ого</w:t>
      </w:r>
      <w:r w:rsidR="004A30B9" w:rsidRPr="00DB01BC">
        <w:rPr>
          <w:sz w:val="28"/>
        </w:rPr>
        <w:t xml:space="preserve"> закон</w:t>
      </w:r>
      <w:r w:rsidR="006224F2" w:rsidRPr="00DB01BC">
        <w:rPr>
          <w:sz w:val="28"/>
        </w:rPr>
        <w:t>а</w:t>
      </w:r>
      <w:r w:rsidR="004A30B9" w:rsidRPr="00DB01BC">
        <w:rPr>
          <w:sz w:val="28"/>
        </w:rPr>
        <w:t xml:space="preserve"> от 29.11.2010 №</w:t>
      </w:r>
      <w:r w:rsidR="00EB4651" w:rsidRPr="00DB01BC">
        <w:rPr>
          <w:sz w:val="28"/>
        </w:rPr>
        <w:t xml:space="preserve"> </w:t>
      </w:r>
      <w:r w:rsidR="004A30B9" w:rsidRPr="00DB01BC">
        <w:rPr>
          <w:sz w:val="28"/>
        </w:rPr>
        <w:t>326-ФЗ «Об обязательном медицинском страховании в Российской Федерации»</w:t>
      </w:r>
      <w:r w:rsidR="006224F2" w:rsidRPr="00DB01BC">
        <w:rPr>
          <w:sz w:val="28"/>
        </w:rPr>
        <w:t xml:space="preserve"> </w:t>
      </w:r>
      <w:r w:rsidR="00C406CB" w:rsidRPr="00DB01BC">
        <w:rPr>
          <w:sz w:val="28"/>
        </w:rPr>
        <w:t xml:space="preserve">заключили </w:t>
      </w:r>
      <w:r w:rsidR="00C117ED" w:rsidRPr="00DB01BC">
        <w:rPr>
          <w:sz w:val="28"/>
        </w:rPr>
        <w:t xml:space="preserve">настоящее </w:t>
      </w:r>
      <w:r w:rsidR="00C406CB" w:rsidRPr="00DB01BC">
        <w:rPr>
          <w:sz w:val="28"/>
        </w:rPr>
        <w:t xml:space="preserve">Тарифное соглашение </w:t>
      </w:r>
      <w:r w:rsidR="006224F2" w:rsidRPr="00DB01BC">
        <w:rPr>
          <w:sz w:val="28"/>
        </w:rPr>
        <w:t xml:space="preserve">в системе обязательного медицинского страхования </w:t>
      </w:r>
      <w:r w:rsidR="00FD2097" w:rsidRPr="00DB01BC">
        <w:rPr>
          <w:sz w:val="28"/>
        </w:rPr>
        <w:t xml:space="preserve">на территории </w:t>
      </w:r>
      <w:r w:rsidR="006224F2" w:rsidRPr="00DB01BC">
        <w:rPr>
          <w:sz w:val="28"/>
        </w:rPr>
        <w:t>Мурманской области</w:t>
      </w:r>
      <w:r w:rsidR="00C406CB" w:rsidRPr="00DB01BC">
        <w:rPr>
          <w:sz w:val="28"/>
        </w:rPr>
        <w:t xml:space="preserve"> </w:t>
      </w:r>
      <w:r w:rsidR="00FA2AA3" w:rsidRPr="00DB01BC">
        <w:rPr>
          <w:sz w:val="28"/>
        </w:rPr>
        <w:t xml:space="preserve">на </w:t>
      </w:r>
      <w:r w:rsidR="00A85130" w:rsidRPr="00DB01BC">
        <w:rPr>
          <w:sz w:val="28"/>
        </w:rPr>
        <w:t>20</w:t>
      </w:r>
      <w:r w:rsidR="00A85130">
        <w:rPr>
          <w:sz w:val="28"/>
        </w:rPr>
        <w:t>26</w:t>
      </w:r>
      <w:r w:rsidR="00A85130" w:rsidRPr="00DB01BC">
        <w:rPr>
          <w:sz w:val="28"/>
        </w:rPr>
        <w:t xml:space="preserve"> </w:t>
      </w:r>
      <w:r w:rsidR="00FA2AA3" w:rsidRPr="00DB01BC">
        <w:rPr>
          <w:sz w:val="28"/>
        </w:rPr>
        <w:t xml:space="preserve">год </w:t>
      </w:r>
      <w:r w:rsidR="006224F2" w:rsidRPr="00DB01BC">
        <w:rPr>
          <w:sz w:val="28"/>
        </w:rPr>
        <w:t>(далее – Тарифное соглашение)</w:t>
      </w:r>
      <w:r w:rsidR="00A60BFB">
        <w:rPr>
          <w:sz w:val="28"/>
        </w:rPr>
        <w:t>.</w:t>
      </w:r>
    </w:p>
    <w:p w:rsidR="00235AD4" w:rsidRPr="001D4436" w:rsidRDefault="00235AD4" w:rsidP="00FC06F9">
      <w:pPr>
        <w:pStyle w:val="21"/>
        <w:keepNext/>
        <w:ind w:firstLine="709"/>
        <w:rPr>
          <w:sz w:val="28"/>
        </w:rPr>
      </w:pPr>
    </w:p>
    <w:p w:rsidR="00117249" w:rsidRPr="00786D26" w:rsidRDefault="00117249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D958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="00D958C9">
        <w:rPr>
          <w:b/>
          <w:sz w:val="28"/>
          <w:szCs w:val="28"/>
        </w:rPr>
        <w:t xml:space="preserve"> </w:t>
      </w:r>
    </w:p>
    <w:p w:rsidR="00D921C9" w:rsidRDefault="00DE1B45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DE1B45" w:rsidRPr="00211180" w:rsidRDefault="00DE1B45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5B4762" w:rsidRDefault="006504D2" w:rsidP="00FC06F9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E1B45">
        <w:rPr>
          <w:b/>
          <w:sz w:val="28"/>
          <w:szCs w:val="28"/>
        </w:rPr>
        <w:t xml:space="preserve"> 1. Предмет регулирования настоящего Тарифного соглашения</w:t>
      </w:r>
    </w:p>
    <w:p w:rsidR="001316E6" w:rsidRPr="00211180" w:rsidRDefault="001316E6" w:rsidP="00FC06F9">
      <w:pPr>
        <w:pStyle w:val="21"/>
        <w:keepNext/>
        <w:ind w:firstLine="709"/>
        <w:rPr>
          <w:b/>
          <w:sz w:val="28"/>
          <w:szCs w:val="28"/>
        </w:rPr>
      </w:pPr>
    </w:p>
    <w:p w:rsidR="00FA2AA3" w:rsidRPr="00211180" w:rsidRDefault="00BE429E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Настоящим </w:t>
      </w:r>
      <w:r w:rsidR="00BC2E03" w:rsidRPr="00211180">
        <w:rPr>
          <w:sz w:val="28"/>
          <w:szCs w:val="28"/>
        </w:rPr>
        <w:t xml:space="preserve">Тарифным </w:t>
      </w:r>
      <w:r w:rsidRPr="00211180">
        <w:rPr>
          <w:sz w:val="28"/>
          <w:szCs w:val="28"/>
        </w:rPr>
        <w:t xml:space="preserve">соглашением Стороны </w:t>
      </w:r>
      <w:r w:rsidR="0035749F" w:rsidRPr="00211180">
        <w:rPr>
          <w:sz w:val="28"/>
          <w:szCs w:val="28"/>
        </w:rPr>
        <w:t>устанавливают</w:t>
      </w:r>
      <w:r w:rsidR="00FA2AA3" w:rsidRPr="00211180">
        <w:rPr>
          <w:sz w:val="28"/>
          <w:szCs w:val="28"/>
        </w:rPr>
        <w:t>:</w:t>
      </w:r>
    </w:p>
    <w:p w:rsidR="00A51C83" w:rsidRPr="00211180" w:rsidRDefault="00F84D34" w:rsidP="00FC06F9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Pr="001316E6">
        <w:rPr>
          <w:sz w:val="28"/>
          <w:szCs w:val="28"/>
        </w:rPr>
        <w:t xml:space="preserve"> оплаты медицинской помощи на территории Мурманской области по Территориальной программе обязательного медицинского страхования</w:t>
      </w:r>
      <w:r>
        <w:rPr>
          <w:sz w:val="28"/>
          <w:szCs w:val="28"/>
        </w:rPr>
        <w:t xml:space="preserve"> и порядок их применения.</w:t>
      </w:r>
    </w:p>
    <w:p w:rsidR="00296780" w:rsidRPr="001316E6" w:rsidRDefault="00F84D34" w:rsidP="00FC06F9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84D34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>Тарифы на оплату медицинской помощи на территории Мурманской области по Территориальной программе обязательного медицинского страхования (далее – тарифы на оплату медицинской помощи), их структуру и состав компенсируемых расходов медицинских организаций по выполнению Территориальной программы обязательного медицинского страхования.</w:t>
      </w:r>
      <w:r w:rsidR="00296780" w:rsidRPr="001316E6">
        <w:rPr>
          <w:sz w:val="28"/>
          <w:szCs w:val="28"/>
        </w:rPr>
        <w:t xml:space="preserve"> </w:t>
      </w:r>
    </w:p>
    <w:p w:rsidR="00FA2AA3" w:rsidRDefault="00FA2AA3" w:rsidP="00FC06F9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Перечень </w:t>
      </w:r>
      <w:r w:rsidR="0028163C" w:rsidRPr="00211180">
        <w:rPr>
          <w:sz w:val="28"/>
          <w:szCs w:val="28"/>
        </w:rPr>
        <w:t>оснований для отказа в оплате медицинской помощи (уменьшения оплаты медицинской помощи) и размеры применяемых санкций.</w:t>
      </w:r>
    </w:p>
    <w:p w:rsidR="00DA361D" w:rsidRDefault="00DA361D" w:rsidP="00FC06F9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F11" w:rsidRDefault="006504D2" w:rsidP="00FC06F9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B6451">
        <w:rPr>
          <w:b/>
          <w:sz w:val="28"/>
          <w:szCs w:val="28"/>
        </w:rPr>
        <w:t xml:space="preserve"> 2. Правовые основы</w:t>
      </w:r>
      <w:r w:rsidR="00C63CD4">
        <w:rPr>
          <w:b/>
          <w:sz w:val="28"/>
          <w:szCs w:val="28"/>
        </w:rPr>
        <w:t xml:space="preserve"> настоящего Тарифного соглашения</w:t>
      </w:r>
    </w:p>
    <w:p w:rsidR="00DB6451" w:rsidRPr="00211180" w:rsidRDefault="00DB6451" w:rsidP="00FC06F9">
      <w:pPr>
        <w:pStyle w:val="21"/>
        <w:keepNext/>
        <w:ind w:firstLine="709"/>
        <w:rPr>
          <w:b/>
          <w:sz w:val="28"/>
          <w:szCs w:val="28"/>
        </w:rPr>
      </w:pPr>
    </w:p>
    <w:p w:rsidR="000A668F" w:rsidRPr="00211180" w:rsidRDefault="000A668F" w:rsidP="00FC06F9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Правовую основу настоящего Тарифного соглашения составляют следующие нормативные правовые акты</w:t>
      </w:r>
      <w:r w:rsidR="00327D26" w:rsidRPr="00211180">
        <w:rPr>
          <w:sz w:val="28"/>
          <w:szCs w:val="28"/>
        </w:rPr>
        <w:t xml:space="preserve"> и иные документы, в том числе методические рекомендации</w:t>
      </w:r>
      <w:r w:rsidRPr="00211180">
        <w:rPr>
          <w:sz w:val="28"/>
          <w:szCs w:val="28"/>
        </w:rPr>
        <w:t>:</w:t>
      </w:r>
    </w:p>
    <w:p w:rsidR="00BA4277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Федеральный закон от 21.11.2011 № 323-ФЗ «Об о</w:t>
      </w:r>
      <w:r w:rsidR="003E6EA4">
        <w:rPr>
          <w:sz w:val="28"/>
          <w:szCs w:val="28"/>
        </w:rPr>
        <w:t xml:space="preserve">сновах охраны здоровья граждан </w:t>
      </w:r>
      <w:r w:rsidR="000D05CD">
        <w:rPr>
          <w:sz w:val="28"/>
          <w:szCs w:val="28"/>
        </w:rPr>
        <w:t>в Российской Федерации»;</w:t>
      </w:r>
    </w:p>
    <w:p w:rsidR="00BA4277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Федеральный </w:t>
      </w:r>
      <w:hyperlink r:id="rId8" w:history="1">
        <w:r w:rsidRPr="00211180">
          <w:rPr>
            <w:sz w:val="28"/>
            <w:szCs w:val="28"/>
          </w:rPr>
          <w:t>закон</w:t>
        </w:r>
      </w:hyperlink>
      <w:r w:rsidRPr="00211180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Федерации»;</w:t>
      </w:r>
    </w:p>
    <w:p w:rsidR="00BA4277" w:rsidRPr="00361B0E" w:rsidRDefault="00ED38D8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DD6C9B">
        <w:rPr>
          <w:sz w:val="28"/>
          <w:szCs w:val="28"/>
        </w:rPr>
        <w:t xml:space="preserve">Постановление Правительства Российской Федерации </w:t>
      </w:r>
      <w:r w:rsidRPr="00361B0E">
        <w:rPr>
          <w:sz w:val="28"/>
          <w:szCs w:val="28"/>
        </w:rPr>
        <w:t>от</w:t>
      </w:r>
      <w:r w:rsidR="000532A3" w:rsidRPr="00361B0E">
        <w:rPr>
          <w:sz w:val="28"/>
          <w:szCs w:val="28"/>
        </w:rPr>
        <w:t xml:space="preserve"> </w:t>
      </w:r>
      <w:r w:rsidR="00C86042" w:rsidRPr="00361B0E">
        <w:rPr>
          <w:sz w:val="28"/>
          <w:szCs w:val="28"/>
        </w:rPr>
        <w:t>27.12.2024</w:t>
      </w:r>
      <w:r w:rsidR="00C27BEB" w:rsidRPr="00361B0E">
        <w:rPr>
          <w:sz w:val="28"/>
          <w:szCs w:val="28"/>
        </w:rPr>
        <w:t xml:space="preserve"> №</w:t>
      </w:r>
      <w:r w:rsidR="00C86042" w:rsidRPr="00361B0E">
        <w:rPr>
          <w:sz w:val="28"/>
          <w:szCs w:val="28"/>
        </w:rPr>
        <w:t>1940</w:t>
      </w:r>
      <w:r w:rsidR="002D7308" w:rsidRPr="00361B0E">
        <w:rPr>
          <w:sz w:val="28"/>
          <w:szCs w:val="28"/>
        </w:rPr>
        <w:t xml:space="preserve"> </w:t>
      </w:r>
      <w:r w:rsidR="00A13D1F" w:rsidRPr="00361B0E">
        <w:rPr>
          <w:sz w:val="28"/>
          <w:szCs w:val="28"/>
        </w:rPr>
        <w:t xml:space="preserve">«О Программе государственных гарантий бесплатного оказания гражданам медицинской помощи на </w:t>
      </w:r>
      <w:r w:rsidR="00C86042" w:rsidRPr="00361B0E">
        <w:rPr>
          <w:sz w:val="28"/>
          <w:szCs w:val="28"/>
        </w:rPr>
        <w:t xml:space="preserve">2025 </w:t>
      </w:r>
      <w:r w:rsidR="00A13D1F" w:rsidRPr="00361B0E">
        <w:rPr>
          <w:sz w:val="28"/>
          <w:szCs w:val="28"/>
        </w:rPr>
        <w:t xml:space="preserve">год и на плановый период </w:t>
      </w:r>
      <w:r w:rsidR="00C86042" w:rsidRPr="00361B0E">
        <w:rPr>
          <w:sz w:val="28"/>
          <w:szCs w:val="28"/>
        </w:rPr>
        <w:t>2026</w:t>
      </w:r>
      <w:r w:rsidR="00E37065" w:rsidRPr="00361B0E">
        <w:rPr>
          <w:sz w:val="28"/>
          <w:szCs w:val="28"/>
        </w:rPr>
        <w:t xml:space="preserve"> </w:t>
      </w:r>
      <w:r w:rsidR="00A13D1F" w:rsidRPr="00361B0E">
        <w:rPr>
          <w:sz w:val="28"/>
          <w:szCs w:val="28"/>
        </w:rPr>
        <w:t xml:space="preserve">и </w:t>
      </w:r>
      <w:r w:rsidR="00C86042" w:rsidRPr="00361B0E">
        <w:rPr>
          <w:sz w:val="28"/>
          <w:szCs w:val="28"/>
        </w:rPr>
        <w:t xml:space="preserve">2027 </w:t>
      </w:r>
      <w:r w:rsidR="00A13D1F" w:rsidRPr="00361B0E">
        <w:rPr>
          <w:sz w:val="28"/>
          <w:szCs w:val="28"/>
        </w:rPr>
        <w:t>годов»</w:t>
      </w:r>
      <w:r w:rsidR="000A668F" w:rsidRPr="00361B0E">
        <w:rPr>
          <w:sz w:val="28"/>
          <w:szCs w:val="28"/>
        </w:rPr>
        <w:t>;</w:t>
      </w:r>
    </w:p>
    <w:p w:rsidR="00BA4277" w:rsidRPr="00361B0E" w:rsidRDefault="00C65C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361B0E">
        <w:rPr>
          <w:sz w:val="28"/>
          <w:szCs w:val="28"/>
        </w:rPr>
        <w:t xml:space="preserve">Постановление Правительства Мурманской области от </w:t>
      </w:r>
      <w:r w:rsidR="00E35FED" w:rsidRPr="00361B0E">
        <w:rPr>
          <w:sz w:val="28"/>
          <w:szCs w:val="28"/>
        </w:rPr>
        <w:t>31.10.2024</w:t>
      </w:r>
      <w:r w:rsidRPr="00361B0E">
        <w:rPr>
          <w:sz w:val="28"/>
          <w:szCs w:val="28"/>
        </w:rPr>
        <w:t xml:space="preserve"> № </w:t>
      </w:r>
      <w:r w:rsidR="00E35FED" w:rsidRPr="00361B0E">
        <w:rPr>
          <w:sz w:val="28"/>
          <w:szCs w:val="28"/>
        </w:rPr>
        <w:t>732-ПП</w:t>
      </w:r>
      <w:r w:rsidRPr="00361B0E">
        <w:rPr>
          <w:sz w:val="28"/>
          <w:szCs w:val="28"/>
        </w:rPr>
        <w:t xml:space="preserve"> </w:t>
      </w:r>
      <w:r w:rsidR="005357E3" w:rsidRPr="00361B0E">
        <w:rPr>
          <w:sz w:val="28"/>
          <w:szCs w:val="28"/>
        </w:rPr>
        <w:t>«</w:t>
      </w:r>
      <w:r w:rsidRPr="00361B0E">
        <w:rPr>
          <w:sz w:val="28"/>
          <w:szCs w:val="28"/>
        </w:rPr>
        <w:t xml:space="preserve">О территориальной программе государственных гарантий </w:t>
      </w:r>
      <w:r w:rsidR="009B3257" w:rsidRPr="00361B0E">
        <w:rPr>
          <w:sz w:val="28"/>
          <w:szCs w:val="28"/>
        </w:rPr>
        <w:t xml:space="preserve">бесплатного оказания гражданам медицинской помощи в Мурманской области на </w:t>
      </w:r>
      <w:r w:rsidR="00E35FED" w:rsidRPr="00361B0E">
        <w:rPr>
          <w:sz w:val="28"/>
          <w:szCs w:val="28"/>
        </w:rPr>
        <w:t xml:space="preserve">2025 </w:t>
      </w:r>
      <w:r w:rsidR="009B3257" w:rsidRPr="00361B0E">
        <w:rPr>
          <w:sz w:val="28"/>
          <w:szCs w:val="28"/>
        </w:rPr>
        <w:t xml:space="preserve">год и на плановый период </w:t>
      </w:r>
      <w:r w:rsidR="00E35FED" w:rsidRPr="00361B0E">
        <w:rPr>
          <w:sz w:val="28"/>
          <w:szCs w:val="28"/>
        </w:rPr>
        <w:t xml:space="preserve">2026 </w:t>
      </w:r>
      <w:r w:rsidR="009B3257" w:rsidRPr="00361B0E">
        <w:rPr>
          <w:sz w:val="28"/>
          <w:szCs w:val="28"/>
        </w:rPr>
        <w:t xml:space="preserve">и </w:t>
      </w:r>
      <w:r w:rsidR="00E35FED" w:rsidRPr="00361B0E">
        <w:rPr>
          <w:sz w:val="28"/>
          <w:szCs w:val="28"/>
        </w:rPr>
        <w:t xml:space="preserve">2027 </w:t>
      </w:r>
      <w:r w:rsidR="009B3257" w:rsidRPr="00361B0E">
        <w:rPr>
          <w:sz w:val="28"/>
          <w:szCs w:val="28"/>
        </w:rPr>
        <w:t>годов»</w:t>
      </w:r>
      <w:r w:rsidR="00450E5D" w:rsidRPr="00361B0E">
        <w:rPr>
          <w:sz w:val="28"/>
          <w:szCs w:val="28"/>
        </w:rPr>
        <w:t>;</w:t>
      </w:r>
    </w:p>
    <w:p w:rsidR="00BA4277" w:rsidRPr="00361B0E" w:rsidRDefault="00450E5D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361B0E">
        <w:rPr>
          <w:sz w:val="28"/>
          <w:szCs w:val="28"/>
        </w:rPr>
        <w:t xml:space="preserve">Приказ Министерства здравоохранения Российской Федерации от </w:t>
      </w:r>
      <w:r w:rsidR="00E5665A" w:rsidRPr="00361B0E">
        <w:rPr>
          <w:sz w:val="28"/>
          <w:szCs w:val="28"/>
        </w:rPr>
        <w:t>21.08.2025 №</w:t>
      </w:r>
      <w:r w:rsidR="00575DC6" w:rsidRPr="00361B0E">
        <w:rPr>
          <w:sz w:val="28"/>
          <w:szCs w:val="28"/>
        </w:rPr>
        <w:t xml:space="preserve">496н </w:t>
      </w:r>
      <w:hyperlink r:id="rId9" w:history="1">
        <w:r w:rsidRPr="00361B0E">
          <w:rPr>
            <w:sz w:val="28"/>
            <w:szCs w:val="28"/>
          </w:rPr>
          <w:t>«Об утверждении правил</w:t>
        </w:r>
      </w:hyperlink>
      <w:r w:rsidRPr="00361B0E">
        <w:rPr>
          <w:sz w:val="28"/>
          <w:szCs w:val="28"/>
        </w:rPr>
        <w:t xml:space="preserve"> обязательного медицинского страхования»;</w:t>
      </w:r>
    </w:p>
    <w:p w:rsidR="00BA4277" w:rsidRDefault="00F76769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361B0E">
        <w:rPr>
          <w:sz w:val="28"/>
          <w:szCs w:val="28"/>
        </w:rPr>
        <w:t xml:space="preserve">Приказ </w:t>
      </w:r>
      <w:r w:rsidR="00271787" w:rsidRPr="00361B0E">
        <w:rPr>
          <w:sz w:val="28"/>
          <w:szCs w:val="28"/>
        </w:rPr>
        <w:t>Министерства здравоохранения Российской Федерации</w:t>
      </w:r>
      <w:r w:rsidRPr="00361B0E">
        <w:rPr>
          <w:sz w:val="28"/>
          <w:szCs w:val="28"/>
        </w:rPr>
        <w:t xml:space="preserve"> от 13.10.2017 № 804н «Об утверждении номенклатуры медицинск</w:t>
      </w:r>
      <w:r w:rsidRPr="00211180">
        <w:rPr>
          <w:sz w:val="28"/>
          <w:szCs w:val="28"/>
        </w:rPr>
        <w:t>их услуг»;</w:t>
      </w:r>
    </w:p>
    <w:p w:rsidR="00BA4277" w:rsidRPr="002E713A" w:rsidRDefault="008C7A35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E713A">
        <w:rPr>
          <w:sz w:val="28"/>
          <w:szCs w:val="28"/>
        </w:rPr>
        <w:lastRenderedPageBreak/>
        <w:t xml:space="preserve">Приказ </w:t>
      </w:r>
      <w:r w:rsidR="00402EAC" w:rsidRPr="002E713A">
        <w:rPr>
          <w:sz w:val="28"/>
          <w:szCs w:val="28"/>
        </w:rPr>
        <w:t>Министерства здравоохранения Российской Федерации</w:t>
      </w:r>
      <w:r w:rsidRPr="002E713A">
        <w:rPr>
          <w:sz w:val="28"/>
          <w:szCs w:val="28"/>
        </w:rPr>
        <w:t xml:space="preserve"> от </w:t>
      </w:r>
      <w:r w:rsidR="00EC3438">
        <w:rPr>
          <w:sz w:val="28"/>
          <w:szCs w:val="28"/>
        </w:rPr>
        <w:t>06.08.2025 №470н</w:t>
      </w:r>
      <w:r w:rsidRPr="002E713A">
        <w:rPr>
          <w:sz w:val="28"/>
          <w:szCs w:val="28"/>
        </w:rPr>
        <w:t xml:space="preserve"> </w:t>
      </w:r>
      <w:r w:rsidR="008B19BA" w:rsidRPr="002E713A">
        <w:rPr>
          <w:sz w:val="28"/>
          <w:szCs w:val="28"/>
        </w:rPr>
        <w:t xml:space="preserve">«Об утверждении формы </w:t>
      </w:r>
      <w:r w:rsidR="008C4945" w:rsidRPr="002E713A">
        <w:rPr>
          <w:sz w:val="28"/>
          <w:szCs w:val="28"/>
        </w:rPr>
        <w:t>т</w:t>
      </w:r>
      <w:r w:rsidR="000A668F" w:rsidRPr="002E713A">
        <w:rPr>
          <w:sz w:val="28"/>
          <w:szCs w:val="28"/>
        </w:rPr>
        <w:t>ипово</w:t>
      </w:r>
      <w:r w:rsidR="008C4945" w:rsidRPr="002E713A">
        <w:rPr>
          <w:sz w:val="28"/>
          <w:szCs w:val="28"/>
        </w:rPr>
        <w:t>го</w:t>
      </w:r>
      <w:r w:rsidR="000A668F" w:rsidRPr="002E713A">
        <w:rPr>
          <w:sz w:val="28"/>
          <w:szCs w:val="28"/>
        </w:rPr>
        <w:t xml:space="preserve"> </w:t>
      </w:r>
      <w:hyperlink r:id="rId10" w:history="1">
        <w:r w:rsidR="000A668F" w:rsidRPr="002E713A">
          <w:rPr>
            <w:sz w:val="28"/>
            <w:szCs w:val="28"/>
          </w:rPr>
          <w:t>догово</w:t>
        </w:r>
        <w:r w:rsidR="008C4945" w:rsidRPr="002E713A">
          <w:rPr>
            <w:sz w:val="28"/>
            <w:szCs w:val="28"/>
          </w:rPr>
          <w:t>ра</w:t>
        </w:r>
      </w:hyperlink>
      <w:r w:rsidR="000A668F" w:rsidRPr="002E713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</w:t>
      </w:r>
      <w:r w:rsidR="008C4945" w:rsidRPr="002E713A">
        <w:rPr>
          <w:sz w:val="28"/>
          <w:szCs w:val="28"/>
        </w:rPr>
        <w:t>»;</w:t>
      </w:r>
    </w:p>
    <w:p w:rsidR="00BA4277" w:rsidRPr="00E81516" w:rsidRDefault="008C4945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1A0F39">
        <w:rPr>
          <w:sz w:val="28"/>
          <w:szCs w:val="28"/>
        </w:rPr>
        <w:t xml:space="preserve">Приказ Министерства </w:t>
      </w:r>
      <w:r w:rsidR="00792EAC">
        <w:rPr>
          <w:sz w:val="28"/>
          <w:szCs w:val="28"/>
        </w:rPr>
        <w:t>здравоохранения</w:t>
      </w:r>
      <w:r w:rsidRPr="001A0F39">
        <w:rPr>
          <w:sz w:val="28"/>
          <w:szCs w:val="28"/>
        </w:rPr>
        <w:t xml:space="preserve"> Российской Федерации от </w:t>
      </w:r>
      <w:r w:rsidR="007A7EF3">
        <w:rPr>
          <w:sz w:val="28"/>
          <w:szCs w:val="28"/>
        </w:rPr>
        <w:t>06.08.2025 №469н</w:t>
      </w:r>
      <w:r w:rsidR="00792EAC" w:rsidRPr="001A0F39">
        <w:rPr>
          <w:sz w:val="28"/>
          <w:szCs w:val="28"/>
        </w:rPr>
        <w:t xml:space="preserve"> </w:t>
      </w:r>
      <w:r w:rsidRPr="001A0F39">
        <w:rPr>
          <w:sz w:val="28"/>
          <w:szCs w:val="28"/>
        </w:rPr>
        <w:t>«Об утверждении формы т</w:t>
      </w:r>
      <w:r w:rsidR="000A668F" w:rsidRPr="001A0F39">
        <w:rPr>
          <w:sz w:val="28"/>
          <w:szCs w:val="28"/>
        </w:rPr>
        <w:t>ипово</w:t>
      </w:r>
      <w:r w:rsidRPr="001A0F39">
        <w:rPr>
          <w:sz w:val="28"/>
          <w:szCs w:val="28"/>
        </w:rPr>
        <w:t>го</w:t>
      </w:r>
      <w:r w:rsidR="000A668F" w:rsidRPr="001A0F39">
        <w:rPr>
          <w:sz w:val="28"/>
          <w:szCs w:val="28"/>
        </w:rPr>
        <w:t xml:space="preserve"> </w:t>
      </w:r>
      <w:r w:rsidRPr="001A0F39">
        <w:rPr>
          <w:sz w:val="28"/>
          <w:szCs w:val="28"/>
        </w:rPr>
        <w:t>договора</w:t>
      </w:r>
      <w:r w:rsidR="000A668F" w:rsidRPr="001A0F39">
        <w:rPr>
          <w:sz w:val="28"/>
          <w:szCs w:val="28"/>
        </w:rPr>
        <w:t xml:space="preserve"> о финансовом обеспечении обязательного медицинского </w:t>
      </w:r>
      <w:r w:rsidR="000A668F" w:rsidRPr="00E81516">
        <w:rPr>
          <w:sz w:val="28"/>
          <w:szCs w:val="28"/>
        </w:rPr>
        <w:t>страхования</w:t>
      </w:r>
      <w:r w:rsidR="00402EAC" w:rsidRPr="00E81516">
        <w:rPr>
          <w:sz w:val="28"/>
          <w:szCs w:val="28"/>
        </w:rPr>
        <w:t>»</w:t>
      </w:r>
      <w:r w:rsidR="000A668F" w:rsidRPr="00E81516">
        <w:rPr>
          <w:sz w:val="28"/>
          <w:szCs w:val="28"/>
        </w:rPr>
        <w:t>;</w:t>
      </w:r>
    </w:p>
    <w:p w:rsidR="00BA4277" w:rsidRPr="00E81516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 xml:space="preserve">Приказ </w:t>
      </w:r>
      <w:r w:rsidR="007274E2" w:rsidRPr="00E81516">
        <w:rPr>
          <w:sz w:val="28"/>
          <w:szCs w:val="28"/>
        </w:rPr>
        <w:t xml:space="preserve">Минздрава России </w:t>
      </w:r>
      <w:r w:rsidRPr="00E81516">
        <w:rPr>
          <w:sz w:val="28"/>
          <w:szCs w:val="28"/>
        </w:rPr>
        <w:t xml:space="preserve">от </w:t>
      </w:r>
      <w:r w:rsidR="00252E4F">
        <w:rPr>
          <w:sz w:val="28"/>
          <w:szCs w:val="28"/>
        </w:rPr>
        <w:t>10.02.2023 №44н</w:t>
      </w:r>
      <w:r w:rsidRPr="00E81516">
        <w:rPr>
          <w:sz w:val="28"/>
          <w:szCs w:val="28"/>
        </w:rPr>
        <w:t xml:space="preserve"> «Об </w:t>
      </w:r>
      <w:r w:rsidR="002B39C7" w:rsidRPr="00E81516">
        <w:rPr>
          <w:sz w:val="28"/>
          <w:szCs w:val="28"/>
        </w:rPr>
        <w:t>утверждении</w:t>
      </w:r>
      <w:r w:rsidRPr="00E81516">
        <w:rPr>
          <w:sz w:val="28"/>
          <w:szCs w:val="28"/>
        </w:rPr>
        <w:t xml:space="preserve"> Требований к структуре и содержанию тарифного соглашения»;</w:t>
      </w:r>
    </w:p>
    <w:p w:rsidR="00BA4277" w:rsidRPr="00E81516" w:rsidRDefault="00C74B69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 xml:space="preserve">Приказ </w:t>
      </w:r>
      <w:r w:rsidR="00F02896" w:rsidRPr="00E81516">
        <w:rPr>
          <w:sz w:val="28"/>
          <w:szCs w:val="28"/>
        </w:rPr>
        <w:t>Минздрава России</w:t>
      </w:r>
      <w:r w:rsidRPr="00E81516">
        <w:rPr>
          <w:sz w:val="28"/>
          <w:szCs w:val="28"/>
        </w:rPr>
        <w:t xml:space="preserve"> от </w:t>
      </w:r>
      <w:r w:rsidR="00F02896" w:rsidRPr="00E81516">
        <w:rPr>
          <w:sz w:val="28"/>
          <w:szCs w:val="28"/>
        </w:rPr>
        <w:t>19.03.2021</w:t>
      </w:r>
      <w:r w:rsidRPr="00E81516">
        <w:rPr>
          <w:sz w:val="28"/>
          <w:szCs w:val="28"/>
        </w:rPr>
        <w:t xml:space="preserve"> № </w:t>
      </w:r>
      <w:r w:rsidR="00F02896" w:rsidRPr="00E81516">
        <w:rPr>
          <w:sz w:val="28"/>
          <w:szCs w:val="28"/>
        </w:rPr>
        <w:t>231н</w:t>
      </w:r>
      <w:r w:rsidR="006517FA" w:rsidRPr="00E81516">
        <w:rPr>
          <w:sz w:val="28"/>
          <w:szCs w:val="28"/>
        </w:rPr>
        <w:t xml:space="preserve"> </w:t>
      </w:r>
      <w:r w:rsidRPr="00E81516">
        <w:rPr>
          <w:sz w:val="28"/>
          <w:szCs w:val="28"/>
        </w:rPr>
        <w:t xml:space="preserve">«Об утверждении </w:t>
      </w:r>
      <w:r w:rsidR="007E2205" w:rsidRPr="00E81516">
        <w:rPr>
          <w:sz w:val="28"/>
          <w:szCs w:val="28"/>
        </w:rPr>
        <w:t>П</w:t>
      </w:r>
      <w:r w:rsidRPr="00E81516">
        <w:rPr>
          <w:sz w:val="28"/>
          <w:szCs w:val="28"/>
        </w:rPr>
        <w:t>орядка проведения контроля объ</w:t>
      </w:r>
      <w:r w:rsidR="008406C9" w:rsidRPr="00E81516">
        <w:rPr>
          <w:sz w:val="28"/>
          <w:szCs w:val="28"/>
        </w:rPr>
        <w:t>ё</w:t>
      </w:r>
      <w:r w:rsidRPr="00E81516">
        <w:rPr>
          <w:sz w:val="28"/>
          <w:szCs w:val="28"/>
        </w:rPr>
        <w:t xml:space="preserve">мов, сроков, качества и условий предоставления </w:t>
      </w:r>
      <w:r w:rsidR="0095487E" w:rsidRPr="00E81516">
        <w:rPr>
          <w:sz w:val="28"/>
          <w:szCs w:val="28"/>
        </w:rPr>
        <w:t>медицинской помощи по обязательному медицинскому страхованию</w:t>
      </w:r>
      <w:r w:rsidR="007E2205" w:rsidRPr="00E81516">
        <w:rPr>
          <w:sz w:val="28"/>
          <w:szCs w:val="28"/>
        </w:rPr>
        <w:t xml:space="preserve"> застрахованным лицам, а также её финансового обеспечения</w:t>
      </w:r>
      <w:r w:rsidRPr="00E81516">
        <w:rPr>
          <w:sz w:val="28"/>
          <w:szCs w:val="28"/>
        </w:rPr>
        <w:t>»</w:t>
      </w:r>
      <w:r w:rsidR="0095487E" w:rsidRPr="00E81516">
        <w:rPr>
          <w:sz w:val="28"/>
          <w:szCs w:val="28"/>
        </w:rPr>
        <w:t>;</w:t>
      </w:r>
    </w:p>
    <w:p w:rsidR="00BA4277" w:rsidRPr="00361B0E" w:rsidRDefault="00C74B69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 xml:space="preserve">Письмо </w:t>
      </w:r>
      <w:r w:rsidR="00580409" w:rsidRPr="00E81516">
        <w:rPr>
          <w:sz w:val="28"/>
          <w:szCs w:val="28"/>
        </w:rPr>
        <w:t xml:space="preserve">Минздрава </w:t>
      </w:r>
      <w:r w:rsidR="00580409" w:rsidRPr="00ED605A">
        <w:rPr>
          <w:sz w:val="28"/>
          <w:szCs w:val="28"/>
        </w:rPr>
        <w:t>России</w:t>
      </w:r>
      <w:r w:rsidRPr="00ED605A">
        <w:rPr>
          <w:sz w:val="28"/>
          <w:szCs w:val="28"/>
        </w:rPr>
        <w:t xml:space="preserve"> </w:t>
      </w:r>
      <w:r w:rsidRPr="00361B0E">
        <w:rPr>
          <w:sz w:val="28"/>
          <w:szCs w:val="28"/>
        </w:rPr>
        <w:t>от</w:t>
      </w:r>
      <w:r w:rsidR="00ED38D8" w:rsidRPr="00361B0E">
        <w:rPr>
          <w:sz w:val="28"/>
          <w:szCs w:val="28"/>
        </w:rPr>
        <w:t xml:space="preserve"> </w:t>
      </w:r>
      <w:r w:rsidR="00724B89" w:rsidRPr="00361B0E">
        <w:rPr>
          <w:sz w:val="28"/>
          <w:szCs w:val="28"/>
        </w:rPr>
        <w:t>11.02.2025</w:t>
      </w:r>
      <w:r w:rsidR="003E3424" w:rsidRPr="00361B0E">
        <w:rPr>
          <w:sz w:val="28"/>
          <w:szCs w:val="28"/>
        </w:rPr>
        <w:t xml:space="preserve"> </w:t>
      </w:r>
      <w:r w:rsidR="00405EC5" w:rsidRPr="00361B0E">
        <w:rPr>
          <w:sz w:val="28"/>
          <w:szCs w:val="28"/>
        </w:rPr>
        <w:t>№ 31-2</w:t>
      </w:r>
      <w:proofErr w:type="gramStart"/>
      <w:r w:rsidR="00405EC5" w:rsidRPr="00361B0E">
        <w:rPr>
          <w:sz w:val="28"/>
          <w:szCs w:val="28"/>
        </w:rPr>
        <w:t>/И</w:t>
      </w:r>
      <w:proofErr w:type="gramEnd"/>
      <w:r w:rsidR="00405EC5" w:rsidRPr="00361B0E">
        <w:rPr>
          <w:sz w:val="28"/>
          <w:szCs w:val="28"/>
        </w:rPr>
        <w:t>/2-</w:t>
      </w:r>
      <w:r w:rsidR="004B6A51" w:rsidRPr="00361B0E">
        <w:rPr>
          <w:sz w:val="28"/>
          <w:szCs w:val="28"/>
        </w:rPr>
        <w:t>2286</w:t>
      </w:r>
      <w:r w:rsidR="004B6A51" w:rsidRPr="00361B0E">
        <w:rPr>
          <w:sz w:val="24"/>
          <w:szCs w:val="24"/>
        </w:rPr>
        <w:t xml:space="preserve"> </w:t>
      </w:r>
      <w:r w:rsidRPr="00361B0E">
        <w:rPr>
          <w:sz w:val="28"/>
          <w:szCs w:val="28"/>
        </w:rPr>
        <w:t>«О формировании и экономическом обосновании территориальн</w:t>
      </w:r>
      <w:r w:rsidR="00430F19" w:rsidRPr="00361B0E">
        <w:rPr>
          <w:sz w:val="28"/>
          <w:szCs w:val="28"/>
        </w:rPr>
        <w:t>ых</w:t>
      </w:r>
      <w:r w:rsidRPr="00361B0E">
        <w:rPr>
          <w:sz w:val="28"/>
          <w:szCs w:val="28"/>
        </w:rPr>
        <w:t xml:space="preserve"> программ государственных гарантий бесплатного оказания гражданам медицинской помощи на </w:t>
      </w:r>
      <w:r w:rsidR="004B6A51" w:rsidRPr="00361B0E">
        <w:rPr>
          <w:sz w:val="28"/>
          <w:szCs w:val="28"/>
        </w:rPr>
        <w:t>2025-2027</w:t>
      </w:r>
      <w:r w:rsidR="00B70ADD" w:rsidRPr="00361B0E">
        <w:rPr>
          <w:sz w:val="28"/>
          <w:szCs w:val="28"/>
        </w:rPr>
        <w:t xml:space="preserve"> год</w:t>
      </w:r>
      <w:r w:rsidR="00430F19" w:rsidRPr="00361B0E">
        <w:rPr>
          <w:sz w:val="28"/>
          <w:szCs w:val="28"/>
        </w:rPr>
        <w:t>ы</w:t>
      </w:r>
      <w:r w:rsidRPr="00361B0E">
        <w:rPr>
          <w:sz w:val="28"/>
          <w:szCs w:val="28"/>
        </w:rPr>
        <w:t>»</w:t>
      </w:r>
      <w:r w:rsidR="0095487E" w:rsidRPr="00361B0E">
        <w:rPr>
          <w:sz w:val="28"/>
          <w:szCs w:val="28"/>
        </w:rPr>
        <w:t>;</w:t>
      </w:r>
    </w:p>
    <w:p w:rsidR="00BA4277" w:rsidRPr="00361B0E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361B0E">
        <w:rPr>
          <w:sz w:val="28"/>
          <w:szCs w:val="28"/>
        </w:rPr>
        <w:t>Методически</w:t>
      </w:r>
      <w:r w:rsidR="000A1362" w:rsidRPr="00361B0E">
        <w:rPr>
          <w:sz w:val="28"/>
          <w:szCs w:val="28"/>
        </w:rPr>
        <w:t>е</w:t>
      </w:r>
      <w:r w:rsidRPr="00361B0E">
        <w:rPr>
          <w:sz w:val="28"/>
          <w:szCs w:val="28"/>
        </w:rPr>
        <w:t xml:space="preserve"> </w:t>
      </w:r>
      <w:hyperlink r:id="rId11" w:history="1">
        <w:r w:rsidRPr="00361B0E">
          <w:rPr>
            <w:sz w:val="28"/>
            <w:szCs w:val="28"/>
          </w:rPr>
          <w:t>рекомендаци</w:t>
        </w:r>
        <w:r w:rsidR="000A1362" w:rsidRPr="00361B0E">
          <w:rPr>
            <w:sz w:val="28"/>
            <w:szCs w:val="28"/>
          </w:rPr>
          <w:t>и</w:t>
        </w:r>
      </w:hyperlink>
      <w:r w:rsidRPr="00361B0E">
        <w:rPr>
          <w:sz w:val="28"/>
          <w:szCs w:val="28"/>
        </w:rPr>
        <w:t xml:space="preserve"> по сп</w:t>
      </w:r>
      <w:r w:rsidR="002D186A" w:rsidRPr="00361B0E">
        <w:rPr>
          <w:sz w:val="28"/>
          <w:szCs w:val="28"/>
        </w:rPr>
        <w:t>особам оплаты</w:t>
      </w:r>
      <w:r w:rsidRPr="00361B0E">
        <w:rPr>
          <w:sz w:val="28"/>
          <w:szCs w:val="28"/>
        </w:rPr>
        <w:t xml:space="preserve"> медицинской помощи </w:t>
      </w:r>
      <w:r w:rsidR="00DE739C" w:rsidRPr="00361B0E">
        <w:rPr>
          <w:sz w:val="28"/>
          <w:szCs w:val="28"/>
        </w:rPr>
        <w:t>за сч</w:t>
      </w:r>
      <w:r w:rsidR="008406C9" w:rsidRPr="00361B0E">
        <w:rPr>
          <w:sz w:val="28"/>
          <w:szCs w:val="28"/>
        </w:rPr>
        <w:t>ё</w:t>
      </w:r>
      <w:r w:rsidR="00DE739C" w:rsidRPr="00361B0E">
        <w:rPr>
          <w:sz w:val="28"/>
          <w:szCs w:val="28"/>
        </w:rPr>
        <w:t xml:space="preserve">т </w:t>
      </w:r>
      <w:proofErr w:type="gramStart"/>
      <w:r w:rsidR="00DE739C" w:rsidRPr="00361B0E">
        <w:rPr>
          <w:sz w:val="28"/>
          <w:szCs w:val="28"/>
        </w:rPr>
        <w:t>средств обязательного медицинского страхования</w:t>
      </w:r>
      <w:r w:rsidR="006D6943" w:rsidRPr="00361B0E">
        <w:rPr>
          <w:sz w:val="28"/>
          <w:szCs w:val="28"/>
        </w:rPr>
        <w:t xml:space="preserve"> Министерства здравоохранения Российской Федерации</w:t>
      </w:r>
      <w:proofErr w:type="gramEnd"/>
      <w:r w:rsidR="006D6943" w:rsidRPr="00361B0E">
        <w:rPr>
          <w:sz w:val="28"/>
          <w:szCs w:val="28"/>
        </w:rPr>
        <w:t xml:space="preserve"> и Федерального фонда обязательного медицинского страхования от </w:t>
      </w:r>
      <w:r w:rsidR="008214EF" w:rsidRPr="00361B0E">
        <w:rPr>
          <w:sz w:val="28"/>
          <w:szCs w:val="28"/>
        </w:rPr>
        <w:t>28.01.2025</w:t>
      </w:r>
      <w:r w:rsidR="00E50086" w:rsidRPr="00361B0E">
        <w:rPr>
          <w:sz w:val="28"/>
          <w:szCs w:val="28"/>
        </w:rPr>
        <w:t xml:space="preserve"> №31-2/</w:t>
      </w:r>
      <w:r w:rsidR="008214EF" w:rsidRPr="00361B0E">
        <w:rPr>
          <w:sz w:val="28"/>
          <w:szCs w:val="28"/>
        </w:rPr>
        <w:t xml:space="preserve">115 </w:t>
      </w:r>
      <w:r w:rsidR="00E50086" w:rsidRPr="00361B0E">
        <w:rPr>
          <w:sz w:val="28"/>
          <w:szCs w:val="28"/>
        </w:rPr>
        <w:t>/ 00-10-26-2-06/</w:t>
      </w:r>
      <w:r w:rsidR="008214EF" w:rsidRPr="00361B0E">
        <w:rPr>
          <w:sz w:val="28"/>
          <w:szCs w:val="28"/>
        </w:rPr>
        <w:t>965</w:t>
      </w:r>
      <w:r w:rsidRPr="00361B0E">
        <w:rPr>
          <w:sz w:val="28"/>
          <w:szCs w:val="28"/>
        </w:rPr>
        <w:t>.</w:t>
      </w:r>
    </w:p>
    <w:p w:rsidR="00B82F83" w:rsidRPr="00ED605A" w:rsidRDefault="00B82F83" w:rsidP="00FC06F9">
      <w:pPr>
        <w:pStyle w:val="21"/>
        <w:keepNext/>
        <w:ind w:firstLine="567"/>
        <w:rPr>
          <w:b/>
          <w:sz w:val="32"/>
          <w:szCs w:val="32"/>
        </w:rPr>
      </w:pPr>
    </w:p>
    <w:p w:rsidR="00E1431D" w:rsidRDefault="006504D2" w:rsidP="00FC06F9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E1431D">
        <w:rPr>
          <w:b/>
          <w:sz w:val="28"/>
          <w:szCs w:val="28"/>
        </w:rPr>
        <w:t xml:space="preserve"> 3. Основные понятия, используемые в настоящем Тарифном соглашении</w:t>
      </w:r>
    </w:p>
    <w:p w:rsidR="00E1431D" w:rsidRPr="00DA54DE" w:rsidRDefault="00E1431D" w:rsidP="00FC06F9">
      <w:pPr>
        <w:pStyle w:val="21"/>
        <w:keepNext/>
        <w:ind w:firstLine="567"/>
        <w:rPr>
          <w:b/>
          <w:sz w:val="32"/>
          <w:szCs w:val="32"/>
        </w:rPr>
      </w:pPr>
    </w:p>
    <w:p w:rsidR="00AD6F11" w:rsidRPr="00AC1748" w:rsidRDefault="00AD6F11" w:rsidP="00FC06F9">
      <w:pPr>
        <w:pStyle w:val="af2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C1748">
        <w:rPr>
          <w:sz w:val="28"/>
          <w:szCs w:val="28"/>
        </w:rPr>
        <w:t>Для целей настоящего Тарифного соглашения используются следующие основные определения, термины и сокращения:</w:t>
      </w:r>
    </w:p>
    <w:p w:rsidR="00DA54DE" w:rsidRDefault="00AD6F11" w:rsidP="00DA54DE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базовая программа обязательного медицинского страхования (БПОМС) – составная часть программы государственных гарантий бесплатного оказания гражданам медицинской помощи, определяющая права застрахованных лиц на бесплатное оказание им за сч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1"/>
      </w:r>
      <w:r w:rsidRPr="00EE5F0E">
        <w:rPr>
          <w:sz w:val="28"/>
          <w:szCs w:val="28"/>
        </w:rPr>
        <w:t>;</w:t>
      </w:r>
    </w:p>
    <w:p w:rsidR="00AD6F11" w:rsidRPr="00EE5F0E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внешние </w:t>
      </w:r>
      <w:r w:rsidR="00C73731" w:rsidRPr="00EE5F0E">
        <w:rPr>
          <w:sz w:val="28"/>
          <w:szCs w:val="28"/>
        </w:rPr>
        <w:t>обращения</w:t>
      </w:r>
      <w:r w:rsidRPr="00EE5F0E">
        <w:rPr>
          <w:sz w:val="28"/>
          <w:szCs w:val="28"/>
        </w:rPr>
        <w:t xml:space="preserve"> –</w:t>
      </w:r>
      <w:r w:rsidR="00C73731" w:rsidRPr="00EE5F0E"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простые и комплексные медицинские услуги,</w:t>
      </w:r>
      <w:r w:rsidR="001D0017" w:rsidRPr="00EE5F0E">
        <w:rPr>
          <w:sz w:val="28"/>
          <w:szCs w:val="28"/>
        </w:rPr>
        <w:t xml:space="preserve"> </w:t>
      </w:r>
      <w:proofErr w:type="gramStart"/>
      <w:r w:rsidR="005A39C3" w:rsidRPr="00EE5F0E">
        <w:rPr>
          <w:sz w:val="28"/>
          <w:szCs w:val="28"/>
        </w:rPr>
        <w:t>расходы</w:t>
      </w:r>
      <w:proofErr w:type="gramEnd"/>
      <w:r w:rsidR="005A39C3" w:rsidRPr="00EE5F0E">
        <w:rPr>
          <w:sz w:val="28"/>
          <w:szCs w:val="28"/>
        </w:rPr>
        <w:t xml:space="preserve"> на проведение которых включены в структуру </w:t>
      </w:r>
      <w:proofErr w:type="spellStart"/>
      <w:r w:rsidR="005A39C3" w:rsidRPr="00EE5F0E">
        <w:rPr>
          <w:sz w:val="28"/>
          <w:szCs w:val="28"/>
        </w:rPr>
        <w:t>подушевого</w:t>
      </w:r>
      <w:proofErr w:type="spellEnd"/>
      <w:r w:rsidR="005A39C3" w:rsidRPr="00EE5F0E">
        <w:rPr>
          <w:sz w:val="28"/>
          <w:szCs w:val="28"/>
        </w:rPr>
        <w:t xml:space="preserve"> норматива финансирования первичной медико-санитарной помощи в амбулаторных условиях, </w:t>
      </w:r>
      <w:r w:rsidRPr="00EE5F0E">
        <w:rPr>
          <w:sz w:val="28"/>
          <w:szCs w:val="28"/>
        </w:rPr>
        <w:t>оказанные застрахованным лицам в медицинской организации не по месту прикрепления</w:t>
      </w:r>
      <w:r w:rsidR="00FB3B61" w:rsidRPr="00EE5F0E">
        <w:rPr>
          <w:sz w:val="28"/>
          <w:szCs w:val="28"/>
        </w:rPr>
        <w:t xml:space="preserve"> (</w:t>
      </w:r>
      <w:r w:rsidRPr="00EE5F0E">
        <w:rPr>
          <w:sz w:val="28"/>
          <w:szCs w:val="28"/>
        </w:rPr>
        <w:t>в том числе медицинские услуги, оказанные застрахованным лицам, не имеющим прикрепления</w:t>
      </w:r>
      <w:r w:rsidR="00FB3B61" w:rsidRPr="00EE5F0E">
        <w:rPr>
          <w:sz w:val="28"/>
          <w:szCs w:val="28"/>
        </w:rPr>
        <w:t>)</w:t>
      </w:r>
      <w:r w:rsidR="00560365">
        <w:rPr>
          <w:sz w:val="28"/>
          <w:szCs w:val="28"/>
        </w:rPr>
        <w:t xml:space="preserve">, </w:t>
      </w:r>
      <w:r w:rsidR="00A95991" w:rsidRPr="00EE5F0E">
        <w:rPr>
          <w:sz w:val="28"/>
          <w:szCs w:val="28"/>
        </w:rPr>
        <w:t>по направлению лечащего врача</w:t>
      </w:r>
      <w:r w:rsidR="00BB5746">
        <w:rPr>
          <w:sz w:val="28"/>
          <w:szCs w:val="28"/>
        </w:rPr>
        <w:t xml:space="preserve"> медицинской организации, оказывающей первичную медико-санитарную помощь по территориально-участковому принципу</w:t>
      </w:r>
      <w:r w:rsidR="00754CF6">
        <w:rPr>
          <w:sz w:val="28"/>
          <w:szCs w:val="28"/>
        </w:rPr>
        <w:t xml:space="preserve">, либо в </w:t>
      </w:r>
      <w:r w:rsidR="00754CF6">
        <w:rPr>
          <w:sz w:val="28"/>
          <w:szCs w:val="28"/>
        </w:rPr>
        <w:lastRenderedPageBreak/>
        <w:t xml:space="preserve">отсутствие </w:t>
      </w:r>
      <w:r w:rsidR="00470D02">
        <w:rPr>
          <w:sz w:val="28"/>
          <w:szCs w:val="28"/>
        </w:rPr>
        <w:t>такого направления в случаях</w:t>
      </w:r>
      <w:r w:rsidR="00F105D3">
        <w:rPr>
          <w:sz w:val="28"/>
          <w:szCs w:val="28"/>
        </w:rPr>
        <w:t xml:space="preserve">, </w:t>
      </w:r>
      <w:r w:rsidR="00147BAA">
        <w:rPr>
          <w:sz w:val="28"/>
          <w:szCs w:val="28"/>
        </w:rPr>
        <w:t>установленных</w:t>
      </w:r>
      <w:r w:rsidR="00F105D3">
        <w:rPr>
          <w:sz w:val="28"/>
          <w:szCs w:val="28"/>
        </w:rPr>
        <w:t xml:space="preserve"> настоящим Тарифным соглашением</w:t>
      </w:r>
      <w:r w:rsidR="00A4761F">
        <w:rPr>
          <w:sz w:val="28"/>
          <w:szCs w:val="28"/>
        </w:rPr>
        <w:t>, подлежащие оплате по тарифам за единицу объёма медицинской помощи</w:t>
      </w:r>
      <w:r w:rsidR="002B7053">
        <w:rPr>
          <w:sz w:val="28"/>
          <w:szCs w:val="28"/>
        </w:rPr>
        <w:t xml:space="preserve"> за счёт </w:t>
      </w:r>
      <w:r w:rsidR="00680637">
        <w:rPr>
          <w:sz w:val="28"/>
          <w:szCs w:val="28"/>
        </w:rPr>
        <w:t xml:space="preserve">уменьшения объёма </w:t>
      </w:r>
      <w:proofErr w:type="spellStart"/>
      <w:r w:rsidR="00680637">
        <w:rPr>
          <w:sz w:val="28"/>
          <w:szCs w:val="28"/>
        </w:rPr>
        <w:t>подушевого</w:t>
      </w:r>
      <w:proofErr w:type="spellEnd"/>
      <w:r w:rsidR="00680637">
        <w:rPr>
          <w:sz w:val="28"/>
          <w:szCs w:val="28"/>
        </w:rPr>
        <w:t xml:space="preserve"> финансирования медицинской организации-заказчика либо медицинской организации</w:t>
      </w:r>
      <w:r w:rsidR="000C3B76">
        <w:rPr>
          <w:sz w:val="28"/>
          <w:szCs w:val="28"/>
        </w:rPr>
        <w:t xml:space="preserve"> по месту прикрепления застрахованного лица</w:t>
      </w:r>
      <w:r w:rsidR="003E6EA4">
        <w:rPr>
          <w:sz w:val="28"/>
          <w:szCs w:val="28"/>
        </w:rPr>
        <w:t>;</w:t>
      </w:r>
    </w:p>
    <w:p w:rsidR="00291119" w:rsidRPr="00ED605A" w:rsidRDefault="00291119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Группировщик</w:t>
      </w:r>
      <w:proofErr w:type="spellEnd"/>
      <w:r>
        <w:rPr>
          <w:sz w:val="28"/>
          <w:szCs w:val="28"/>
        </w:rPr>
        <w:t xml:space="preserve"> </w:t>
      </w:r>
      <w:r w:rsidR="002A416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1E1C">
        <w:rPr>
          <w:sz w:val="28"/>
          <w:szCs w:val="28"/>
        </w:rPr>
        <w:t xml:space="preserve">расшифровка клинико-статистических групп </w:t>
      </w:r>
      <w:r w:rsidR="00861E1C" w:rsidRPr="00ED605A">
        <w:rPr>
          <w:sz w:val="28"/>
          <w:szCs w:val="28"/>
        </w:rPr>
        <w:t>заболеваний для оплаты медицинской помощи, оказанной в стационарных условиях (</w:t>
      </w:r>
      <w:r w:rsidR="002A416A" w:rsidRPr="00ED605A">
        <w:rPr>
          <w:sz w:val="28"/>
          <w:szCs w:val="28"/>
        </w:rPr>
        <w:t>приложени</w:t>
      </w:r>
      <w:r w:rsidR="00861E1C" w:rsidRPr="00ED605A">
        <w:rPr>
          <w:sz w:val="28"/>
          <w:szCs w:val="28"/>
        </w:rPr>
        <w:t>е</w:t>
      </w:r>
      <w:r w:rsidR="002A416A" w:rsidRPr="00ED605A">
        <w:rPr>
          <w:sz w:val="28"/>
          <w:szCs w:val="28"/>
        </w:rPr>
        <w:t xml:space="preserve"> </w:t>
      </w:r>
      <w:r w:rsidR="00C202B7" w:rsidRPr="00ED605A">
        <w:rPr>
          <w:sz w:val="28"/>
          <w:szCs w:val="28"/>
        </w:rPr>
        <w:t xml:space="preserve">6 </w:t>
      </w:r>
      <w:r w:rsidR="002A416A" w:rsidRPr="00ED605A">
        <w:rPr>
          <w:sz w:val="28"/>
          <w:szCs w:val="28"/>
        </w:rPr>
        <w:t>к Методическим рекомендациям</w:t>
      </w:r>
      <w:r w:rsidR="00861E1C" w:rsidRPr="00ED605A">
        <w:rPr>
          <w:sz w:val="28"/>
          <w:szCs w:val="28"/>
        </w:rPr>
        <w:t xml:space="preserve">) или условиях дневных стационаров (приложение </w:t>
      </w:r>
      <w:r w:rsidR="003B0B06" w:rsidRPr="00ED605A">
        <w:rPr>
          <w:sz w:val="28"/>
          <w:szCs w:val="28"/>
        </w:rPr>
        <w:t xml:space="preserve">7 </w:t>
      </w:r>
      <w:r w:rsidR="00861E1C" w:rsidRPr="00ED605A">
        <w:rPr>
          <w:sz w:val="28"/>
          <w:szCs w:val="28"/>
        </w:rPr>
        <w:t>к Методическим рекомендациям)</w:t>
      </w:r>
      <w:r w:rsidR="002A416A" w:rsidRPr="00ED605A">
        <w:rPr>
          <w:sz w:val="28"/>
          <w:szCs w:val="28"/>
        </w:rPr>
        <w:t>;</w:t>
      </w:r>
    </w:p>
    <w:p w:rsidR="001A264B" w:rsidRPr="0076059C" w:rsidRDefault="001A264B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D605A">
        <w:rPr>
          <w:sz w:val="28"/>
          <w:szCs w:val="28"/>
        </w:rPr>
        <w:t xml:space="preserve">закон об ОМС – Федеральный </w:t>
      </w:r>
      <w:hyperlink r:id="rId12" w:history="1">
        <w:r w:rsidRPr="00ED605A">
          <w:rPr>
            <w:sz w:val="28"/>
            <w:szCs w:val="28"/>
          </w:rPr>
          <w:t>закон</w:t>
        </w:r>
      </w:hyperlink>
      <w:r w:rsidRPr="00ED605A">
        <w:rPr>
          <w:sz w:val="28"/>
          <w:szCs w:val="28"/>
        </w:rPr>
        <w:t xml:space="preserve"> от 29.11.2010 № 326-ФЗ «Об обязательном медицинском страховании</w:t>
      </w:r>
      <w:r w:rsidRPr="0076059C">
        <w:rPr>
          <w:sz w:val="28"/>
          <w:szCs w:val="28"/>
        </w:rPr>
        <w:t xml:space="preserve"> в Российской Федерации»;</w:t>
      </w:r>
    </w:p>
    <w:p w:rsidR="00D013C2" w:rsidRPr="00EE5F0E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76059C">
        <w:rPr>
          <w:sz w:val="28"/>
          <w:szCs w:val="28"/>
        </w:rPr>
        <w:t>законченный</w:t>
      </w:r>
      <w:r w:rsidRPr="00EE5F0E">
        <w:rPr>
          <w:sz w:val="28"/>
          <w:szCs w:val="28"/>
        </w:rPr>
        <w:t xml:space="preserve"> случай лечения заболевания в стационаре </w:t>
      </w:r>
      <w:r w:rsidR="00953A2B" w:rsidRPr="00EE5F0E">
        <w:rPr>
          <w:sz w:val="28"/>
          <w:szCs w:val="28"/>
        </w:rPr>
        <w:t xml:space="preserve">(дневном стационаре) </w:t>
      </w:r>
      <w:r w:rsidRPr="00EE5F0E">
        <w:rPr>
          <w:sz w:val="28"/>
          <w:szCs w:val="28"/>
        </w:rPr>
        <w:t xml:space="preserve">– совокупность медицинских услуг при оказании медицинской помощи по основному заболеванию, </w:t>
      </w:r>
      <w:r w:rsidR="00A0353F">
        <w:rPr>
          <w:sz w:val="28"/>
          <w:szCs w:val="28"/>
        </w:rPr>
        <w:t xml:space="preserve">и сопутствующему, влияющему на течение основного заболевания, </w:t>
      </w:r>
      <w:r w:rsidRPr="00EE5F0E">
        <w:rPr>
          <w:sz w:val="28"/>
          <w:szCs w:val="28"/>
        </w:rPr>
        <w:t>пред</w:t>
      </w:r>
      <w:r w:rsidR="0095487E" w:rsidRPr="00EE5F0E">
        <w:rPr>
          <w:sz w:val="28"/>
          <w:szCs w:val="28"/>
        </w:rPr>
        <w:t>о</w:t>
      </w:r>
      <w:r w:rsidRPr="00EE5F0E">
        <w:rPr>
          <w:sz w:val="28"/>
          <w:szCs w:val="28"/>
        </w:rPr>
        <w:t>ставленных пациенту в стационаре</w:t>
      </w:r>
      <w:r w:rsidR="002601B6" w:rsidRPr="00EE5F0E">
        <w:rPr>
          <w:sz w:val="28"/>
          <w:szCs w:val="28"/>
        </w:rPr>
        <w:t xml:space="preserve"> (дневном стационаре)</w:t>
      </w:r>
      <w:r w:rsidRPr="00EE5F0E">
        <w:rPr>
          <w:sz w:val="28"/>
          <w:szCs w:val="28"/>
        </w:rPr>
        <w:t xml:space="preserve"> в регламентируемые сроки в виде </w:t>
      </w:r>
      <w:r w:rsidR="00A44F53">
        <w:rPr>
          <w:sz w:val="28"/>
          <w:szCs w:val="28"/>
        </w:rPr>
        <w:t>лечебно-диагностической</w:t>
      </w:r>
      <w:r w:rsidRPr="00EE5F0E">
        <w:rPr>
          <w:sz w:val="28"/>
          <w:szCs w:val="28"/>
        </w:rPr>
        <w:t>, реабилитационной и консультативной медицинской помощи, в случае достижения клинического результата от момента поступления до выбытия;</w:t>
      </w:r>
      <w:proofErr w:type="gramEnd"/>
    </w:p>
    <w:p w:rsidR="00AD6F11" w:rsidRPr="00EE5F0E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застрахованное лицо – физическое лицо, на которое распространяется обязательное медицинское страхование в соответствии со статьей 10 Закона об ОМС;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клинико-статистическая группа заболеваний (КСГ)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 (стоимость, структура затрат и набор используемых ресурсов)</w:t>
      </w:r>
      <w:r w:rsidRPr="00DB01BC">
        <w:rPr>
          <w:rStyle w:val="af8"/>
          <w:sz w:val="28"/>
          <w:szCs w:val="28"/>
        </w:rPr>
        <w:footnoteReference w:id="2"/>
      </w:r>
      <w:r w:rsidRPr="00DB01BC">
        <w:rPr>
          <w:sz w:val="28"/>
          <w:szCs w:val="28"/>
        </w:rPr>
        <w:t>;</w:t>
      </w:r>
    </w:p>
    <w:p w:rsidR="00AD6F11" w:rsidRPr="00F93227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93227">
        <w:rPr>
          <w:sz w:val="28"/>
          <w:szCs w:val="28"/>
        </w:rPr>
        <w:t>Комиссия – комиссия по разработке территориальной программы обязательного медицинского страхования</w:t>
      </w:r>
      <w:r w:rsidR="00A620D0" w:rsidRPr="00F93227">
        <w:rPr>
          <w:sz w:val="28"/>
          <w:szCs w:val="28"/>
        </w:rPr>
        <w:t xml:space="preserve">, </w:t>
      </w:r>
      <w:r w:rsidR="00247D6B" w:rsidRPr="00F93227">
        <w:rPr>
          <w:sz w:val="28"/>
          <w:szCs w:val="28"/>
        </w:rPr>
        <w:t>созданная в</w:t>
      </w:r>
      <w:r w:rsidR="00A620D0" w:rsidRPr="00F93227">
        <w:rPr>
          <w:sz w:val="28"/>
          <w:szCs w:val="28"/>
        </w:rPr>
        <w:t xml:space="preserve"> соответствии</w:t>
      </w:r>
      <w:r w:rsidR="00247D6B" w:rsidRPr="00F93227">
        <w:rPr>
          <w:sz w:val="28"/>
          <w:szCs w:val="28"/>
        </w:rPr>
        <w:t xml:space="preserve"> с частью 9 статьи 36 Федерального</w:t>
      </w:r>
      <w:r w:rsidR="00A620D0" w:rsidRPr="00F93227">
        <w:rPr>
          <w:sz w:val="28"/>
          <w:szCs w:val="28"/>
        </w:rPr>
        <w:t xml:space="preserve"> закона от 29.11.2010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326-ФЗ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обязательном медицинском страховании в Российской Федерации</w:t>
      </w:r>
      <w:r w:rsidR="00247D6B" w:rsidRPr="00F93227">
        <w:rPr>
          <w:sz w:val="28"/>
          <w:szCs w:val="28"/>
        </w:rPr>
        <w:t>»</w:t>
      </w:r>
      <w:r w:rsidR="00A620D0" w:rsidRPr="00F93227">
        <w:rPr>
          <w:sz w:val="28"/>
          <w:szCs w:val="28"/>
        </w:rPr>
        <w:t xml:space="preserve"> и</w:t>
      </w:r>
      <w:r w:rsidR="00247D6B" w:rsidRPr="00F93227">
        <w:rPr>
          <w:sz w:val="28"/>
          <w:szCs w:val="28"/>
        </w:rPr>
        <w:t xml:space="preserve"> приказом М</w:t>
      </w:r>
      <w:r w:rsidR="00A620D0" w:rsidRPr="00F93227">
        <w:rPr>
          <w:sz w:val="28"/>
          <w:szCs w:val="28"/>
        </w:rPr>
        <w:t xml:space="preserve">инистерства здравоохранения Российской Федерации от </w:t>
      </w:r>
      <w:r w:rsidR="0036690F" w:rsidRPr="00361B0E">
        <w:rPr>
          <w:sz w:val="28"/>
          <w:szCs w:val="28"/>
        </w:rPr>
        <w:t>21.08.2025 №496н</w:t>
      </w:r>
      <w:r w:rsidR="00A620D0" w:rsidRPr="00F93227">
        <w:rPr>
          <w:sz w:val="28"/>
          <w:szCs w:val="28"/>
        </w:rPr>
        <w:t xml:space="preserve">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утверждении Правил обязательного медицинского страхования</w:t>
      </w:r>
      <w:r w:rsidR="00247D6B" w:rsidRPr="00F93227">
        <w:rPr>
          <w:sz w:val="28"/>
          <w:szCs w:val="28"/>
        </w:rPr>
        <w:t>»</w:t>
      </w:r>
      <w:r w:rsidRPr="00DB01BC">
        <w:rPr>
          <w:rStyle w:val="af8"/>
          <w:sz w:val="28"/>
          <w:szCs w:val="28"/>
        </w:rPr>
        <w:footnoteReference w:id="3"/>
      </w:r>
      <w:r w:rsidRPr="00F93227">
        <w:rPr>
          <w:sz w:val="28"/>
          <w:szCs w:val="28"/>
        </w:rPr>
        <w:t xml:space="preserve">; </w:t>
      </w:r>
    </w:p>
    <w:p w:rsidR="00BF494D" w:rsidRPr="00DB01BC" w:rsidRDefault="00BF494D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лечащий врач – врач, на которого возложены функции по организации и непосредственному оказанию пациенту медицинской помощи в период наблюдения за ним и его лечения</w:t>
      </w:r>
      <w:r w:rsidRPr="00DB01BC">
        <w:rPr>
          <w:rStyle w:val="af8"/>
          <w:sz w:val="28"/>
          <w:szCs w:val="28"/>
        </w:rPr>
        <w:footnoteReference w:id="4"/>
      </w:r>
      <w:r w:rsidRPr="00DB01BC">
        <w:rPr>
          <w:sz w:val="28"/>
          <w:szCs w:val="28"/>
        </w:rPr>
        <w:t>;</w:t>
      </w:r>
    </w:p>
    <w:p w:rsidR="00B756E6" w:rsidRPr="00E81516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756E6">
        <w:rPr>
          <w:sz w:val="28"/>
          <w:szCs w:val="28"/>
        </w:rPr>
        <w:t xml:space="preserve">медицинская организация – организация любой предусмотренной </w:t>
      </w:r>
      <w:r w:rsidR="00B756E6" w:rsidRPr="00B756E6">
        <w:rPr>
          <w:sz w:val="28"/>
          <w:szCs w:val="28"/>
        </w:rPr>
        <w:t>законодательством</w:t>
      </w:r>
      <w:r w:rsidRPr="00B756E6">
        <w:rPr>
          <w:sz w:val="28"/>
          <w:szCs w:val="28"/>
        </w:rPr>
        <w:t xml:space="preserve"> Российской Федерации организационно-правовой формы либо индивидуальный предприниматель, осуществляющий медицинскую деятельность, имеющие право на осуществление медицинской деятельности и включ</w:t>
      </w:r>
      <w:r w:rsidR="00205B3A">
        <w:rPr>
          <w:sz w:val="28"/>
          <w:szCs w:val="28"/>
        </w:rPr>
        <w:t>ё</w:t>
      </w:r>
      <w:r w:rsidRPr="00B756E6">
        <w:rPr>
          <w:sz w:val="28"/>
          <w:szCs w:val="28"/>
        </w:rPr>
        <w:t xml:space="preserve">нные в соответствии с Законом об ОМС в реестр медицинских </w:t>
      </w:r>
      <w:r w:rsidRPr="00B756E6">
        <w:rPr>
          <w:sz w:val="28"/>
          <w:szCs w:val="28"/>
        </w:rPr>
        <w:lastRenderedPageBreak/>
        <w:t xml:space="preserve">организаций, </w:t>
      </w:r>
      <w:r w:rsidRPr="00E81516">
        <w:rPr>
          <w:sz w:val="28"/>
          <w:szCs w:val="28"/>
        </w:rPr>
        <w:t>осуществляющих деятельность в сфере обязательного медицинского страхования;</w:t>
      </w:r>
      <w:r w:rsidR="00B756E6" w:rsidRPr="00E81516">
        <w:rPr>
          <w:sz w:val="28"/>
          <w:szCs w:val="28"/>
        </w:rPr>
        <w:t xml:space="preserve"> </w:t>
      </w:r>
    </w:p>
    <w:p w:rsidR="00D82787" w:rsidRPr="00ED605A" w:rsidRDefault="00421A29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>Методические рекомендации</w:t>
      </w:r>
      <w:r w:rsidR="005B2105" w:rsidRPr="00E81516">
        <w:rPr>
          <w:sz w:val="28"/>
          <w:szCs w:val="28"/>
        </w:rPr>
        <w:t xml:space="preserve"> – </w:t>
      </w:r>
      <w:r w:rsidR="002D1ABB" w:rsidRPr="00E81516">
        <w:rPr>
          <w:sz w:val="28"/>
          <w:szCs w:val="28"/>
        </w:rPr>
        <w:t>м</w:t>
      </w:r>
      <w:r w:rsidRPr="00E81516">
        <w:rPr>
          <w:sz w:val="28"/>
          <w:szCs w:val="28"/>
        </w:rPr>
        <w:t xml:space="preserve">етодические </w:t>
      </w:r>
      <w:hyperlink r:id="rId13" w:history="1">
        <w:r w:rsidRPr="00E81516">
          <w:rPr>
            <w:sz w:val="28"/>
            <w:szCs w:val="28"/>
          </w:rPr>
          <w:t>рекомендации</w:t>
        </w:r>
      </w:hyperlink>
      <w:r w:rsidRPr="00E81516">
        <w:rPr>
          <w:sz w:val="28"/>
          <w:szCs w:val="28"/>
        </w:rPr>
        <w:t xml:space="preserve"> по способам оплаты медицинской помощи за сч</w:t>
      </w:r>
      <w:r w:rsidR="0071348F" w:rsidRPr="00E81516">
        <w:rPr>
          <w:sz w:val="28"/>
          <w:szCs w:val="28"/>
        </w:rPr>
        <w:t>ё</w:t>
      </w:r>
      <w:r w:rsidRPr="00E81516">
        <w:rPr>
          <w:sz w:val="28"/>
          <w:szCs w:val="28"/>
        </w:rPr>
        <w:t xml:space="preserve">т </w:t>
      </w:r>
      <w:proofErr w:type="gramStart"/>
      <w:r w:rsidRPr="00E81516">
        <w:rPr>
          <w:sz w:val="28"/>
          <w:szCs w:val="28"/>
        </w:rPr>
        <w:t xml:space="preserve">средств обязательного медицинского </w:t>
      </w:r>
      <w:r w:rsidRPr="00ED605A">
        <w:rPr>
          <w:sz w:val="28"/>
          <w:szCs w:val="28"/>
        </w:rPr>
        <w:t>страхован</w:t>
      </w:r>
      <w:r w:rsidR="002217C1" w:rsidRPr="00ED605A">
        <w:rPr>
          <w:sz w:val="28"/>
          <w:szCs w:val="28"/>
        </w:rPr>
        <w:t>ия</w:t>
      </w:r>
      <w:r w:rsidR="00D82787" w:rsidRPr="00ED605A">
        <w:rPr>
          <w:sz w:val="28"/>
          <w:szCs w:val="28"/>
        </w:rPr>
        <w:t xml:space="preserve"> </w:t>
      </w:r>
      <w:r w:rsidR="000D2F0D" w:rsidRPr="00ED605A">
        <w:rPr>
          <w:sz w:val="28"/>
          <w:szCs w:val="28"/>
        </w:rPr>
        <w:t>Министерства здравоохранения Российской Федерации</w:t>
      </w:r>
      <w:proofErr w:type="gramEnd"/>
      <w:r w:rsidR="000D2F0D" w:rsidRPr="00ED605A">
        <w:rPr>
          <w:sz w:val="28"/>
          <w:szCs w:val="28"/>
        </w:rPr>
        <w:t xml:space="preserve"> и Федерального фонда обязательного медицинского страхования </w:t>
      </w:r>
      <w:r w:rsidR="00205B3A" w:rsidRPr="00ED605A">
        <w:rPr>
          <w:sz w:val="28"/>
          <w:szCs w:val="28"/>
        </w:rPr>
        <w:t xml:space="preserve">от </w:t>
      </w:r>
      <w:r w:rsidR="00B7269D">
        <w:rPr>
          <w:sz w:val="28"/>
          <w:szCs w:val="28"/>
        </w:rPr>
        <w:t>28.01.2025</w:t>
      </w:r>
      <w:r w:rsidR="00437A19" w:rsidRPr="00ED605A">
        <w:rPr>
          <w:sz w:val="28"/>
          <w:szCs w:val="28"/>
        </w:rPr>
        <w:t xml:space="preserve"> №31-2/</w:t>
      </w:r>
      <w:r w:rsidR="00B7269D">
        <w:rPr>
          <w:sz w:val="28"/>
          <w:szCs w:val="28"/>
        </w:rPr>
        <w:t>115</w:t>
      </w:r>
      <w:r w:rsidR="00B7269D" w:rsidRPr="00ED605A">
        <w:rPr>
          <w:sz w:val="28"/>
          <w:szCs w:val="28"/>
        </w:rPr>
        <w:t xml:space="preserve"> </w:t>
      </w:r>
      <w:r w:rsidR="00437A19" w:rsidRPr="00ED605A">
        <w:rPr>
          <w:sz w:val="28"/>
          <w:szCs w:val="28"/>
        </w:rPr>
        <w:t>/ 00-10-26-2-06/</w:t>
      </w:r>
      <w:r w:rsidR="00B7269D">
        <w:rPr>
          <w:sz w:val="28"/>
          <w:szCs w:val="28"/>
        </w:rPr>
        <w:t>965</w:t>
      </w:r>
      <w:r w:rsidR="00D82787" w:rsidRPr="00ED605A">
        <w:rPr>
          <w:sz w:val="28"/>
          <w:szCs w:val="28"/>
        </w:rPr>
        <w:t>;</w:t>
      </w:r>
    </w:p>
    <w:p w:rsidR="00B756E6" w:rsidRPr="00EE5F0E" w:rsidRDefault="00B756E6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D605A">
        <w:rPr>
          <w:sz w:val="28"/>
          <w:szCs w:val="28"/>
        </w:rPr>
        <w:t>Номенклатура медицинских услуг – номенклатура медицинских услуг, утвержд</w:t>
      </w:r>
      <w:r w:rsidR="0071348F" w:rsidRPr="00ED605A">
        <w:rPr>
          <w:sz w:val="28"/>
          <w:szCs w:val="28"/>
        </w:rPr>
        <w:t>ё</w:t>
      </w:r>
      <w:r w:rsidRPr="00ED605A">
        <w:rPr>
          <w:sz w:val="28"/>
          <w:szCs w:val="28"/>
        </w:rPr>
        <w:t xml:space="preserve">нная приказом </w:t>
      </w:r>
      <w:r w:rsidR="000207D0" w:rsidRPr="00ED605A">
        <w:rPr>
          <w:sz w:val="28"/>
          <w:szCs w:val="28"/>
        </w:rPr>
        <w:t xml:space="preserve">Минздрава </w:t>
      </w:r>
      <w:r w:rsidR="00D6484E" w:rsidRPr="00ED605A">
        <w:rPr>
          <w:sz w:val="28"/>
          <w:szCs w:val="28"/>
        </w:rPr>
        <w:t>России</w:t>
      </w:r>
      <w:r w:rsidR="00D6484E" w:rsidRPr="00EE5F0E">
        <w:rPr>
          <w:sz w:val="28"/>
          <w:szCs w:val="28"/>
        </w:rPr>
        <w:t xml:space="preserve"> от 13.10.2017 №</w:t>
      </w:r>
      <w:r w:rsidR="006A2F43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804</w:t>
      </w:r>
      <w:r w:rsidRPr="00EE5F0E">
        <w:rPr>
          <w:sz w:val="28"/>
          <w:szCs w:val="28"/>
        </w:rPr>
        <w:t>н «Об утверждении номенклатуры медицинских услуг»;</w:t>
      </w:r>
    </w:p>
    <w:p w:rsidR="007169E1" w:rsidRDefault="007169E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контроля – </w:t>
      </w:r>
      <w:r w:rsidRPr="00DF0C98">
        <w:rPr>
          <w:sz w:val="28"/>
          <w:szCs w:val="28"/>
        </w:rPr>
        <w:t>Порядок проведения контроля объёмов, сроков, качества и условий предоставления медицинской помощи по обязательному медицинскому страхованию застрахованным лицам, а также её финансового обеспечения, утверждённый приказом Минздрава России от 19.03.2021 № 231н</w:t>
      </w:r>
      <w:r>
        <w:rPr>
          <w:sz w:val="28"/>
          <w:szCs w:val="28"/>
        </w:rPr>
        <w:t>;</w:t>
      </w:r>
    </w:p>
    <w:p w:rsidR="000A668F" w:rsidRPr="00DB01BC" w:rsidRDefault="000A668F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Правила ОМС – </w:t>
      </w:r>
      <w:hyperlink r:id="rId14" w:history="1">
        <w:r w:rsidRPr="00EE5F0E">
          <w:rPr>
            <w:sz w:val="28"/>
            <w:szCs w:val="28"/>
          </w:rPr>
          <w:t>Правила</w:t>
        </w:r>
      </w:hyperlink>
      <w:r w:rsidRPr="00EE5F0E">
        <w:rPr>
          <w:sz w:val="28"/>
          <w:szCs w:val="28"/>
        </w:rPr>
        <w:t xml:space="preserve"> обязательного медицинского</w:t>
      </w:r>
      <w:r w:rsidRPr="00DB01BC">
        <w:rPr>
          <w:sz w:val="28"/>
          <w:szCs w:val="28"/>
        </w:rPr>
        <w:t xml:space="preserve"> страхования,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нные приказом Министерства здравоохранения Российской Федерации от </w:t>
      </w:r>
      <w:r w:rsidR="00F6774E" w:rsidRPr="00361B0E">
        <w:rPr>
          <w:sz w:val="28"/>
          <w:szCs w:val="28"/>
        </w:rPr>
        <w:t>21.08.2025 №496н</w:t>
      </w:r>
      <w:r w:rsidRPr="00DB01BC">
        <w:rPr>
          <w:sz w:val="28"/>
          <w:szCs w:val="28"/>
        </w:rPr>
        <w:t>;</w:t>
      </w:r>
    </w:p>
    <w:p w:rsidR="00BA78B5" w:rsidRPr="00BA78B5" w:rsidRDefault="00BA78B5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BA78B5">
        <w:rPr>
          <w:sz w:val="28"/>
          <w:szCs w:val="28"/>
        </w:rPr>
        <w:t xml:space="preserve">прерванный случай лечения заболевания в стационаре (дневном стационаре) – совокупность медицинских услуг при оказании медицинской помощи по основному заболеванию, предоставленных пациенту в стационаре (дневном стационаре) в виде </w:t>
      </w:r>
      <w:r w:rsidR="00A44F53">
        <w:rPr>
          <w:sz w:val="28"/>
          <w:szCs w:val="28"/>
        </w:rPr>
        <w:t>лечебно-диагностической</w:t>
      </w:r>
      <w:r w:rsidRPr="00BA78B5">
        <w:rPr>
          <w:sz w:val="28"/>
          <w:szCs w:val="28"/>
        </w:rPr>
        <w:t>, реабилитационной и консультативной медицинской помощи, от момента поступления до преждевременного выбытия</w:t>
      </w:r>
      <w:r w:rsidR="001521B2">
        <w:rPr>
          <w:sz w:val="28"/>
          <w:szCs w:val="28"/>
        </w:rPr>
        <w:t xml:space="preserve"> в случаях прерывания лечения по медицинским показаниям, </w:t>
      </w:r>
      <w:r w:rsidR="001521B2" w:rsidRPr="00BB7E57">
        <w:rPr>
          <w:sz w:val="28"/>
          <w:szCs w:val="28"/>
        </w:rPr>
        <w:t>перевода пациента из одного отделения медицинской организации в другое, изменения условий оказания медицинской помощи пациенту</w:t>
      </w:r>
      <w:proofErr w:type="gramEnd"/>
      <w:r w:rsidR="001521B2" w:rsidRPr="00BB7E57">
        <w:rPr>
          <w:sz w:val="28"/>
          <w:szCs w:val="28"/>
        </w:rPr>
        <w:t xml:space="preserve"> </w:t>
      </w:r>
      <w:proofErr w:type="gramStart"/>
      <w:r w:rsidR="001521B2" w:rsidRPr="00BB7E57">
        <w:rPr>
          <w:sz w:val="28"/>
          <w:szCs w:val="28"/>
        </w:rPr>
        <w:t xml:space="preserve">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7E7776">
        <w:rPr>
          <w:sz w:val="28"/>
          <w:szCs w:val="28"/>
        </w:rPr>
        <w:t xml:space="preserve">по объективным причинам </w:t>
      </w:r>
      <w:r w:rsidR="001521B2" w:rsidRPr="00BB7E57">
        <w:rPr>
          <w:sz w:val="28"/>
          <w:szCs w:val="28"/>
        </w:rPr>
        <w:t>оказана пациенту не в полном объ</w:t>
      </w:r>
      <w:r w:rsidR="001521B2">
        <w:rPr>
          <w:sz w:val="28"/>
          <w:szCs w:val="28"/>
        </w:rPr>
        <w:t>ё</w:t>
      </w:r>
      <w:r w:rsidR="001521B2" w:rsidRPr="00BB7E57">
        <w:rPr>
          <w:sz w:val="28"/>
          <w:szCs w:val="28"/>
        </w:rPr>
        <w:t>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</w:t>
      </w:r>
      <w:proofErr w:type="gramEnd"/>
      <w:r w:rsidR="001521B2" w:rsidRPr="00BB7E57">
        <w:rPr>
          <w:sz w:val="28"/>
          <w:szCs w:val="28"/>
        </w:rPr>
        <w:t xml:space="preserve">, </w:t>
      </w:r>
      <w:proofErr w:type="gramStart"/>
      <w:r w:rsidR="001521B2" w:rsidRPr="00BB7E57">
        <w:rPr>
          <w:sz w:val="28"/>
          <w:szCs w:val="28"/>
        </w:rPr>
        <w:t>не купируемых при проведении симптоматического лечения,</w:t>
      </w:r>
      <w:r w:rsidR="001521B2">
        <w:rPr>
          <w:sz w:val="28"/>
          <w:szCs w:val="28"/>
        </w:rPr>
        <w:t xml:space="preserve"> </w:t>
      </w:r>
      <w:r w:rsidR="001521B2" w:rsidRPr="00FB283B">
        <w:rPr>
          <w:sz w:val="28"/>
          <w:szCs w:val="28"/>
        </w:rPr>
        <w:t>перевод</w:t>
      </w:r>
      <w:r w:rsidR="001521B2">
        <w:rPr>
          <w:sz w:val="28"/>
          <w:szCs w:val="28"/>
        </w:rPr>
        <w:t>а</w:t>
      </w:r>
      <w:r w:rsidR="001521B2" w:rsidRPr="00FB283B">
        <w:rPr>
          <w:sz w:val="28"/>
          <w:szCs w:val="28"/>
        </w:rPr>
        <w:t xml:space="preserve"> пациента в другую медицинскую организацию, преждевременной выписк</w:t>
      </w:r>
      <w:r w:rsidR="001521B2">
        <w:rPr>
          <w:sz w:val="28"/>
          <w:szCs w:val="28"/>
        </w:rPr>
        <w:t>и</w:t>
      </w:r>
      <w:r w:rsidR="001521B2" w:rsidRPr="00FB283B">
        <w:rPr>
          <w:sz w:val="28"/>
          <w:szCs w:val="28"/>
        </w:rPr>
        <w:t xml:space="preserve"> пациента из медицинской организации при его письменном отказе от дальнейшего лечения, </w:t>
      </w:r>
      <w:r w:rsidR="00856B59">
        <w:rPr>
          <w:sz w:val="28"/>
          <w:szCs w:val="28"/>
        </w:rPr>
        <w:t>смерти пациента</w:t>
      </w:r>
      <w:r w:rsidR="001521B2" w:rsidRPr="00FB283B">
        <w:rPr>
          <w:sz w:val="28"/>
          <w:szCs w:val="28"/>
        </w:rPr>
        <w:t xml:space="preserve">, </w:t>
      </w:r>
      <w:r w:rsidR="001521B2">
        <w:rPr>
          <w:sz w:val="28"/>
          <w:szCs w:val="28"/>
        </w:rPr>
        <w:t xml:space="preserve">выписки пациента </w:t>
      </w:r>
      <w:r w:rsidR="001521B2" w:rsidRPr="00BB7E57">
        <w:rPr>
          <w:sz w:val="28"/>
          <w:szCs w:val="28"/>
        </w:rPr>
        <w:t>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4E7080">
        <w:rPr>
          <w:sz w:val="28"/>
          <w:szCs w:val="28"/>
        </w:rPr>
        <w:t>,</w:t>
      </w:r>
      <w:r w:rsidR="004E7080" w:rsidRPr="004E7080">
        <w:rPr>
          <w:sz w:val="28"/>
          <w:szCs w:val="28"/>
        </w:rPr>
        <w:t xml:space="preserve"> </w:t>
      </w:r>
      <w:r w:rsidR="004E7080" w:rsidRPr="0076059C">
        <w:rPr>
          <w:sz w:val="28"/>
          <w:szCs w:val="28"/>
        </w:rPr>
        <w:t>приведенных в приложении</w:t>
      </w:r>
      <w:r w:rsidR="004E7080" w:rsidRPr="007C4885">
        <w:rPr>
          <w:sz w:val="28"/>
          <w:szCs w:val="28"/>
        </w:rPr>
        <w:t xml:space="preserve"> N </w:t>
      </w:r>
      <w:r w:rsidR="004E7080">
        <w:rPr>
          <w:sz w:val="28"/>
          <w:szCs w:val="28"/>
        </w:rPr>
        <w:t>7</w:t>
      </w:r>
      <w:r w:rsidR="004E7080" w:rsidRPr="00731F02">
        <w:rPr>
          <w:sz w:val="28"/>
          <w:szCs w:val="28"/>
        </w:rPr>
        <w:t xml:space="preserve"> </w:t>
      </w:r>
      <w:r w:rsidR="004E7080">
        <w:rPr>
          <w:sz w:val="28"/>
          <w:szCs w:val="28"/>
        </w:rPr>
        <w:t>к ПГГ</w:t>
      </w:r>
      <w:r w:rsidR="00F01E3C">
        <w:rPr>
          <w:sz w:val="28"/>
          <w:szCs w:val="28"/>
        </w:rPr>
        <w:t>, в том числе в</w:t>
      </w:r>
      <w:proofErr w:type="gramEnd"/>
      <w:r w:rsidR="00F01E3C">
        <w:rPr>
          <w:sz w:val="28"/>
          <w:szCs w:val="28"/>
        </w:rPr>
        <w:t xml:space="preserve"> </w:t>
      </w:r>
      <w:proofErr w:type="gramStart"/>
      <w:r w:rsidR="00F01E3C">
        <w:rPr>
          <w:sz w:val="28"/>
          <w:szCs w:val="28"/>
        </w:rPr>
        <w:t>сочетании</w:t>
      </w:r>
      <w:proofErr w:type="gramEnd"/>
      <w:r w:rsidR="00F01E3C">
        <w:rPr>
          <w:sz w:val="28"/>
          <w:szCs w:val="28"/>
        </w:rPr>
        <w:t xml:space="preserve"> с оплатой за услугу диализа</w:t>
      </w:r>
      <w:r>
        <w:rPr>
          <w:sz w:val="28"/>
          <w:szCs w:val="28"/>
        </w:rPr>
        <w:t>;</w:t>
      </w:r>
    </w:p>
    <w:p w:rsidR="00AD6F11" w:rsidRPr="00DB01BC" w:rsidRDefault="00D420DA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прикрепление – </w:t>
      </w:r>
      <w:r w:rsidR="00085638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</w:t>
      </w:r>
      <w:r w:rsidR="00085638">
        <w:rPr>
          <w:sz w:val="28"/>
          <w:szCs w:val="28"/>
        </w:rPr>
        <w:t xml:space="preserve">для </w:t>
      </w:r>
      <w:r w:rsidR="00AD6F11" w:rsidRPr="00DB01BC">
        <w:rPr>
          <w:sz w:val="28"/>
          <w:szCs w:val="28"/>
        </w:rPr>
        <w:t>застрахованного лица медицинской организаци</w:t>
      </w:r>
      <w:r>
        <w:rPr>
          <w:sz w:val="28"/>
          <w:szCs w:val="28"/>
        </w:rPr>
        <w:t>и</w:t>
      </w:r>
      <w:r w:rsidR="00AD6F11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для получения первичной медико-санитарной помощи </w:t>
      </w:r>
      <w:r w:rsidR="009D3810">
        <w:rPr>
          <w:sz w:val="28"/>
          <w:szCs w:val="28"/>
        </w:rPr>
        <w:t xml:space="preserve">в рамках </w:t>
      </w:r>
      <w:r w:rsidR="0017671E">
        <w:rPr>
          <w:sz w:val="28"/>
          <w:szCs w:val="28"/>
        </w:rPr>
        <w:t>Территориальной программы обязательного медицинского страхования</w:t>
      </w:r>
      <w:r w:rsidR="009D3810">
        <w:rPr>
          <w:sz w:val="28"/>
          <w:szCs w:val="28"/>
        </w:rPr>
        <w:t xml:space="preserve"> </w:t>
      </w:r>
      <w:r w:rsidR="00AD6F11" w:rsidRPr="00DB01BC">
        <w:rPr>
          <w:sz w:val="28"/>
          <w:szCs w:val="28"/>
        </w:rPr>
        <w:t>по территориально-участковому принципу</w:t>
      </w:r>
      <w:r w:rsidR="00085638">
        <w:rPr>
          <w:sz w:val="28"/>
          <w:szCs w:val="28"/>
        </w:rPr>
        <w:t>,</w:t>
      </w:r>
      <w:r w:rsidR="00AD6F11" w:rsidRPr="00DB01BC">
        <w:rPr>
          <w:sz w:val="28"/>
          <w:szCs w:val="28"/>
        </w:rPr>
        <w:t xml:space="preserve"> либо на основании выбора </w:t>
      </w:r>
      <w:r w:rsidR="00AD6F11" w:rsidRPr="00DB01BC">
        <w:rPr>
          <w:sz w:val="28"/>
          <w:szCs w:val="28"/>
        </w:rPr>
        <w:lastRenderedPageBreak/>
        <w:t>застрахованным лицом медицинской организации в порядке, установленном статьей 21 Федерального закона от 21.11.2011 №</w:t>
      </w:r>
      <w:r w:rsidR="00433382">
        <w:rPr>
          <w:sz w:val="28"/>
          <w:szCs w:val="28"/>
        </w:rPr>
        <w:t xml:space="preserve"> </w:t>
      </w:r>
      <w:r w:rsidR="00AD6F11" w:rsidRPr="00DB01BC">
        <w:rPr>
          <w:sz w:val="28"/>
          <w:szCs w:val="28"/>
        </w:rPr>
        <w:t>323-ФЗ «Об основах охраны здоровья граждан в Российской Федерации»;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прикрепившиеся лица – лица, имеющие прикрепление к </w:t>
      </w:r>
      <w:r w:rsidR="00FB3B61" w:rsidRPr="00DB01BC">
        <w:rPr>
          <w:sz w:val="28"/>
          <w:szCs w:val="28"/>
        </w:rPr>
        <w:t xml:space="preserve">данной </w:t>
      </w:r>
      <w:r w:rsidRPr="00DB01BC">
        <w:rPr>
          <w:sz w:val="28"/>
          <w:szCs w:val="28"/>
        </w:rPr>
        <w:t>медицинской организации;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Программа </w:t>
      </w:r>
      <w:r w:rsidR="00825B71">
        <w:rPr>
          <w:sz w:val="28"/>
          <w:szCs w:val="28"/>
        </w:rPr>
        <w:t>го</w:t>
      </w:r>
      <w:r w:rsidR="00234E26">
        <w:rPr>
          <w:sz w:val="28"/>
          <w:szCs w:val="28"/>
        </w:rPr>
        <w:t xml:space="preserve">сударственных </w:t>
      </w:r>
      <w:r w:rsidR="00825B71">
        <w:rPr>
          <w:sz w:val="28"/>
          <w:szCs w:val="28"/>
        </w:rPr>
        <w:t xml:space="preserve">гарантий </w:t>
      </w:r>
      <w:r w:rsidR="00786D26">
        <w:rPr>
          <w:sz w:val="28"/>
          <w:szCs w:val="28"/>
        </w:rPr>
        <w:t xml:space="preserve">(ПГГ) </w:t>
      </w:r>
      <w:r w:rsidRPr="00DB01BC">
        <w:rPr>
          <w:sz w:val="28"/>
          <w:szCs w:val="28"/>
        </w:rPr>
        <w:t>– Программа государственных гарантий бесплатного оказания гражданам медицинской помощи на соответствующий год,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Правительством Российской Федерации;</w:t>
      </w:r>
    </w:p>
    <w:p w:rsidR="000312EC" w:rsidRPr="00EE5F0E" w:rsidRDefault="000312EC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случай госпитализации</w:t>
      </w:r>
      <w:r>
        <w:rPr>
          <w:sz w:val="28"/>
          <w:szCs w:val="28"/>
        </w:rPr>
        <w:t xml:space="preserve"> </w:t>
      </w:r>
      <w:r w:rsidR="007F704C">
        <w:rPr>
          <w:sz w:val="28"/>
          <w:szCs w:val="28"/>
        </w:rPr>
        <w:t>в круглосуточный стационар (случай лечения в дневном стационаре</w:t>
      </w:r>
      <w:r w:rsidR="00487046">
        <w:rPr>
          <w:sz w:val="28"/>
          <w:szCs w:val="28"/>
        </w:rPr>
        <w:t>)</w:t>
      </w:r>
      <w:r w:rsidR="002D53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EE5F0E">
        <w:rPr>
          <w:sz w:val="28"/>
          <w:szCs w:val="28"/>
        </w:rPr>
        <w:t xml:space="preserve">случай </w:t>
      </w:r>
      <w:r w:rsidR="00487046">
        <w:rPr>
          <w:sz w:val="28"/>
          <w:szCs w:val="28"/>
        </w:rPr>
        <w:t xml:space="preserve">диагностики и </w:t>
      </w:r>
      <w:r w:rsidRPr="00EE5F0E">
        <w:rPr>
          <w:sz w:val="28"/>
          <w:szCs w:val="28"/>
        </w:rPr>
        <w:t>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ма медицинской помощи в рамках реализации территориальной программы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5"/>
      </w:r>
      <w:r w:rsidRPr="00EE5F0E">
        <w:rPr>
          <w:sz w:val="28"/>
          <w:szCs w:val="28"/>
        </w:rPr>
        <w:t>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страховая медицинская организация (СМО) – страховая организация, имеющая лицензию на осуществление деятельности по обязательному медицинскому страхованию, выданную в установленном законодательством Российской Федерации порядке, включ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в реестр страховых медицинских организаций, осуществляющих деятельность в сфере обязательного медицинского страхования;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Территориальная программа обязательного медицинского страхования (ТПОМС) –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области, определяющая права застрахованных лиц на бесплатное оказание им медицинской помощи на территории Мурманской области;</w:t>
      </w:r>
    </w:p>
    <w:p w:rsidR="00F41863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 w:rsidR="00F41863">
        <w:rPr>
          <w:sz w:val="28"/>
          <w:szCs w:val="28"/>
        </w:rPr>
        <w:t xml:space="preserve">Требования – требования к фельдшерско-акушерским пунктам (фельдшерским здравпунктам), установленные Положением об организации оказания первичной медико-санитарной помощи взрослому населению, утверждённым приказом Министерства здравоохранения и социального развития Российской Федерации от </w:t>
      </w:r>
      <w:r w:rsidR="004B2289">
        <w:rPr>
          <w:sz w:val="28"/>
          <w:szCs w:val="28"/>
        </w:rPr>
        <w:t>14.04.2025 №202н</w:t>
      </w:r>
      <w:r w:rsidR="00F41863">
        <w:rPr>
          <w:sz w:val="28"/>
          <w:szCs w:val="28"/>
        </w:rPr>
        <w:t>;</w:t>
      </w:r>
    </w:p>
    <w:p w:rsidR="00AD6F11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ТФОМС – Территориальный фонд обязательного медицинского страхования Мурманской области;</w:t>
      </w:r>
    </w:p>
    <w:p w:rsidR="00C73731" w:rsidRDefault="00C7373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услуги сторонних организаций – простые медицинские услуги, </w:t>
      </w:r>
      <w:proofErr w:type="gramStart"/>
      <w:r w:rsidR="00602FC9">
        <w:rPr>
          <w:sz w:val="28"/>
          <w:szCs w:val="28"/>
        </w:rPr>
        <w:t>расходы</w:t>
      </w:r>
      <w:proofErr w:type="gramEnd"/>
      <w:r w:rsidR="00602FC9">
        <w:rPr>
          <w:sz w:val="28"/>
          <w:szCs w:val="28"/>
        </w:rPr>
        <w:t xml:space="preserve"> на проведение которых включены в структуру тарифа на единицу объёма медицинской помощи,</w:t>
      </w:r>
      <w:r w:rsidR="006A09DA">
        <w:rPr>
          <w:sz w:val="28"/>
          <w:szCs w:val="28"/>
        </w:rPr>
        <w:t xml:space="preserve"> </w:t>
      </w:r>
      <w:r w:rsidR="00602FC9" w:rsidRPr="00DB01BC">
        <w:rPr>
          <w:sz w:val="28"/>
          <w:szCs w:val="28"/>
        </w:rPr>
        <w:t>оказ</w:t>
      </w:r>
      <w:r w:rsidR="00602FC9">
        <w:rPr>
          <w:sz w:val="28"/>
          <w:szCs w:val="28"/>
        </w:rPr>
        <w:t>анные</w:t>
      </w:r>
      <w:r w:rsidR="00602FC9" w:rsidRPr="00DB01BC">
        <w:rPr>
          <w:sz w:val="28"/>
          <w:szCs w:val="28"/>
        </w:rPr>
        <w:t xml:space="preserve"> </w:t>
      </w:r>
      <w:r w:rsidR="00FB3B61" w:rsidRPr="00DB01BC">
        <w:rPr>
          <w:sz w:val="28"/>
          <w:szCs w:val="28"/>
        </w:rPr>
        <w:t xml:space="preserve">по направлению лечащего врача </w:t>
      </w:r>
      <w:r w:rsidR="00AF5D3E" w:rsidRPr="00DB01BC">
        <w:rPr>
          <w:sz w:val="28"/>
          <w:szCs w:val="28"/>
        </w:rPr>
        <w:t xml:space="preserve">медицинской организации, выступающей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заказчик</w:t>
      </w:r>
      <w:r w:rsidR="00A95991" w:rsidRPr="00DB01BC">
        <w:rPr>
          <w:sz w:val="28"/>
          <w:szCs w:val="28"/>
        </w:rPr>
        <w:t>а</w:t>
      </w:r>
      <w:r w:rsidR="00AF5D3E" w:rsidRPr="00DB01BC">
        <w:rPr>
          <w:sz w:val="28"/>
          <w:szCs w:val="28"/>
        </w:rPr>
        <w:t xml:space="preserve"> медицинской услуги, </w:t>
      </w:r>
      <w:r w:rsidR="00FB3B61" w:rsidRPr="00DB01BC">
        <w:rPr>
          <w:sz w:val="28"/>
          <w:szCs w:val="28"/>
        </w:rPr>
        <w:t>в иной медицинской организации</w:t>
      </w:r>
      <w:r w:rsidR="00AF5D3E" w:rsidRPr="00DB01BC">
        <w:rPr>
          <w:sz w:val="28"/>
          <w:szCs w:val="28"/>
        </w:rPr>
        <w:t xml:space="preserve">, </w:t>
      </w:r>
      <w:r w:rsidR="00A95991" w:rsidRPr="00DB01BC">
        <w:rPr>
          <w:sz w:val="28"/>
          <w:szCs w:val="28"/>
        </w:rPr>
        <w:t>выступающей</w:t>
      </w:r>
      <w:r w:rsidR="00AF5D3E" w:rsidRPr="00DB01BC">
        <w:rPr>
          <w:sz w:val="28"/>
          <w:szCs w:val="28"/>
        </w:rPr>
        <w:t xml:space="preserve">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исполнител</w:t>
      </w:r>
      <w:r w:rsidR="00A95991" w:rsidRPr="00DB01BC">
        <w:rPr>
          <w:sz w:val="28"/>
          <w:szCs w:val="28"/>
        </w:rPr>
        <w:t>я</w:t>
      </w:r>
      <w:r w:rsidR="00AF5D3E" w:rsidRPr="00DB01BC">
        <w:rPr>
          <w:sz w:val="28"/>
          <w:szCs w:val="28"/>
        </w:rPr>
        <w:t xml:space="preserve"> медицинской услуги</w:t>
      </w:r>
      <w:r w:rsidR="00C03097" w:rsidRPr="00DB01BC">
        <w:rPr>
          <w:sz w:val="28"/>
          <w:szCs w:val="28"/>
        </w:rPr>
        <w:t xml:space="preserve">, подлежащие оплате в </w:t>
      </w:r>
      <w:r w:rsidR="007D3C4C">
        <w:rPr>
          <w:sz w:val="28"/>
          <w:szCs w:val="28"/>
        </w:rPr>
        <w:t>П</w:t>
      </w:r>
      <w:r w:rsidR="007D3C4C" w:rsidRPr="00DB01BC">
        <w:rPr>
          <w:sz w:val="28"/>
          <w:szCs w:val="28"/>
        </w:rPr>
        <w:t xml:space="preserve">орядке </w:t>
      </w:r>
      <w:r w:rsidR="007D3C4C">
        <w:rPr>
          <w:sz w:val="28"/>
          <w:szCs w:val="28"/>
        </w:rPr>
        <w:t xml:space="preserve">проведения </w:t>
      </w:r>
      <w:r w:rsidR="00C03097" w:rsidRPr="00DB01BC">
        <w:rPr>
          <w:sz w:val="28"/>
          <w:szCs w:val="28"/>
        </w:rPr>
        <w:t>централизованных взаиморасч</w:t>
      </w:r>
      <w:r w:rsidR="00205B3A">
        <w:rPr>
          <w:sz w:val="28"/>
          <w:szCs w:val="28"/>
        </w:rPr>
        <w:t>ё</w:t>
      </w:r>
      <w:r w:rsidR="00C03097" w:rsidRPr="00DB01BC">
        <w:rPr>
          <w:sz w:val="28"/>
          <w:szCs w:val="28"/>
        </w:rPr>
        <w:t>тов между медицинскими организациями</w:t>
      </w:r>
      <w:r w:rsidR="007D3C4C">
        <w:rPr>
          <w:sz w:val="28"/>
          <w:szCs w:val="28"/>
        </w:rPr>
        <w:t>, утверждаемом ТФОМС</w:t>
      </w:r>
      <w:r w:rsidR="001C471B">
        <w:rPr>
          <w:sz w:val="28"/>
          <w:szCs w:val="28"/>
        </w:rPr>
        <w:t>;</w:t>
      </w:r>
    </w:p>
    <w:p w:rsidR="006F51DB" w:rsidRPr="00DB01BC" w:rsidRDefault="006F51DB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фельдшерский пункт</w:t>
      </w:r>
      <w:r w:rsidR="006E2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C3357C">
        <w:rPr>
          <w:sz w:val="28"/>
          <w:szCs w:val="28"/>
        </w:rPr>
        <w:t xml:space="preserve">фельдшерский пункт (ФП), </w:t>
      </w:r>
      <w:r>
        <w:rPr>
          <w:sz w:val="28"/>
          <w:szCs w:val="28"/>
        </w:rPr>
        <w:t xml:space="preserve">фельдшерский здравпункт </w:t>
      </w:r>
      <w:r w:rsidR="006E2DF8">
        <w:rPr>
          <w:sz w:val="28"/>
          <w:szCs w:val="28"/>
        </w:rPr>
        <w:t xml:space="preserve">(ФЗП) </w:t>
      </w:r>
      <w:r>
        <w:rPr>
          <w:sz w:val="28"/>
          <w:szCs w:val="28"/>
        </w:rPr>
        <w:t>или фельдшерско-акушерский пункт</w:t>
      </w:r>
      <w:r w:rsidR="006E2DF8">
        <w:rPr>
          <w:sz w:val="28"/>
          <w:szCs w:val="28"/>
        </w:rPr>
        <w:t xml:space="preserve"> (ФАП)</w:t>
      </w:r>
      <w:r>
        <w:rPr>
          <w:sz w:val="28"/>
          <w:szCs w:val="28"/>
        </w:rPr>
        <w:t>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ФФОМС – Федеральный фонд обязательного медицинского страхования.</w:t>
      </w:r>
    </w:p>
    <w:p w:rsidR="000A668F" w:rsidRPr="00DB01BC" w:rsidRDefault="000A668F" w:rsidP="00FC06F9">
      <w:pPr>
        <w:keepNext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Default="00AD6F11" w:rsidP="00FC06F9">
      <w:pPr>
        <w:pStyle w:val="af2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Перечень принятых по тексту настоящего Тарифного соглашения и приложений к нему сокращений наименований медицинских организаций, участвующих в реализации ТПОМС, привед</w:t>
      </w:r>
      <w:r w:rsidR="008406C9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 в </w:t>
      </w:r>
      <w:r w:rsidRPr="00190B2F">
        <w:rPr>
          <w:sz w:val="28"/>
          <w:szCs w:val="28"/>
        </w:rPr>
        <w:t>приложении 1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1C5CAA" w:rsidRDefault="001C5CAA" w:rsidP="00FC06F9">
      <w:pPr>
        <w:pStyle w:val="af2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F7162" w:rsidRDefault="00893F17" w:rsidP="00FC06F9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  <w:sectPr w:rsidR="002F7162" w:rsidSect="006E5A18">
          <w:headerReference w:type="default" r:id="rId15"/>
          <w:footerReference w:type="even" r:id="rId16"/>
          <w:footerReference w:type="default" r:id="rId17"/>
          <w:footerReference w:type="first" r:id="rId18"/>
          <w:type w:val="continuous"/>
          <w:pgSz w:w="11906" w:h="16838" w:code="9"/>
          <w:pgMar w:top="1134" w:right="707" w:bottom="1134" w:left="1701" w:header="340" w:footer="567" w:gutter="0"/>
          <w:cols w:space="708"/>
          <w:titlePg/>
          <w:docGrid w:linePitch="360"/>
        </w:sectPr>
      </w:pPr>
      <w:r>
        <w:rPr>
          <w:sz w:val="28"/>
          <w:szCs w:val="28"/>
        </w:rPr>
        <w:t>______________________</w:t>
      </w:r>
    </w:p>
    <w:p w:rsidR="00117249" w:rsidRPr="00D8392B" w:rsidRDefault="00117249" w:rsidP="0002201E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C20885" w:rsidRDefault="00C20885" w:rsidP="0002201E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СПОСОБЫ ОПЛАТЫ МЕДИЦИНСКОЙ ПОМОЩИ </w:t>
      </w:r>
    </w:p>
    <w:p w:rsidR="00AF3226" w:rsidRDefault="00AF3226" w:rsidP="0002201E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E92BBE" w:rsidRPr="00EE5F0E" w:rsidRDefault="00E92BBE" w:rsidP="0002201E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2771BB">
        <w:rPr>
          <w:b/>
          <w:sz w:val="28"/>
          <w:szCs w:val="28"/>
        </w:rPr>
        <w:t>Основные положения и правила при</w:t>
      </w:r>
      <w:r w:rsidR="00740BD6">
        <w:rPr>
          <w:b/>
          <w:sz w:val="28"/>
          <w:szCs w:val="28"/>
        </w:rPr>
        <w:t xml:space="preserve"> оплат</w:t>
      </w:r>
      <w:r w:rsidR="002771BB">
        <w:rPr>
          <w:b/>
          <w:sz w:val="28"/>
          <w:szCs w:val="28"/>
        </w:rPr>
        <w:t>е</w:t>
      </w:r>
      <w:r w:rsidRPr="00765BCE">
        <w:rPr>
          <w:b/>
          <w:sz w:val="28"/>
          <w:szCs w:val="28"/>
        </w:rPr>
        <w:t xml:space="preserve"> медицинской помощи</w:t>
      </w:r>
      <w:r>
        <w:rPr>
          <w:b/>
          <w:sz w:val="28"/>
          <w:szCs w:val="28"/>
        </w:rPr>
        <w:t xml:space="preserve"> по ТПОМС</w:t>
      </w:r>
    </w:p>
    <w:p w:rsidR="00E92BBE" w:rsidRPr="00DB01BC" w:rsidRDefault="00E92BBE" w:rsidP="0002201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92BBE" w:rsidRPr="00491B09" w:rsidRDefault="0042687B" w:rsidP="0002201E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39 Закона об ОМС о</w:t>
      </w:r>
      <w:r w:rsidR="00E92BBE" w:rsidRPr="00491B09">
        <w:rPr>
          <w:sz w:val="28"/>
          <w:szCs w:val="28"/>
        </w:rPr>
        <w:t>плата медицинской помощи, оказанной застрахованному лицу по договору на оказание и оплату медицинской помощи</w:t>
      </w:r>
      <w:r w:rsidR="00E92BBE">
        <w:rPr>
          <w:sz w:val="28"/>
          <w:szCs w:val="28"/>
        </w:rPr>
        <w:t xml:space="preserve"> по обязательному медицинскому страхованию</w:t>
      </w:r>
      <w:r w:rsidR="00E92BBE" w:rsidRPr="00491B09">
        <w:rPr>
          <w:sz w:val="28"/>
          <w:szCs w:val="28"/>
        </w:rPr>
        <w:t xml:space="preserve">, осуществляется по тарифам на оплату медицинской помощи, установленным </w:t>
      </w:r>
      <w:r w:rsidR="00E92BBE">
        <w:rPr>
          <w:sz w:val="28"/>
          <w:szCs w:val="28"/>
        </w:rPr>
        <w:t>настоящим Тарифным соглашением</w:t>
      </w:r>
      <w:r w:rsidR="00E92BBE" w:rsidRPr="00491B09">
        <w:rPr>
          <w:sz w:val="28"/>
          <w:szCs w:val="28"/>
        </w:rPr>
        <w:t>, по результатам контроля объ</w:t>
      </w:r>
      <w:r w:rsidR="00E92BBE">
        <w:rPr>
          <w:sz w:val="28"/>
          <w:szCs w:val="28"/>
        </w:rPr>
        <w:t>ё</w:t>
      </w:r>
      <w:r w:rsidR="00E92BBE" w:rsidRPr="00491B09">
        <w:rPr>
          <w:sz w:val="28"/>
          <w:szCs w:val="28"/>
        </w:rPr>
        <w:t>мов, сроков, качества и условий предоставления медицинской помощи по обязательному медицинскому страхованию застрахованным лицам, а также е</w:t>
      </w:r>
      <w:r w:rsidR="00E92BBE">
        <w:rPr>
          <w:sz w:val="28"/>
          <w:szCs w:val="28"/>
        </w:rPr>
        <w:t>ё</w:t>
      </w:r>
      <w:r w:rsidR="00E92BBE" w:rsidRPr="00491B09">
        <w:rPr>
          <w:sz w:val="28"/>
          <w:szCs w:val="28"/>
        </w:rPr>
        <w:t xml:space="preserve"> финансового</w:t>
      </w:r>
      <w:proofErr w:type="gramEnd"/>
      <w:r w:rsidR="00E92BBE" w:rsidRPr="00491B09">
        <w:rPr>
          <w:sz w:val="28"/>
          <w:szCs w:val="28"/>
        </w:rPr>
        <w:t xml:space="preserve"> обеспечения и в соответствии с порядком, установленным </w:t>
      </w:r>
      <w:r w:rsidR="00E92BBE">
        <w:rPr>
          <w:sz w:val="28"/>
          <w:szCs w:val="28"/>
        </w:rPr>
        <w:t>Правилами ОМС</w:t>
      </w:r>
      <w:r w:rsidR="00E92BBE" w:rsidRPr="00491B09">
        <w:rPr>
          <w:sz w:val="28"/>
          <w:szCs w:val="28"/>
        </w:rPr>
        <w:t>, на основании представленных медицинской организацией реестров счетов и счетов на оплату медицинской помощи.</w:t>
      </w:r>
    </w:p>
    <w:p w:rsidR="00E92BBE" w:rsidRDefault="00E92BBE" w:rsidP="0002201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2BBE" w:rsidRPr="00D40D21" w:rsidRDefault="00E92BBE" w:rsidP="0002201E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Плательщиком при оплате медицинской помощи, оказанной медицинской организацией по ТПОМС, является:</w:t>
      </w:r>
    </w:p>
    <w:p w:rsidR="00E92BBE" w:rsidRPr="00D40D21" w:rsidRDefault="00E92BBE" w:rsidP="0002201E">
      <w:pPr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страхованию;</w:t>
      </w:r>
    </w:p>
    <w:p w:rsidR="00E92BBE" w:rsidRPr="00D40D21" w:rsidRDefault="00E92BBE" w:rsidP="0002201E">
      <w:pPr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 xml:space="preserve">ТФОМС: </w:t>
      </w:r>
    </w:p>
    <w:p w:rsidR="00E92BBE" w:rsidRPr="00D40D21" w:rsidRDefault="00E92BBE" w:rsidP="0002201E">
      <w:pPr>
        <w:keepNext/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40D21">
        <w:rPr>
          <w:sz w:val="28"/>
          <w:szCs w:val="28"/>
        </w:rPr>
        <w:t>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со страховой медицинской организацией</w:t>
      </w:r>
      <w:proofErr w:type="gramEnd"/>
      <w:r w:rsidRPr="00D40D21">
        <w:rPr>
          <w:sz w:val="28"/>
          <w:szCs w:val="28"/>
        </w:rPr>
        <w:t xml:space="preserve"> застрахованного лица на период до выбора в течение двух месяцев застрахованным лицом другой СМО</w:t>
      </w:r>
      <w:r w:rsidRPr="00D40D21">
        <w:rPr>
          <w:sz w:val="28"/>
          <w:szCs w:val="28"/>
          <w:vertAlign w:val="superscript"/>
        </w:rPr>
        <w:footnoteReference w:id="6"/>
      </w:r>
      <w:r w:rsidRPr="00D40D21">
        <w:rPr>
          <w:sz w:val="28"/>
          <w:szCs w:val="28"/>
        </w:rPr>
        <w:t>;</w:t>
      </w:r>
    </w:p>
    <w:p w:rsidR="00E92BBE" w:rsidRDefault="00E92BBE" w:rsidP="0002201E">
      <w:pPr>
        <w:keepNext/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 xml:space="preserve">при оказании медицинской помощи </w:t>
      </w:r>
      <w:r w:rsidR="001E56D1">
        <w:rPr>
          <w:sz w:val="28"/>
          <w:szCs w:val="28"/>
        </w:rPr>
        <w:t xml:space="preserve">по БПОМС </w:t>
      </w:r>
      <w:r w:rsidRPr="00D40D21">
        <w:rPr>
          <w:sz w:val="28"/>
          <w:szCs w:val="28"/>
        </w:rPr>
        <w:t>лицам, застрахованным за пределами Мурманской области</w:t>
      </w:r>
      <w:r w:rsidRPr="00D40D21">
        <w:rPr>
          <w:sz w:val="28"/>
          <w:szCs w:val="28"/>
          <w:vertAlign w:val="superscript"/>
        </w:rPr>
        <w:footnoteReference w:id="7"/>
      </w:r>
      <w:r w:rsidRPr="00D40D21">
        <w:rPr>
          <w:sz w:val="28"/>
          <w:szCs w:val="28"/>
        </w:rPr>
        <w:t>.</w:t>
      </w:r>
    </w:p>
    <w:p w:rsidR="000B24C6" w:rsidRPr="00D40D21" w:rsidRDefault="000B24C6" w:rsidP="0002201E">
      <w:pPr>
        <w:keepNext/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740BD6" w:rsidRPr="00C45BB7" w:rsidRDefault="00740BD6" w:rsidP="0002201E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45BB7">
        <w:rPr>
          <w:sz w:val="28"/>
          <w:szCs w:val="28"/>
        </w:rPr>
        <w:t xml:space="preserve">При оплате </w:t>
      </w:r>
      <w:r w:rsidR="00E76F69">
        <w:rPr>
          <w:sz w:val="28"/>
          <w:szCs w:val="28"/>
        </w:rPr>
        <w:t>медицинской</w:t>
      </w:r>
      <w:r w:rsidRPr="00C45BB7">
        <w:rPr>
          <w:sz w:val="28"/>
          <w:szCs w:val="28"/>
        </w:rPr>
        <w:t xml:space="preserve"> помощи действуют следующие </w:t>
      </w:r>
      <w:r>
        <w:rPr>
          <w:sz w:val="28"/>
          <w:szCs w:val="28"/>
        </w:rPr>
        <w:t xml:space="preserve">основные </w:t>
      </w:r>
      <w:r w:rsidRPr="00C45BB7">
        <w:rPr>
          <w:sz w:val="28"/>
          <w:szCs w:val="28"/>
        </w:rPr>
        <w:t>правила:</w:t>
      </w:r>
    </w:p>
    <w:p w:rsidR="009874B5" w:rsidRDefault="00740BD6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874B5">
        <w:rPr>
          <w:sz w:val="28"/>
          <w:szCs w:val="28"/>
        </w:rPr>
        <w:t>возраст застрахованного лица для определения тарифа принимается по состоянию на дату</w:t>
      </w:r>
      <w:r w:rsidR="00B31DEE" w:rsidRPr="009874B5">
        <w:rPr>
          <w:sz w:val="28"/>
          <w:szCs w:val="28"/>
        </w:rPr>
        <w:t xml:space="preserve"> </w:t>
      </w:r>
      <w:r w:rsidRPr="009874B5">
        <w:rPr>
          <w:sz w:val="28"/>
          <w:szCs w:val="28"/>
        </w:rPr>
        <w:t>открытия</w:t>
      </w:r>
      <w:r w:rsidR="009874B5">
        <w:rPr>
          <w:sz w:val="28"/>
          <w:szCs w:val="28"/>
        </w:rPr>
        <w:t>:</w:t>
      </w:r>
      <w:r w:rsidRPr="009874B5">
        <w:rPr>
          <w:sz w:val="28"/>
          <w:szCs w:val="28"/>
        </w:rPr>
        <w:t xml:space="preserve"> </w:t>
      </w:r>
    </w:p>
    <w:p w:rsidR="00740BD6" w:rsidRPr="009874B5" w:rsidRDefault="00F27A90" w:rsidP="0002201E">
      <w:pPr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992CED">
        <w:rPr>
          <w:sz w:val="28"/>
          <w:szCs w:val="28"/>
        </w:rPr>
        <w:t xml:space="preserve">медицинской </w:t>
      </w:r>
      <w:r>
        <w:rPr>
          <w:sz w:val="28"/>
          <w:szCs w:val="28"/>
        </w:rPr>
        <w:t xml:space="preserve">помощи в амбулаторных условиях - </w:t>
      </w:r>
      <w:r w:rsidR="00740BD6" w:rsidRPr="009874B5">
        <w:rPr>
          <w:sz w:val="28"/>
          <w:szCs w:val="28"/>
        </w:rPr>
        <w:t>талона пациента</w:t>
      </w:r>
      <w:r w:rsidR="0054758C">
        <w:rPr>
          <w:sz w:val="28"/>
          <w:szCs w:val="28"/>
        </w:rPr>
        <w:t>, получающего медицинскую помощь в амбулаторных условиях</w:t>
      </w:r>
      <w:r w:rsidR="00740BD6" w:rsidRPr="009874B5">
        <w:rPr>
          <w:sz w:val="28"/>
          <w:szCs w:val="28"/>
        </w:rPr>
        <w:t>;</w:t>
      </w:r>
    </w:p>
    <w:p w:rsidR="009F16BE" w:rsidRPr="00340A35" w:rsidRDefault="0054758C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40A35">
        <w:rPr>
          <w:sz w:val="28"/>
          <w:szCs w:val="28"/>
        </w:rPr>
        <w:lastRenderedPageBreak/>
        <w:t xml:space="preserve">при </w:t>
      </w:r>
      <w:r w:rsidR="00F27A90" w:rsidRPr="00340A35">
        <w:rPr>
          <w:sz w:val="28"/>
          <w:szCs w:val="28"/>
        </w:rPr>
        <w:t>оказании медицинской помощи в ст</w:t>
      </w:r>
      <w:r w:rsidR="0039444E" w:rsidRPr="00340A35">
        <w:rPr>
          <w:sz w:val="28"/>
          <w:szCs w:val="28"/>
        </w:rPr>
        <w:t>а</w:t>
      </w:r>
      <w:r w:rsidR="00F27A90" w:rsidRPr="00340A35">
        <w:rPr>
          <w:sz w:val="28"/>
          <w:szCs w:val="28"/>
        </w:rPr>
        <w:t xml:space="preserve">ционарных условиях (условиях дневного стационара) – </w:t>
      </w:r>
      <w:r w:rsidR="000A2891" w:rsidRPr="00340A35">
        <w:rPr>
          <w:sz w:val="28"/>
          <w:szCs w:val="28"/>
        </w:rPr>
        <w:t xml:space="preserve">медицинской карты </w:t>
      </w:r>
      <w:r w:rsidR="009F16BE" w:rsidRPr="00340A35">
        <w:rPr>
          <w:sz w:val="28"/>
          <w:szCs w:val="28"/>
        </w:rPr>
        <w:t>стационарного</w:t>
      </w:r>
      <w:r w:rsidR="000A2891" w:rsidRPr="00340A35">
        <w:rPr>
          <w:sz w:val="28"/>
          <w:szCs w:val="28"/>
        </w:rPr>
        <w:t xml:space="preserve"> больного</w:t>
      </w:r>
      <w:r w:rsidR="009874B5" w:rsidRPr="00340A35">
        <w:rPr>
          <w:sz w:val="28"/>
          <w:szCs w:val="28"/>
        </w:rPr>
        <w:t>;</w:t>
      </w:r>
    </w:p>
    <w:p w:rsidR="0052015E" w:rsidRPr="00E76F69" w:rsidRDefault="00F27A9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скорой медицинской помощи вне медицинской организации – </w:t>
      </w:r>
      <w:r w:rsidR="0052015E">
        <w:rPr>
          <w:sz w:val="28"/>
          <w:szCs w:val="28"/>
        </w:rPr>
        <w:t>карты вызова скорой медицинской помощи</w:t>
      </w:r>
      <w:r w:rsidR="00FA1C80">
        <w:rPr>
          <w:sz w:val="28"/>
          <w:szCs w:val="28"/>
        </w:rPr>
        <w:t>;</w:t>
      </w:r>
    </w:p>
    <w:p w:rsidR="00FA1C80" w:rsidRDefault="00740BD6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расчёты за оказанную медицинскую помощь осуществляются по тарифам, действовавшим</w:t>
      </w:r>
      <w:r w:rsidR="006029DB">
        <w:rPr>
          <w:sz w:val="28"/>
          <w:szCs w:val="28"/>
        </w:rPr>
        <w:t xml:space="preserve"> на дату</w:t>
      </w:r>
      <w:r w:rsidR="00FA1C80">
        <w:rPr>
          <w:sz w:val="28"/>
          <w:szCs w:val="28"/>
        </w:rPr>
        <w:t>:</w:t>
      </w:r>
      <w:r w:rsidRPr="0033332C">
        <w:rPr>
          <w:sz w:val="28"/>
          <w:szCs w:val="28"/>
        </w:rPr>
        <w:t xml:space="preserve"> </w:t>
      </w:r>
    </w:p>
    <w:p w:rsidR="009E1B50" w:rsidRPr="002F44AF" w:rsidRDefault="009E1B5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2F44AF">
        <w:rPr>
          <w:sz w:val="28"/>
          <w:szCs w:val="28"/>
        </w:rPr>
        <w:t xml:space="preserve">при оказании </w:t>
      </w:r>
      <w:r w:rsidR="00992CED" w:rsidRPr="002F44AF">
        <w:rPr>
          <w:sz w:val="28"/>
          <w:szCs w:val="28"/>
        </w:rPr>
        <w:t>медицинской</w:t>
      </w:r>
      <w:r w:rsidRPr="002F44AF">
        <w:rPr>
          <w:sz w:val="28"/>
          <w:szCs w:val="28"/>
        </w:rPr>
        <w:t xml:space="preserve"> помощи в амбулаторных условиях</w:t>
      </w:r>
      <w:r w:rsidR="0054575E" w:rsidRPr="002F44AF">
        <w:rPr>
          <w:sz w:val="28"/>
          <w:szCs w:val="28"/>
        </w:rPr>
        <w:t>:</w:t>
      </w:r>
      <w:r w:rsidR="006029DB" w:rsidRPr="002F44AF">
        <w:rPr>
          <w:sz w:val="28"/>
          <w:szCs w:val="28"/>
        </w:rPr>
        <w:t xml:space="preserve"> </w:t>
      </w:r>
      <w:r w:rsidR="0054575E" w:rsidRPr="002F44AF">
        <w:rPr>
          <w:sz w:val="28"/>
          <w:szCs w:val="28"/>
        </w:rPr>
        <w:t xml:space="preserve">для медицинских услуг и разовых посещений – оказания медицинской услуги (посещения); для обращений и комплексных медицинских услуг – оказания последней услуги </w:t>
      </w:r>
      <w:r w:rsidR="007859B0" w:rsidRPr="002F44AF">
        <w:rPr>
          <w:sz w:val="28"/>
          <w:szCs w:val="28"/>
        </w:rPr>
        <w:t>в</w:t>
      </w:r>
      <w:r w:rsidR="0054575E" w:rsidRPr="002F44AF">
        <w:rPr>
          <w:sz w:val="28"/>
          <w:szCs w:val="28"/>
        </w:rPr>
        <w:t xml:space="preserve"> составе обращения (комплекса);</w:t>
      </w:r>
    </w:p>
    <w:p w:rsidR="00340A35" w:rsidRDefault="00340A35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4A0704">
        <w:rPr>
          <w:sz w:val="28"/>
          <w:szCs w:val="28"/>
        </w:rPr>
        <w:t>медицинской помощи</w:t>
      </w:r>
      <w:r>
        <w:rPr>
          <w:sz w:val="28"/>
          <w:szCs w:val="28"/>
        </w:rPr>
        <w:t xml:space="preserve"> в условиях дневного стационара </w:t>
      </w:r>
      <w:r w:rsidR="00922A8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22A8E">
        <w:rPr>
          <w:sz w:val="28"/>
          <w:szCs w:val="28"/>
        </w:rPr>
        <w:t>выписки из дневного стационара;</w:t>
      </w:r>
    </w:p>
    <w:p w:rsidR="009E1B50" w:rsidRDefault="009E1B5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FF6DC2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>медицинской помощи в стационарных условиях –</w:t>
      </w:r>
      <w:r w:rsidR="006029DB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выписки из стационара;</w:t>
      </w:r>
    </w:p>
    <w:p w:rsidR="005D119C" w:rsidRDefault="005D119C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паллиативной медицинской помощи в стационарных условиях – лечения;</w:t>
      </w:r>
    </w:p>
    <w:p w:rsidR="009E1B50" w:rsidRPr="0033332C" w:rsidRDefault="009E1B5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скорой медицинской помощи вне медицинской организации –</w:t>
      </w:r>
      <w:r w:rsidR="006029DB">
        <w:rPr>
          <w:sz w:val="28"/>
          <w:szCs w:val="28"/>
        </w:rPr>
        <w:t xml:space="preserve"> </w:t>
      </w:r>
      <w:r>
        <w:rPr>
          <w:sz w:val="28"/>
          <w:szCs w:val="28"/>
        </w:rPr>
        <w:t>вызова скорой медицинской помощи;</w:t>
      </w:r>
    </w:p>
    <w:p w:rsidR="00294C08" w:rsidRDefault="00294C08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прикрепление застрахованного лица осуществляется по состоянию на дату закрытия </w:t>
      </w:r>
      <w:r w:rsidRPr="009874B5">
        <w:rPr>
          <w:sz w:val="28"/>
          <w:szCs w:val="28"/>
        </w:rPr>
        <w:t>талона пациента</w:t>
      </w:r>
      <w:r>
        <w:rPr>
          <w:sz w:val="28"/>
          <w:szCs w:val="28"/>
        </w:rPr>
        <w:t>, получающего медицинскую помощь в амбулаторных условиях;</w:t>
      </w:r>
    </w:p>
    <w:p w:rsidR="00294C08" w:rsidRDefault="00294C08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2F3D35">
        <w:rPr>
          <w:sz w:val="28"/>
          <w:szCs w:val="28"/>
        </w:rPr>
        <w:t>для уч</w:t>
      </w:r>
      <w:r>
        <w:rPr>
          <w:sz w:val="28"/>
          <w:szCs w:val="28"/>
        </w:rPr>
        <w:t>ё</w:t>
      </w:r>
      <w:r w:rsidRPr="002F3D35">
        <w:rPr>
          <w:sz w:val="28"/>
          <w:szCs w:val="28"/>
        </w:rPr>
        <w:t>та объ</w:t>
      </w:r>
      <w:r>
        <w:rPr>
          <w:sz w:val="28"/>
          <w:szCs w:val="28"/>
        </w:rPr>
        <w:t>ё</w:t>
      </w:r>
      <w:r w:rsidRPr="002F3D35">
        <w:rPr>
          <w:sz w:val="28"/>
          <w:szCs w:val="28"/>
        </w:rPr>
        <w:t xml:space="preserve">мов медицинской помощи с применением методов заместительной почечной терапии лечение в течение одного месяца </w:t>
      </w:r>
      <w:r>
        <w:rPr>
          <w:sz w:val="28"/>
          <w:szCs w:val="28"/>
        </w:rPr>
        <w:t xml:space="preserve">в амбулаторных условиях </w:t>
      </w:r>
      <w:r w:rsidRPr="002F3D35">
        <w:rPr>
          <w:sz w:val="28"/>
          <w:szCs w:val="28"/>
        </w:rPr>
        <w:t>принимается за одно обращение</w:t>
      </w:r>
      <w:r w:rsidR="008161D4">
        <w:rPr>
          <w:sz w:val="28"/>
          <w:szCs w:val="28"/>
        </w:rPr>
        <w:t>;</w:t>
      </w:r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>условиях дневн</w:t>
      </w:r>
      <w:r w:rsidR="00D8530E">
        <w:rPr>
          <w:sz w:val="28"/>
          <w:szCs w:val="28"/>
        </w:rPr>
        <w:t>ого</w:t>
      </w:r>
      <w:r>
        <w:rPr>
          <w:sz w:val="28"/>
          <w:szCs w:val="28"/>
        </w:rPr>
        <w:t xml:space="preserve"> стационар</w:t>
      </w:r>
      <w:r w:rsidR="00D8530E">
        <w:rPr>
          <w:sz w:val="28"/>
          <w:szCs w:val="28"/>
        </w:rPr>
        <w:t>а</w:t>
      </w:r>
      <w:r w:rsidRPr="00F24CA2">
        <w:rPr>
          <w:sz w:val="28"/>
          <w:szCs w:val="28"/>
        </w:rPr>
        <w:t xml:space="preserve"> день поступления и день выписки считаются как 2 дня</w:t>
      </w:r>
      <w:r w:rsidRPr="00EA24E1">
        <w:rPr>
          <w:sz w:val="28"/>
          <w:szCs w:val="28"/>
          <w:vertAlign w:val="superscript"/>
        </w:rPr>
        <w:footnoteReference w:id="8"/>
      </w:r>
      <w:r w:rsidR="00254D3B">
        <w:rPr>
          <w:sz w:val="28"/>
          <w:szCs w:val="28"/>
        </w:rPr>
        <w:t>;</w:t>
      </w:r>
      <w:r w:rsidR="00643B32">
        <w:rPr>
          <w:sz w:val="28"/>
          <w:szCs w:val="28"/>
        </w:rPr>
        <w:t xml:space="preserve"> </w:t>
      </w:r>
      <w:r w:rsidR="00254D3B">
        <w:rPr>
          <w:sz w:val="28"/>
          <w:szCs w:val="28"/>
        </w:rPr>
        <w:t>в</w:t>
      </w:r>
      <w:r w:rsidRPr="00F24CA2">
        <w:rPr>
          <w:sz w:val="28"/>
          <w:szCs w:val="28"/>
        </w:rPr>
        <w:t xml:space="preserve"> случае совпадения дня поступления и дня выписки</w:t>
      </w:r>
      <w:r w:rsidRPr="00DB01BC">
        <w:rPr>
          <w:sz w:val="28"/>
          <w:szCs w:val="28"/>
        </w:rPr>
        <w:t xml:space="preserve"> из дневного стационара фактическая длительность лечения принимается равной 1 дню</w:t>
      </w:r>
      <w:r w:rsidRPr="000A56EB">
        <w:rPr>
          <w:sz w:val="28"/>
          <w:szCs w:val="28"/>
          <w:vertAlign w:val="superscript"/>
        </w:rPr>
        <w:footnoteReference w:id="9"/>
      </w:r>
      <w:r>
        <w:rPr>
          <w:sz w:val="28"/>
          <w:szCs w:val="28"/>
        </w:rPr>
        <w:t>;</w:t>
      </w:r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 xml:space="preserve">стационарных условиях </w:t>
      </w:r>
      <w:r w:rsidRPr="00DB01BC">
        <w:rPr>
          <w:sz w:val="28"/>
          <w:szCs w:val="28"/>
        </w:rPr>
        <w:t>день поступления и день выписки считаются как 1 день</w:t>
      </w:r>
      <w:r w:rsidRPr="00EA24E1">
        <w:rPr>
          <w:sz w:val="28"/>
          <w:szCs w:val="28"/>
          <w:vertAlign w:val="superscript"/>
        </w:rPr>
        <w:footnoteReference w:id="10"/>
      </w:r>
      <w:r w:rsidRPr="00AF34B0">
        <w:rPr>
          <w:sz w:val="28"/>
          <w:szCs w:val="28"/>
        </w:rPr>
        <w:t xml:space="preserve">, </w:t>
      </w:r>
      <w:r w:rsidR="00EB5B8D" w:rsidRPr="00AF34B0">
        <w:rPr>
          <w:sz w:val="28"/>
          <w:szCs w:val="28"/>
        </w:rPr>
        <w:t xml:space="preserve">за исключением </w:t>
      </w:r>
      <w:r w:rsidR="00EB5B8D">
        <w:rPr>
          <w:sz w:val="28"/>
          <w:szCs w:val="28"/>
        </w:rPr>
        <w:t xml:space="preserve">случаев лечения с кодом результата лечения 109 «Лечение продолжено» </w:t>
      </w:r>
      <w:r w:rsidR="00EB5B8D" w:rsidRPr="00DB01BC">
        <w:rPr>
          <w:spacing w:val="1"/>
          <w:sz w:val="28"/>
          <w:szCs w:val="28"/>
        </w:rPr>
        <w:t>по страховым случаям</w:t>
      </w:r>
      <w:r w:rsidR="00EB5B8D" w:rsidRPr="00F5206B">
        <w:rPr>
          <w:spacing w:val="1"/>
          <w:sz w:val="28"/>
          <w:szCs w:val="28"/>
        </w:rPr>
        <w:t xml:space="preserve"> </w:t>
      </w:r>
      <w:r w:rsidR="00EB5B8D">
        <w:rPr>
          <w:spacing w:val="1"/>
          <w:sz w:val="28"/>
          <w:szCs w:val="28"/>
        </w:rPr>
        <w:t xml:space="preserve">по профилю </w:t>
      </w:r>
      <w:r w:rsidR="00EB5B8D">
        <w:rPr>
          <w:sz w:val="28"/>
          <w:szCs w:val="28"/>
        </w:rPr>
        <w:t>«Инфекционные болезни»</w:t>
      </w:r>
      <w:r w:rsidR="00EB5B8D" w:rsidRPr="00DB01BC">
        <w:rPr>
          <w:spacing w:val="1"/>
          <w:sz w:val="28"/>
          <w:szCs w:val="28"/>
        </w:rPr>
        <w:t>, включ</w:t>
      </w:r>
      <w:r w:rsidR="00EB5B8D">
        <w:rPr>
          <w:spacing w:val="1"/>
          <w:sz w:val="28"/>
          <w:szCs w:val="28"/>
        </w:rPr>
        <w:t>ё</w:t>
      </w:r>
      <w:r w:rsidR="00EB5B8D"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 w:rsidR="00EB5B8D">
        <w:rPr>
          <w:spacing w:val="1"/>
          <w:sz w:val="28"/>
          <w:szCs w:val="28"/>
        </w:rPr>
        <w:t xml:space="preserve"> при оказании </w:t>
      </w:r>
      <w:r w:rsidR="00EB5B8D">
        <w:rPr>
          <w:sz w:val="28"/>
          <w:szCs w:val="28"/>
        </w:rPr>
        <w:t>паллиативной медицинской помощи, а также</w:t>
      </w:r>
      <w:r w:rsidR="00EB5B8D">
        <w:rPr>
          <w:sz w:val="28"/>
          <w:szCs w:val="24"/>
        </w:rPr>
        <w:t xml:space="preserve"> при лечении злокачественных новообразований лимфоидной и кроветворной тканей</w:t>
      </w:r>
      <w:r w:rsidRPr="00DB01BC">
        <w:rPr>
          <w:sz w:val="28"/>
          <w:szCs w:val="28"/>
        </w:rPr>
        <w:t>;</w:t>
      </w:r>
      <w:proofErr w:type="gramEnd"/>
    </w:p>
    <w:p w:rsidR="00F64EB2" w:rsidRDefault="00EB5B8D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определении фактической длительности лечения в стационарных условиях день поступления и день выписки считаются как 2 </w:t>
      </w:r>
      <w:r>
        <w:rPr>
          <w:sz w:val="28"/>
          <w:szCs w:val="28"/>
        </w:rPr>
        <w:lastRenderedPageBreak/>
        <w:t xml:space="preserve">дня для случаев лечения с кодом результата лечения 109 «Лечение продолжено» </w:t>
      </w:r>
      <w:r w:rsidRPr="00DB01BC">
        <w:rPr>
          <w:spacing w:val="1"/>
          <w:sz w:val="28"/>
          <w:szCs w:val="28"/>
        </w:rPr>
        <w:t>по страховым случаям</w:t>
      </w:r>
      <w:r w:rsidRPr="009676A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профилю </w:t>
      </w:r>
      <w:r>
        <w:rPr>
          <w:sz w:val="28"/>
          <w:szCs w:val="28"/>
        </w:rPr>
        <w:t>«Инфекционные болезни»</w:t>
      </w:r>
      <w:r w:rsidRPr="00DB01BC">
        <w:rPr>
          <w:spacing w:val="1"/>
          <w:sz w:val="28"/>
          <w:szCs w:val="28"/>
        </w:rPr>
        <w:t>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>
        <w:rPr>
          <w:sz w:val="28"/>
          <w:szCs w:val="28"/>
        </w:rPr>
        <w:t xml:space="preserve"> при оказании паллиативной медицинской помощи в стационарных условиях, а также при лечении</w:t>
      </w:r>
      <w:r>
        <w:rPr>
          <w:sz w:val="28"/>
          <w:szCs w:val="24"/>
        </w:rPr>
        <w:t xml:space="preserve"> злокачественных новообразований лимфоидной и кроветворной тканей</w:t>
      </w:r>
      <w:r>
        <w:rPr>
          <w:sz w:val="28"/>
          <w:szCs w:val="28"/>
        </w:rPr>
        <w:t>;</w:t>
      </w:r>
      <w:proofErr w:type="gramEnd"/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переводах пациента из круглосуточного стационара в дневной стационар и наоборот пациент считается как выбывший и вновь поступивший</w:t>
      </w:r>
      <w:r w:rsidRPr="00EA24E1">
        <w:rPr>
          <w:sz w:val="28"/>
          <w:szCs w:val="28"/>
          <w:vertAlign w:val="superscript"/>
        </w:rPr>
        <w:footnoteReference w:id="11"/>
      </w:r>
      <w:r>
        <w:rPr>
          <w:sz w:val="28"/>
          <w:szCs w:val="28"/>
        </w:rPr>
        <w:t>;</w:t>
      </w:r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D4A06">
        <w:rPr>
          <w:sz w:val="28"/>
          <w:szCs w:val="28"/>
        </w:rPr>
        <w:t xml:space="preserve">оплата прерванных случаев лечения заболевания </w:t>
      </w:r>
      <w:r>
        <w:rPr>
          <w:sz w:val="28"/>
          <w:szCs w:val="28"/>
        </w:rPr>
        <w:t xml:space="preserve">(за исключением высокотехнологичной медицинской помощи, паллиативной медицинской помощи и медицинской помощи по страховым случаям, включённым в ТПОМС в дополнение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установленным БПОМС) </w:t>
      </w:r>
      <w:r w:rsidRPr="00DD4A06">
        <w:rPr>
          <w:sz w:val="28"/>
          <w:szCs w:val="28"/>
        </w:rPr>
        <w:t>осуществляется в особом порядке</w:t>
      </w:r>
      <w:r>
        <w:rPr>
          <w:sz w:val="28"/>
          <w:szCs w:val="28"/>
        </w:rPr>
        <w:t>;</w:t>
      </w:r>
    </w:p>
    <w:p w:rsidR="00F64EB2" w:rsidRDefault="00873851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D4A06">
        <w:rPr>
          <w:sz w:val="28"/>
          <w:szCs w:val="28"/>
        </w:rPr>
        <w:t xml:space="preserve">если фактическая длительность лечения </w:t>
      </w:r>
      <w:r w:rsidRPr="00DB01BC">
        <w:rPr>
          <w:spacing w:val="1"/>
          <w:sz w:val="28"/>
          <w:szCs w:val="28"/>
        </w:rPr>
        <w:t>по страхов</w:t>
      </w:r>
      <w:r>
        <w:rPr>
          <w:spacing w:val="1"/>
          <w:sz w:val="28"/>
          <w:szCs w:val="28"/>
        </w:rPr>
        <w:t>ому</w:t>
      </w:r>
      <w:r w:rsidRPr="00DB01BC">
        <w:rPr>
          <w:spacing w:val="1"/>
          <w:sz w:val="28"/>
          <w:szCs w:val="28"/>
        </w:rPr>
        <w:t xml:space="preserve"> случа</w:t>
      </w:r>
      <w:r>
        <w:rPr>
          <w:spacing w:val="1"/>
          <w:sz w:val="28"/>
          <w:szCs w:val="28"/>
        </w:rPr>
        <w:t>ю</w:t>
      </w:r>
      <w:r w:rsidRPr="009676A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профилю </w:t>
      </w:r>
      <w:r>
        <w:rPr>
          <w:sz w:val="28"/>
          <w:szCs w:val="28"/>
        </w:rPr>
        <w:t>«Инфекционные болезни»</w:t>
      </w:r>
      <w:r w:rsidRPr="00DB01BC">
        <w:rPr>
          <w:spacing w:val="1"/>
          <w:sz w:val="28"/>
          <w:szCs w:val="28"/>
        </w:rPr>
        <w:t>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</w:t>
      </w:r>
      <w:r>
        <w:rPr>
          <w:spacing w:val="1"/>
          <w:sz w:val="28"/>
          <w:szCs w:val="28"/>
        </w:rPr>
        <w:t>ому</w:t>
      </w:r>
      <w:r w:rsidRPr="00DB01BC">
        <w:rPr>
          <w:spacing w:val="1"/>
          <w:sz w:val="28"/>
          <w:szCs w:val="28"/>
        </w:rPr>
        <w:t xml:space="preserve"> в ТПОМС в дополнение к установленным БПОМС</w:t>
      </w:r>
      <w:r>
        <w:rPr>
          <w:spacing w:val="1"/>
          <w:sz w:val="28"/>
          <w:szCs w:val="28"/>
        </w:rPr>
        <w:t>, либо</w:t>
      </w:r>
      <w:r w:rsidRPr="00DD4A06">
        <w:rPr>
          <w:sz w:val="28"/>
          <w:szCs w:val="28"/>
        </w:rPr>
        <w:t xml:space="preserve"> при оказании паллиативной медицинской помощи в стационарных условиях </w:t>
      </w:r>
      <w:r>
        <w:rPr>
          <w:sz w:val="28"/>
          <w:szCs w:val="28"/>
        </w:rPr>
        <w:t>более</w:t>
      </w:r>
      <w:r w:rsidRPr="00DD4A06">
        <w:rPr>
          <w:sz w:val="28"/>
          <w:szCs w:val="28"/>
        </w:rPr>
        <w:t xml:space="preserve"> 30 дней медицинская организация имеет право предъявлять на оплату данны</w:t>
      </w:r>
      <w:r>
        <w:rPr>
          <w:sz w:val="28"/>
          <w:szCs w:val="28"/>
        </w:rPr>
        <w:t>е случаи</w:t>
      </w:r>
      <w:r w:rsidRPr="00DD4A06">
        <w:rPr>
          <w:sz w:val="28"/>
          <w:szCs w:val="28"/>
        </w:rPr>
        <w:t xml:space="preserve"> лечения заболевания помесячно с кодом результата лечения 109 «Лечение продолжено»</w:t>
      </w:r>
      <w:r w:rsidR="00F64EB2" w:rsidRPr="00DD4A06">
        <w:rPr>
          <w:sz w:val="28"/>
          <w:szCs w:val="28"/>
        </w:rPr>
        <w:t>;</w:t>
      </w:r>
      <w:proofErr w:type="gramEnd"/>
    </w:p>
    <w:p w:rsidR="00F64EB2" w:rsidRDefault="00873851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случаи</w:t>
      </w:r>
      <w:r w:rsidRPr="009676A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профилю </w:t>
      </w:r>
      <w:r>
        <w:rPr>
          <w:sz w:val="28"/>
          <w:szCs w:val="28"/>
        </w:rPr>
        <w:t xml:space="preserve">«Инфекционные болезни», </w:t>
      </w:r>
      <w:r w:rsidRPr="00DB01BC">
        <w:rPr>
          <w:spacing w:val="1"/>
          <w:sz w:val="28"/>
          <w:szCs w:val="28"/>
        </w:rPr>
        <w:t>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</w:t>
      </w:r>
      <w:r>
        <w:rPr>
          <w:spacing w:val="1"/>
          <w:sz w:val="28"/>
          <w:szCs w:val="28"/>
        </w:rPr>
        <w:t>ые</w:t>
      </w:r>
      <w:r w:rsidRPr="00DB01BC">
        <w:rPr>
          <w:spacing w:val="1"/>
          <w:sz w:val="28"/>
          <w:szCs w:val="28"/>
        </w:rPr>
        <w:t xml:space="preserve"> в ТПОМС в дополнение к установленным БПОМС</w:t>
      </w:r>
      <w:r>
        <w:rPr>
          <w:spacing w:val="1"/>
          <w:sz w:val="28"/>
          <w:szCs w:val="28"/>
        </w:rPr>
        <w:t xml:space="preserve">, а также случаи </w:t>
      </w:r>
      <w:r>
        <w:rPr>
          <w:sz w:val="28"/>
          <w:szCs w:val="28"/>
        </w:rPr>
        <w:t>оказания паллиативной медицинской помощи в стационарных условиях длительностью свыше 92 дней включаются в реестр счетов на оплату медицинской помощи не реже одного раза в квартал</w:t>
      </w:r>
      <w:r w:rsidRPr="00BC2BA3">
        <w:rPr>
          <w:sz w:val="28"/>
          <w:szCs w:val="28"/>
        </w:rPr>
        <w:t xml:space="preserve"> </w:t>
      </w:r>
      <w:r w:rsidRPr="00EA4F0C">
        <w:rPr>
          <w:sz w:val="28"/>
          <w:szCs w:val="28"/>
        </w:rPr>
        <w:t>с кодом результата лечения 109 «Лечение продолжено»</w:t>
      </w:r>
      <w:r>
        <w:rPr>
          <w:sz w:val="28"/>
          <w:szCs w:val="28"/>
        </w:rPr>
        <w:t>;</w:t>
      </w:r>
      <w:proofErr w:type="gramEnd"/>
    </w:p>
    <w:p w:rsidR="00D52968" w:rsidRDefault="00D52968" w:rsidP="0002201E">
      <w:pPr>
        <w:pStyle w:val="af2"/>
        <w:keepNext/>
        <w:numPr>
          <w:ilvl w:val="0"/>
          <w:numId w:val="56"/>
        </w:numPr>
        <w:tabs>
          <w:tab w:val="left" w:pos="1134"/>
        </w:tabs>
        <w:autoSpaceDE w:val="0"/>
        <w:autoSpaceDN w:val="0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случаи лечения злокачественных новообразований лимфоидной и кроветворной тканей длительностью более 30 дней предъявляются </w:t>
      </w:r>
      <w:r w:rsidRPr="00DD4A06">
        <w:rPr>
          <w:sz w:val="28"/>
          <w:szCs w:val="28"/>
        </w:rPr>
        <w:t xml:space="preserve">на оплату </w:t>
      </w:r>
      <w:r>
        <w:rPr>
          <w:sz w:val="28"/>
          <w:szCs w:val="28"/>
        </w:rPr>
        <w:t xml:space="preserve">ежемесячно, начиная с 30 дней </w:t>
      </w:r>
      <w:proofErr w:type="gramStart"/>
      <w:r>
        <w:rPr>
          <w:sz w:val="28"/>
          <w:szCs w:val="28"/>
        </w:rPr>
        <w:t>с даты госпитализации</w:t>
      </w:r>
      <w:proofErr w:type="gramEnd"/>
      <w:r w:rsidRPr="00DD4A06">
        <w:rPr>
          <w:sz w:val="28"/>
          <w:szCs w:val="28"/>
        </w:rPr>
        <w:t xml:space="preserve"> с кодом результата </w:t>
      </w:r>
      <w:r>
        <w:rPr>
          <w:sz w:val="28"/>
          <w:szCs w:val="28"/>
        </w:rPr>
        <w:t>лечения 109 «Лечение продолжено»</w:t>
      </w:r>
      <w:r w:rsidR="00AC067D">
        <w:rPr>
          <w:sz w:val="28"/>
          <w:szCs w:val="28"/>
        </w:rPr>
        <w:t>; д</w:t>
      </w:r>
      <w:r>
        <w:rPr>
          <w:sz w:val="28"/>
          <w:szCs w:val="28"/>
        </w:rPr>
        <w:t xml:space="preserve">ля каждого </w:t>
      </w:r>
      <w:r>
        <w:rPr>
          <w:sz w:val="28"/>
          <w:szCs w:val="24"/>
        </w:rPr>
        <w:t>случая, предъявляемого к оплате, отнесение к КСГ осуществляется на основании критериев за период</w:t>
      </w:r>
      <w:r w:rsidR="00343573">
        <w:rPr>
          <w:sz w:val="28"/>
          <w:szCs w:val="24"/>
        </w:rPr>
        <w:t>,</w:t>
      </w:r>
      <w:r>
        <w:rPr>
          <w:sz w:val="28"/>
          <w:szCs w:val="24"/>
        </w:rPr>
        <w:t xml:space="preserve"> для которого формируется счёт</w:t>
      </w:r>
      <w:r w:rsidR="00AC067D">
        <w:rPr>
          <w:sz w:val="28"/>
          <w:szCs w:val="24"/>
        </w:rPr>
        <w:t>;</w:t>
      </w:r>
    </w:p>
    <w:p w:rsidR="00A65C10" w:rsidRPr="000A56EB" w:rsidRDefault="00A65C10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0A56EB">
        <w:rPr>
          <w:sz w:val="28"/>
          <w:szCs w:val="28"/>
        </w:rPr>
        <w:t>в реестр счетов на оплату скорой медицинской помощи вне медицинской организации включаются выполненные вызовы скорой медицинской помощи по страховым случаям, установленным базовой программой обязательного медицинского страхования, за исключением безрезультатных выездов</w:t>
      </w:r>
      <w:r w:rsidR="00BA0E8C" w:rsidRPr="000A56EB">
        <w:rPr>
          <w:sz w:val="28"/>
          <w:szCs w:val="28"/>
        </w:rPr>
        <w:t xml:space="preserve">; </w:t>
      </w:r>
      <w:proofErr w:type="gramStart"/>
      <w:r w:rsidR="00BA0E8C" w:rsidRPr="000A56EB">
        <w:rPr>
          <w:sz w:val="28"/>
          <w:szCs w:val="28"/>
        </w:rPr>
        <w:t>б</w:t>
      </w:r>
      <w:r w:rsidRPr="000A56EB">
        <w:rPr>
          <w:sz w:val="28"/>
          <w:szCs w:val="28"/>
        </w:rPr>
        <w:t xml:space="preserve">езрезультатные выезды – это случаи, когда больного не оказалось на месте, вызов был ложным (по данному адресу скорую медицинскую помощь не вызывали), не найден адрес, указанный при вызове, пациент оказался практически здоровым и не нуждался в помощи, больной умер до приезда бригады скорой медицинской помощи, больной увезён до прибытия бригады скорой медицинской помощи, больной </w:t>
      </w:r>
      <w:r w:rsidRPr="000A56EB">
        <w:rPr>
          <w:sz w:val="28"/>
          <w:szCs w:val="28"/>
        </w:rPr>
        <w:lastRenderedPageBreak/>
        <w:t>обслужен врачом поликлиники до прибытия бригады скорой</w:t>
      </w:r>
      <w:proofErr w:type="gramEnd"/>
      <w:r w:rsidRPr="000A56EB">
        <w:rPr>
          <w:sz w:val="28"/>
          <w:szCs w:val="28"/>
        </w:rPr>
        <w:t xml:space="preserve"> медицинской помощи, больной отказался от помощи (осмотра), вызов отменён</w:t>
      </w:r>
      <w:r w:rsidRPr="00EA24E1">
        <w:rPr>
          <w:sz w:val="28"/>
          <w:szCs w:val="28"/>
          <w:vertAlign w:val="superscript"/>
        </w:rPr>
        <w:footnoteReference w:id="12"/>
      </w:r>
      <w:r w:rsidR="009D3A20">
        <w:rPr>
          <w:sz w:val="28"/>
          <w:szCs w:val="28"/>
        </w:rPr>
        <w:t>;</w:t>
      </w:r>
    </w:p>
    <w:p w:rsidR="009D3A20" w:rsidRPr="00D9142D" w:rsidRDefault="009D3A20" w:rsidP="0002201E">
      <w:pPr>
        <w:pStyle w:val="af2"/>
        <w:keepNext/>
        <w:numPr>
          <w:ilvl w:val="0"/>
          <w:numId w:val="56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>
        <w:rPr>
          <w:sz w:val="28"/>
          <w:szCs w:val="28"/>
        </w:rPr>
        <w:t>п</w:t>
      </w:r>
      <w:r w:rsidRPr="00A53C45">
        <w:rPr>
          <w:sz w:val="28"/>
          <w:szCs w:val="28"/>
        </w:rPr>
        <w:t xml:space="preserve">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высокотехнологичная, медицинская помощь могут быть оказаны в медицинских организациях, оказывающих медицинскую помощь детям по профилю </w:t>
      </w:r>
      <w:r w:rsidR="009A157C">
        <w:rPr>
          <w:sz w:val="28"/>
          <w:szCs w:val="28"/>
        </w:rPr>
        <w:t>«Д</w:t>
      </w:r>
      <w:r w:rsidRPr="00A53C45">
        <w:rPr>
          <w:sz w:val="28"/>
          <w:szCs w:val="28"/>
        </w:rPr>
        <w:t>етская онколо</w:t>
      </w:r>
      <w:r w:rsidR="009A157C">
        <w:rPr>
          <w:sz w:val="28"/>
          <w:szCs w:val="28"/>
        </w:rPr>
        <w:t>гия»</w:t>
      </w:r>
      <w:r w:rsidRPr="00A53C45">
        <w:rPr>
          <w:sz w:val="28"/>
          <w:szCs w:val="28"/>
        </w:rPr>
        <w:t>, в случаях и при соблюдении условий, установленных порядком оказания медицинской</w:t>
      </w:r>
      <w:r w:rsidR="009A157C">
        <w:rPr>
          <w:sz w:val="28"/>
          <w:szCs w:val="28"/>
        </w:rPr>
        <w:t xml:space="preserve"> помощи</w:t>
      </w:r>
      <w:r w:rsidRPr="00A53C45">
        <w:rPr>
          <w:sz w:val="28"/>
          <w:szCs w:val="28"/>
        </w:rPr>
        <w:t>, утвержденным Министерством здравоохранения</w:t>
      </w:r>
      <w:proofErr w:type="gramEnd"/>
      <w:r w:rsidR="009A157C">
        <w:rPr>
          <w:sz w:val="28"/>
          <w:szCs w:val="28"/>
        </w:rPr>
        <w:t xml:space="preserve"> Российской Федерации</w:t>
      </w:r>
      <w:r w:rsidR="004821EC">
        <w:rPr>
          <w:sz w:val="28"/>
          <w:szCs w:val="28"/>
        </w:rPr>
        <w:t xml:space="preserve">, по перечню заболеваний, </w:t>
      </w:r>
      <w:r w:rsidR="006C0C76">
        <w:rPr>
          <w:sz w:val="28"/>
          <w:szCs w:val="28"/>
        </w:rPr>
        <w:t>утверждённ</w:t>
      </w:r>
      <w:r w:rsidR="00515218">
        <w:rPr>
          <w:sz w:val="28"/>
          <w:szCs w:val="28"/>
        </w:rPr>
        <w:t>ому</w:t>
      </w:r>
      <w:r w:rsidR="006C0C76">
        <w:rPr>
          <w:sz w:val="28"/>
          <w:szCs w:val="28"/>
        </w:rPr>
        <w:t xml:space="preserve"> приказом </w:t>
      </w:r>
      <w:r w:rsidR="004821EC">
        <w:rPr>
          <w:sz w:val="28"/>
          <w:szCs w:val="28"/>
        </w:rPr>
        <w:t>Министерств</w:t>
      </w:r>
      <w:r w:rsidR="006C0C76">
        <w:rPr>
          <w:sz w:val="28"/>
          <w:szCs w:val="28"/>
        </w:rPr>
        <w:t>а</w:t>
      </w:r>
      <w:r w:rsidR="004821EC">
        <w:rPr>
          <w:sz w:val="28"/>
          <w:szCs w:val="28"/>
        </w:rPr>
        <w:t xml:space="preserve"> здравоохранения Российской Федерации</w:t>
      </w:r>
      <w:r w:rsidR="00515218">
        <w:rPr>
          <w:sz w:val="28"/>
          <w:szCs w:val="28"/>
        </w:rPr>
        <w:t xml:space="preserve"> от </w:t>
      </w:r>
      <w:r w:rsidR="00E22D55">
        <w:rPr>
          <w:sz w:val="28"/>
          <w:szCs w:val="28"/>
        </w:rPr>
        <w:t>20.05.2022 №344н</w:t>
      </w:r>
      <w:r w:rsidR="00277097">
        <w:rPr>
          <w:rStyle w:val="af8"/>
          <w:sz w:val="28"/>
          <w:szCs w:val="28"/>
        </w:rPr>
        <w:footnoteReference w:id="13"/>
      </w:r>
      <w:r w:rsidR="00277097">
        <w:rPr>
          <w:sz w:val="28"/>
          <w:szCs w:val="28"/>
        </w:rPr>
        <w:t>.</w:t>
      </w:r>
    </w:p>
    <w:p w:rsidR="00E275CD" w:rsidRDefault="00E275CD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F3226" w:rsidRPr="00731F02" w:rsidRDefault="00AF3226" w:rsidP="0002201E">
      <w:pPr>
        <w:pStyle w:val="21"/>
        <w:keepNext/>
        <w:ind w:firstLine="567"/>
        <w:rPr>
          <w:b/>
          <w:sz w:val="28"/>
          <w:szCs w:val="28"/>
        </w:rPr>
      </w:pPr>
      <w:r w:rsidRPr="00731F02">
        <w:rPr>
          <w:b/>
          <w:sz w:val="28"/>
          <w:szCs w:val="28"/>
        </w:rPr>
        <w:t xml:space="preserve">Глава </w:t>
      </w:r>
      <w:r w:rsidR="00112009" w:rsidRPr="00731F02">
        <w:rPr>
          <w:b/>
          <w:sz w:val="28"/>
          <w:szCs w:val="28"/>
        </w:rPr>
        <w:t>2</w:t>
      </w:r>
      <w:r w:rsidRPr="00731F02">
        <w:rPr>
          <w:b/>
          <w:sz w:val="28"/>
          <w:szCs w:val="28"/>
        </w:rPr>
        <w:t>. Способы оплаты медицинской помощи, установленные ТПОМС</w:t>
      </w:r>
    </w:p>
    <w:p w:rsidR="00495F8A" w:rsidRPr="00731F02" w:rsidRDefault="00495F8A" w:rsidP="0002201E">
      <w:pPr>
        <w:keepNext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4277" w:rsidRPr="00731F02" w:rsidRDefault="00883FD3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При </w:t>
      </w:r>
      <w:r w:rsidR="007B05C3" w:rsidRPr="00731F02">
        <w:rPr>
          <w:sz w:val="28"/>
          <w:szCs w:val="28"/>
        </w:rPr>
        <w:t xml:space="preserve">оплате медицинской помощи, оказанной при </w:t>
      </w:r>
      <w:r w:rsidRPr="00731F02">
        <w:rPr>
          <w:sz w:val="28"/>
          <w:szCs w:val="28"/>
        </w:rPr>
        <w:t>реализации ТПОМС</w:t>
      </w:r>
      <w:r w:rsidR="007B05C3" w:rsidRPr="00731F02">
        <w:rPr>
          <w:sz w:val="28"/>
          <w:szCs w:val="28"/>
        </w:rPr>
        <w:t>,</w:t>
      </w:r>
      <w:r w:rsidRPr="00731F02">
        <w:rPr>
          <w:sz w:val="28"/>
          <w:szCs w:val="28"/>
        </w:rPr>
        <w:t xml:space="preserve"> применяются следующие способы оплаты медицинской помощи</w:t>
      </w:r>
      <w:r w:rsidRPr="00731F02">
        <w:rPr>
          <w:sz w:val="28"/>
          <w:szCs w:val="28"/>
          <w:vertAlign w:val="superscript"/>
        </w:rPr>
        <w:footnoteReference w:id="14"/>
      </w:r>
      <w:r w:rsidRPr="00731F02">
        <w:rPr>
          <w:sz w:val="28"/>
          <w:szCs w:val="28"/>
        </w:rPr>
        <w:t>:</w:t>
      </w:r>
    </w:p>
    <w:p w:rsidR="00BA4277" w:rsidRPr="00DD1634" w:rsidRDefault="008A114E" w:rsidP="0002201E">
      <w:pPr>
        <w:pStyle w:val="af2"/>
        <w:keepNext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DD1634">
        <w:rPr>
          <w:sz w:val="28"/>
          <w:szCs w:val="28"/>
        </w:rPr>
        <w:t>о страховым случаям, видам и условиям оказания медицинской помощи, установленным базовой программой обязательного медицинского страхования:</w:t>
      </w:r>
    </w:p>
    <w:p w:rsidR="005E70DB" w:rsidRPr="00731F02" w:rsidRDefault="00484106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амбулаторных условиях: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по </w:t>
      </w:r>
      <w:proofErr w:type="spellStart"/>
      <w:r w:rsidRPr="00731F02">
        <w:rPr>
          <w:sz w:val="28"/>
          <w:szCs w:val="28"/>
        </w:rPr>
        <w:t>подушевому</w:t>
      </w:r>
      <w:proofErr w:type="spellEnd"/>
      <w:r w:rsidRPr="00731F02">
        <w:rPr>
          <w:sz w:val="28"/>
          <w:szCs w:val="28"/>
        </w:rPr>
        <w:t xml:space="preserve"> нормативу финансирования на прикрепившихся лиц </w:t>
      </w:r>
      <w:r w:rsidR="00205B3A" w:rsidRPr="00731F02">
        <w:rPr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="00205B3A" w:rsidRPr="00731F02">
        <w:rPr>
          <w:sz w:val="28"/>
          <w:szCs w:val="28"/>
        </w:rPr>
        <w:t>сердечно-сосудистой</w:t>
      </w:r>
      <w:proofErr w:type="spellEnd"/>
      <w:r w:rsidR="00205B3A" w:rsidRPr="00731F02">
        <w:rPr>
          <w:sz w:val="28"/>
          <w:szCs w:val="28"/>
        </w:rPr>
        <w:t xml:space="preserve"> системы, эндоскопических </w:t>
      </w:r>
      <w:r w:rsidR="00CE1F57" w:rsidRPr="00731F02">
        <w:rPr>
          <w:sz w:val="28"/>
          <w:szCs w:val="28"/>
        </w:rPr>
        <w:t xml:space="preserve">диагностических </w:t>
      </w:r>
      <w:r w:rsidR="00205B3A" w:rsidRPr="00731F02">
        <w:rPr>
          <w:sz w:val="28"/>
          <w:szCs w:val="28"/>
        </w:rPr>
        <w:t>исследований</w:t>
      </w:r>
      <w:r w:rsidR="00CE1F57" w:rsidRPr="00731F02">
        <w:rPr>
          <w:sz w:val="28"/>
          <w:szCs w:val="28"/>
        </w:rPr>
        <w:t xml:space="preserve">, молекулярно-генетических исследований </w:t>
      </w:r>
      <w:r w:rsidR="007E772A" w:rsidRPr="00731F02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CC1C90" w:rsidRPr="00731F02">
        <w:rPr>
          <w:sz w:val="28"/>
          <w:szCs w:val="28"/>
        </w:rPr>
        <w:t>биопсийного</w:t>
      </w:r>
      <w:proofErr w:type="spellEnd"/>
      <w:r w:rsidR="00CC1C90" w:rsidRPr="00731F02">
        <w:rPr>
          <w:sz w:val="28"/>
          <w:szCs w:val="28"/>
        </w:rPr>
        <w:t xml:space="preserve"> (операционного) материала </w:t>
      </w:r>
      <w:r w:rsidR="00CE1F57" w:rsidRPr="00731F02">
        <w:rPr>
          <w:sz w:val="28"/>
          <w:szCs w:val="28"/>
        </w:rPr>
        <w:t xml:space="preserve">с целью </w:t>
      </w:r>
      <w:r w:rsidR="00CC1C90" w:rsidRPr="00731F02">
        <w:rPr>
          <w:sz w:val="28"/>
          <w:szCs w:val="28"/>
        </w:rPr>
        <w:t xml:space="preserve">диагностики </w:t>
      </w:r>
      <w:r w:rsidR="00CE1F57" w:rsidRPr="00731F02">
        <w:rPr>
          <w:sz w:val="28"/>
          <w:szCs w:val="28"/>
        </w:rPr>
        <w:t xml:space="preserve">онкологических заболеваний и подбора </w:t>
      </w:r>
      <w:r w:rsidR="00CC1C90" w:rsidRPr="00731F02">
        <w:rPr>
          <w:sz w:val="28"/>
          <w:szCs w:val="28"/>
        </w:rPr>
        <w:t xml:space="preserve">противоопухолевой лекарственной </w:t>
      </w:r>
      <w:r w:rsidR="00CE1F57" w:rsidRPr="00731F02">
        <w:rPr>
          <w:sz w:val="28"/>
          <w:szCs w:val="28"/>
        </w:rPr>
        <w:t>терапии</w:t>
      </w:r>
      <w:r w:rsidR="009C03E1" w:rsidRPr="00731F02">
        <w:rPr>
          <w:sz w:val="28"/>
          <w:szCs w:val="28"/>
        </w:rPr>
        <w:t>,</w:t>
      </w:r>
      <w:r w:rsidR="00FF08A2" w:rsidRPr="00731F02">
        <w:rPr>
          <w:sz w:val="28"/>
          <w:szCs w:val="28"/>
        </w:rPr>
        <w:t xml:space="preserve"> </w:t>
      </w:r>
      <w:r w:rsidR="000710BC" w:rsidRPr="00C46E4C">
        <w:rPr>
          <w:sz w:val="28"/>
          <w:szCs w:val="28"/>
        </w:rPr>
        <w:t>позитронной эмиссионной томографии</w:t>
      </w:r>
      <w:r w:rsidR="004C5C6E">
        <w:rPr>
          <w:sz w:val="28"/>
          <w:szCs w:val="28"/>
        </w:rPr>
        <w:t xml:space="preserve"> и (или) </w:t>
      </w:r>
      <w:r w:rsidR="000710BC" w:rsidRPr="00C46E4C">
        <w:rPr>
          <w:sz w:val="28"/>
          <w:szCs w:val="28"/>
        </w:rPr>
        <w:t xml:space="preserve">позитронной эмиссионной томографии, совмещенной с компьютерной томографией, и однофотонной эмиссионной компьютерной томографии </w:t>
      </w:r>
      <w:r w:rsidR="004C5C6E">
        <w:rPr>
          <w:sz w:val="28"/>
          <w:szCs w:val="28"/>
        </w:rPr>
        <w:t>и (или</w:t>
      </w:r>
      <w:proofErr w:type="gramEnd"/>
      <w:r w:rsidR="004C5C6E">
        <w:rPr>
          <w:sz w:val="28"/>
          <w:szCs w:val="28"/>
        </w:rPr>
        <w:t xml:space="preserve">) </w:t>
      </w:r>
      <w:proofErr w:type="gramStart"/>
      <w:r w:rsidR="000710BC" w:rsidRPr="00C46E4C">
        <w:rPr>
          <w:sz w:val="28"/>
          <w:szCs w:val="28"/>
        </w:rPr>
        <w:t>однофотонной эмиссионной компьютерной томографии, совмещенной с компьютерной томографией</w:t>
      </w:r>
      <w:r w:rsidR="00B76EA8">
        <w:rPr>
          <w:sz w:val="28"/>
          <w:szCs w:val="28"/>
        </w:rPr>
        <w:t xml:space="preserve">, включая все виды </w:t>
      </w:r>
      <w:proofErr w:type="spellStart"/>
      <w:r w:rsidR="00B76EA8">
        <w:rPr>
          <w:sz w:val="28"/>
          <w:szCs w:val="28"/>
        </w:rPr>
        <w:t>сцинтиграфических</w:t>
      </w:r>
      <w:proofErr w:type="spellEnd"/>
      <w:r w:rsidR="00B76EA8">
        <w:rPr>
          <w:sz w:val="28"/>
          <w:szCs w:val="28"/>
        </w:rPr>
        <w:t xml:space="preserve"> исследований</w:t>
      </w:r>
      <w:r w:rsidR="000710BC" w:rsidRPr="00C46E4C">
        <w:rPr>
          <w:sz w:val="28"/>
          <w:szCs w:val="28"/>
        </w:rPr>
        <w:t xml:space="preserve"> (далее – ПЭТ/КТ и ОФЭКТ/ОФЭКТ-КТ), </w:t>
      </w:r>
      <w:proofErr w:type="spellStart"/>
      <w:r w:rsidR="00B76EA8">
        <w:rPr>
          <w:sz w:val="28"/>
          <w:szCs w:val="28"/>
        </w:rPr>
        <w:t>неинвазивного</w:t>
      </w:r>
      <w:proofErr w:type="spellEnd"/>
      <w:r w:rsidR="00B76EA8">
        <w:rPr>
          <w:sz w:val="28"/>
          <w:szCs w:val="28"/>
        </w:rPr>
        <w:t xml:space="preserve"> </w:t>
      </w:r>
      <w:proofErr w:type="spellStart"/>
      <w:r w:rsidR="00053963">
        <w:rPr>
          <w:sz w:val="28"/>
          <w:szCs w:val="28"/>
        </w:rPr>
        <w:lastRenderedPageBreak/>
        <w:t>пренатального</w:t>
      </w:r>
      <w:proofErr w:type="spellEnd"/>
      <w:r w:rsidR="00053963">
        <w:rPr>
          <w:sz w:val="28"/>
          <w:szCs w:val="28"/>
        </w:rPr>
        <w:t xml:space="preserve"> тестирования (определения внеклеточной ДНК плода по крови матери), вакцинацию для профилактики пневмококковых инфекций у лиц старше 65 лет, </w:t>
      </w:r>
      <w:r w:rsidR="000710BC" w:rsidRPr="00C46E4C">
        <w:rPr>
          <w:sz w:val="28"/>
          <w:szCs w:val="28"/>
        </w:rPr>
        <w:t>на ведение школ для больных</w:t>
      </w:r>
      <w:r w:rsidR="00944059" w:rsidRPr="00944059">
        <w:rPr>
          <w:sz w:val="28"/>
          <w:szCs w:val="28"/>
        </w:rPr>
        <w:t xml:space="preserve"> с хроническими неинфекционными заболеваниями, в том числе</w:t>
      </w:r>
      <w:r w:rsidR="000710BC" w:rsidRPr="00C46E4C">
        <w:rPr>
          <w:sz w:val="28"/>
          <w:szCs w:val="28"/>
        </w:rPr>
        <w:t xml:space="preserve"> </w:t>
      </w:r>
      <w:r w:rsidR="003B5ED9">
        <w:rPr>
          <w:sz w:val="28"/>
          <w:szCs w:val="28"/>
        </w:rPr>
        <w:t xml:space="preserve">с </w:t>
      </w:r>
      <w:r w:rsidR="000710BC" w:rsidRPr="00C46E4C">
        <w:rPr>
          <w:sz w:val="28"/>
          <w:szCs w:val="28"/>
        </w:rPr>
        <w:t>сахарным диабетом,</w:t>
      </w:r>
      <w:r w:rsidR="00D06ECC">
        <w:rPr>
          <w:sz w:val="28"/>
          <w:szCs w:val="28"/>
        </w:rPr>
        <w:t xml:space="preserve"> школ для беременных и по вопросам</w:t>
      </w:r>
      <w:proofErr w:type="gramEnd"/>
      <w:r w:rsidR="00D06ECC">
        <w:rPr>
          <w:sz w:val="28"/>
          <w:szCs w:val="28"/>
        </w:rPr>
        <w:t xml:space="preserve"> </w:t>
      </w:r>
      <w:proofErr w:type="gramStart"/>
      <w:r w:rsidR="00D06ECC">
        <w:rPr>
          <w:sz w:val="28"/>
          <w:szCs w:val="28"/>
        </w:rPr>
        <w:t>грудного вскармливания,</w:t>
      </w:r>
      <w:r w:rsidR="000710BC" w:rsidRPr="00C46E4C">
        <w:rPr>
          <w:sz w:val="28"/>
          <w:szCs w:val="28"/>
        </w:rPr>
        <w:t xml:space="preserve"> </w:t>
      </w:r>
      <w:r w:rsidR="00925EE3" w:rsidRPr="00925EE3">
        <w:rPr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252ACF" w:rsidRPr="00731F02">
        <w:rPr>
          <w:sz w:val="28"/>
          <w:szCs w:val="28"/>
        </w:rPr>
        <w:t>углублённой диспансеризации</w:t>
      </w:r>
      <w:r w:rsidR="00F52C7D" w:rsidRPr="00F52C7D">
        <w:rPr>
          <w:sz w:val="28"/>
          <w:szCs w:val="28"/>
        </w:rPr>
        <w:t xml:space="preserve"> и диспансеризации </w:t>
      </w:r>
      <w:r w:rsidR="00FD16BE">
        <w:rPr>
          <w:sz w:val="28"/>
          <w:szCs w:val="28"/>
        </w:rPr>
        <w:t xml:space="preserve">взрослого населения репродуктивного возраста по </w:t>
      </w:r>
      <w:r w:rsidR="00F52C7D" w:rsidRPr="00F52C7D">
        <w:rPr>
          <w:sz w:val="28"/>
          <w:szCs w:val="28"/>
        </w:rPr>
        <w:t>оценк</w:t>
      </w:r>
      <w:r w:rsidR="00FD16BE">
        <w:rPr>
          <w:sz w:val="28"/>
          <w:szCs w:val="28"/>
        </w:rPr>
        <w:t>е</w:t>
      </w:r>
      <w:r w:rsidR="00F52C7D" w:rsidRPr="00F52C7D">
        <w:rPr>
          <w:sz w:val="28"/>
          <w:szCs w:val="28"/>
        </w:rPr>
        <w:t xml:space="preserve"> репродуктивного здоровья</w:t>
      </w:r>
      <w:r w:rsidR="00252ACF" w:rsidRPr="00731F02">
        <w:rPr>
          <w:sz w:val="28"/>
          <w:szCs w:val="28"/>
        </w:rPr>
        <w:t xml:space="preserve">, </w:t>
      </w:r>
      <w:r w:rsidR="00CE1F57" w:rsidRPr="00731F02">
        <w:rPr>
          <w:sz w:val="28"/>
          <w:szCs w:val="28"/>
        </w:rPr>
        <w:t xml:space="preserve">а также на </w:t>
      </w:r>
      <w:r w:rsidR="00925EE3" w:rsidRPr="00925EE3">
        <w:rPr>
          <w:sz w:val="28"/>
          <w:szCs w:val="28"/>
        </w:rPr>
        <w:t>оплату диспансерного наблюдения</w:t>
      </w:r>
      <w:r w:rsidR="00FF3011">
        <w:rPr>
          <w:sz w:val="28"/>
          <w:szCs w:val="28"/>
        </w:rPr>
        <w:t>,</w:t>
      </w:r>
      <w:r w:rsidR="004502AE">
        <w:rPr>
          <w:sz w:val="28"/>
          <w:szCs w:val="28"/>
        </w:rPr>
        <w:t xml:space="preserve"> </w:t>
      </w:r>
      <w:r w:rsidR="00FF3011" w:rsidRPr="000B7261">
        <w:rPr>
          <w:sz w:val="28"/>
          <w:szCs w:val="28"/>
        </w:rPr>
        <w:t>включая диспансерное наблюдение работающих граждан</w:t>
      </w:r>
      <w:r w:rsidR="000710BC" w:rsidRPr="00C46E4C">
        <w:rPr>
          <w:sz w:val="28"/>
          <w:szCs w:val="28"/>
        </w:rPr>
        <w:t xml:space="preserve"> </w:t>
      </w:r>
      <w:r w:rsidR="00897FE7">
        <w:rPr>
          <w:sz w:val="28"/>
          <w:szCs w:val="28"/>
        </w:rPr>
        <w:t>и (или) обучающихся в образовательных организациях, посещений с профилактическими целями центров здоро</w:t>
      </w:r>
      <w:r w:rsidR="00BA3D46">
        <w:rPr>
          <w:sz w:val="28"/>
          <w:szCs w:val="28"/>
        </w:rPr>
        <w:t>в</w:t>
      </w:r>
      <w:r w:rsidR="00897FE7">
        <w:rPr>
          <w:sz w:val="28"/>
          <w:szCs w:val="28"/>
        </w:rPr>
        <w:t>ья, включая диспансерное наб</w:t>
      </w:r>
      <w:r w:rsidR="00BA3D46">
        <w:rPr>
          <w:sz w:val="28"/>
          <w:szCs w:val="28"/>
        </w:rPr>
        <w:t>л</w:t>
      </w:r>
      <w:r w:rsidR="00897FE7">
        <w:rPr>
          <w:sz w:val="28"/>
          <w:szCs w:val="28"/>
        </w:rPr>
        <w:t>юдение</w:t>
      </w:r>
      <w:r w:rsidR="00852EDF">
        <w:rPr>
          <w:sz w:val="28"/>
          <w:szCs w:val="28"/>
        </w:rPr>
        <w:t>,</w:t>
      </w:r>
      <w:r w:rsidR="00BA3D46">
        <w:rPr>
          <w:sz w:val="28"/>
          <w:szCs w:val="28"/>
        </w:rPr>
        <w:t xml:space="preserve"> дистанционное наблюдение за состоянием здоровья пациентов </w:t>
      </w:r>
      <w:r w:rsidR="00B43D2F">
        <w:rPr>
          <w:sz w:val="28"/>
          <w:szCs w:val="28"/>
        </w:rPr>
        <w:t>с артериальной гипертензией и сахарным диабетом</w:t>
      </w:r>
      <w:proofErr w:type="gramEnd"/>
      <w:r w:rsidR="00B43D2F">
        <w:rPr>
          <w:sz w:val="28"/>
          <w:szCs w:val="28"/>
        </w:rPr>
        <w:t xml:space="preserve">,  </w:t>
      </w:r>
      <w:proofErr w:type="gramStart"/>
      <w:r w:rsidR="00B43D2F">
        <w:rPr>
          <w:sz w:val="28"/>
          <w:szCs w:val="28"/>
        </w:rPr>
        <w:t xml:space="preserve">медицинской помощи с применением телемедицинских технологий при дистанционном взаимодействии </w:t>
      </w:r>
      <w:r w:rsidR="00F923A0">
        <w:rPr>
          <w:sz w:val="28"/>
          <w:szCs w:val="28"/>
        </w:rPr>
        <w:t>медицинских работников между собой, в том числе при проведении консилиумов врачей и при диста</w:t>
      </w:r>
      <w:r w:rsidR="00810369">
        <w:rPr>
          <w:sz w:val="28"/>
          <w:szCs w:val="28"/>
        </w:rPr>
        <w:t>н</w:t>
      </w:r>
      <w:r w:rsidR="00F923A0">
        <w:rPr>
          <w:sz w:val="28"/>
          <w:szCs w:val="28"/>
        </w:rPr>
        <w:t xml:space="preserve">ционном взаимодействии </w:t>
      </w:r>
      <w:r w:rsidR="00810369">
        <w:rPr>
          <w:sz w:val="28"/>
          <w:szCs w:val="28"/>
        </w:rPr>
        <w:t xml:space="preserve"> медицинских работников с пациентами или их законными представителями </w:t>
      </w:r>
      <w:r w:rsidR="00925EE3" w:rsidRPr="00925EE3">
        <w:rPr>
          <w:sz w:val="28"/>
          <w:szCs w:val="28"/>
        </w:rPr>
        <w:t xml:space="preserve">и </w:t>
      </w:r>
      <w:r w:rsidR="00CE1F57" w:rsidRPr="00731F02">
        <w:rPr>
          <w:sz w:val="28"/>
          <w:szCs w:val="28"/>
        </w:rPr>
        <w:t>финансовое обеспечение фельдшерско-акушерских пунктов</w:t>
      </w:r>
      <w:r w:rsidR="00DB7400" w:rsidRPr="00DB7400">
        <w:rPr>
          <w:sz w:val="28"/>
          <w:szCs w:val="28"/>
        </w:rPr>
        <w:t xml:space="preserve"> </w:t>
      </w:r>
      <w:r w:rsidR="00DB7400">
        <w:rPr>
          <w:sz w:val="28"/>
          <w:szCs w:val="28"/>
        </w:rPr>
        <w:t xml:space="preserve">(фельдшерских </w:t>
      </w:r>
      <w:r w:rsidR="00880DC0">
        <w:rPr>
          <w:sz w:val="28"/>
          <w:szCs w:val="28"/>
        </w:rPr>
        <w:t xml:space="preserve">пунктов, </w:t>
      </w:r>
      <w:r w:rsidR="00DB7400" w:rsidRPr="00731F02">
        <w:rPr>
          <w:sz w:val="28"/>
          <w:szCs w:val="28"/>
        </w:rPr>
        <w:t>фельдшерских</w:t>
      </w:r>
      <w:r w:rsidR="00DB7400">
        <w:rPr>
          <w:sz w:val="28"/>
          <w:szCs w:val="28"/>
        </w:rPr>
        <w:t xml:space="preserve"> здравпунктов</w:t>
      </w:r>
      <w:r w:rsidR="00205B3A" w:rsidRPr="00731F02">
        <w:rPr>
          <w:sz w:val="28"/>
          <w:szCs w:val="28"/>
        </w:rPr>
        <w:t xml:space="preserve">) </w:t>
      </w:r>
      <w:r w:rsidRPr="00731F02">
        <w:rPr>
          <w:sz w:val="28"/>
          <w:szCs w:val="28"/>
        </w:rPr>
        <w:t>с уч</w:t>
      </w:r>
      <w:r w:rsidR="00205B3A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том показателей результативности деятельности медицинской организации</w:t>
      </w:r>
      <w:r w:rsidR="00ED26D6" w:rsidRPr="00731F02">
        <w:rPr>
          <w:sz w:val="28"/>
          <w:szCs w:val="28"/>
        </w:rPr>
        <w:t xml:space="preserve"> (включая показатели объ</w:t>
      </w:r>
      <w:r w:rsidR="00205B3A" w:rsidRPr="00731F02">
        <w:rPr>
          <w:sz w:val="28"/>
          <w:szCs w:val="28"/>
        </w:rPr>
        <w:t>ё</w:t>
      </w:r>
      <w:r w:rsidR="00ED26D6" w:rsidRPr="00731F02">
        <w:rPr>
          <w:sz w:val="28"/>
          <w:szCs w:val="28"/>
        </w:rPr>
        <w:t>ма медицинской помощи)</w:t>
      </w:r>
      <w:r w:rsidRPr="00731F02">
        <w:rPr>
          <w:sz w:val="28"/>
          <w:szCs w:val="28"/>
        </w:rPr>
        <w:t xml:space="preserve">, </w:t>
      </w:r>
      <w:r w:rsidR="00CC3050" w:rsidRPr="00C46E4C">
        <w:rPr>
          <w:sz w:val="28"/>
          <w:szCs w:val="28"/>
        </w:rPr>
        <w:t>перечень которых устанавливается Министерством здравоохранения Российской Федерации</w:t>
      </w:r>
      <w:proofErr w:type="gramEnd"/>
      <w:r w:rsidR="00CC3050" w:rsidRPr="00C46E4C">
        <w:rPr>
          <w:sz w:val="28"/>
          <w:szCs w:val="28"/>
        </w:rPr>
        <w:t xml:space="preserve">, </w:t>
      </w:r>
      <w:r w:rsidRPr="00731F02">
        <w:rPr>
          <w:sz w:val="28"/>
          <w:szCs w:val="28"/>
        </w:rPr>
        <w:t xml:space="preserve">в том числе с включением расходов на медицинскую помощь, оказываемую в иных медицинских организациях </w:t>
      </w:r>
      <w:r w:rsidR="00F26682" w:rsidRPr="00731F02">
        <w:rPr>
          <w:sz w:val="28"/>
          <w:szCs w:val="28"/>
        </w:rPr>
        <w:t xml:space="preserve">и оплачиваемую </w:t>
      </w:r>
      <w:r w:rsidRPr="00731F02">
        <w:rPr>
          <w:sz w:val="28"/>
          <w:szCs w:val="28"/>
        </w:rPr>
        <w:t>за единицу объ</w:t>
      </w:r>
      <w:r w:rsidR="00CE1F57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помощи;</w:t>
      </w:r>
    </w:p>
    <w:p w:rsidR="00B8484D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за единицу объ</w:t>
      </w:r>
      <w:r w:rsidR="00CE1F57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 – за медицинскую услугу, посещение, обращение (законченный случай) при оплате</w:t>
      </w:r>
      <w:r w:rsidR="00ED1298" w:rsidRPr="00731F02">
        <w:rPr>
          <w:sz w:val="28"/>
          <w:szCs w:val="28"/>
        </w:rPr>
        <w:t>:</w:t>
      </w:r>
    </w:p>
    <w:p w:rsidR="00E44622" w:rsidRPr="00731F02" w:rsidRDefault="005E70DB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медицинской помощи, оказанной </w:t>
      </w:r>
      <w:r w:rsidR="00A36350" w:rsidRPr="00731F02">
        <w:rPr>
          <w:sz w:val="28"/>
          <w:szCs w:val="28"/>
        </w:rPr>
        <w:t xml:space="preserve">застрахованным </w:t>
      </w:r>
      <w:r w:rsidRPr="00731F02">
        <w:rPr>
          <w:sz w:val="28"/>
          <w:szCs w:val="28"/>
        </w:rPr>
        <w:t>лицам</w:t>
      </w:r>
      <w:r w:rsidR="00CD2F33">
        <w:rPr>
          <w:sz w:val="28"/>
          <w:szCs w:val="28"/>
        </w:rPr>
        <w:t xml:space="preserve"> </w:t>
      </w:r>
      <w:r w:rsidRPr="00731F02">
        <w:rPr>
          <w:sz w:val="28"/>
          <w:szCs w:val="28"/>
        </w:rPr>
        <w:t xml:space="preserve">за пределами </w:t>
      </w:r>
      <w:r w:rsidR="00E44622" w:rsidRPr="00731F02">
        <w:rPr>
          <w:sz w:val="28"/>
          <w:szCs w:val="28"/>
        </w:rPr>
        <w:t>субъекта Российской Федерации, на территории которого выдан полис обязательного медицинского страхования;</w:t>
      </w:r>
    </w:p>
    <w:p w:rsidR="005E70DB" w:rsidRPr="00731F02" w:rsidRDefault="00601225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медицинской помощи, оказанной </w:t>
      </w:r>
      <w:r w:rsidR="00F75C39" w:rsidRPr="00731F02">
        <w:rPr>
          <w:sz w:val="28"/>
          <w:szCs w:val="28"/>
        </w:rPr>
        <w:t>в медицинских организациях, не имеющих прикрепившихся лиц</w:t>
      </w:r>
      <w:r w:rsidR="005E70DB" w:rsidRPr="00731F02">
        <w:rPr>
          <w:sz w:val="28"/>
          <w:szCs w:val="28"/>
        </w:rPr>
        <w:t>;</w:t>
      </w:r>
    </w:p>
    <w:p w:rsidR="00601225" w:rsidRPr="00731F02" w:rsidRDefault="00601225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медицинской помощи, оказанной медицинской организацией (в том числе по направлениям</w:t>
      </w:r>
      <w:r w:rsidR="00000ABA" w:rsidRPr="00731F02">
        <w:rPr>
          <w:sz w:val="28"/>
          <w:szCs w:val="28"/>
        </w:rPr>
        <w:t xml:space="preserve">, выданным иной медицинской организацией), источником финансового обеспечения которой являются средства </w:t>
      </w:r>
      <w:proofErr w:type="spellStart"/>
      <w:r w:rsidR="00000ABA" w:rsidRPr="00731F02">
        <w:rPr>
          <w:sz w:val="28"/>
          <w:szCs w:val="28"/>
        </w:rPr>
        <w:t>подушевого</w:t>
      </w:r>
      <w:proofErr w:type="spellEnd"/>
      <w:r w:rsidR="00000ABA" w:rsidRPr="00731F02">
        <w:rPr>
          <w:sz w:val="28"/>
          <w:szCs w:val="28"/>
        </w:rPr>
        <w:t xml:space="preserve"> норматива финансирования на прикрепившихся лиц, получаемые иной медицинской организацией</w:t>
      </w:r>
      <w:r w:rsidR="0000275A" w:rsidRPr="00731F02">
        <w:rPr>
          <w:sz w:val="28"/>
          <w:szCs w:val="28"/>
        </w:rPr>
        <w:t>;</w:t>
      </w:r>
      <w:r w:rsidRPr="00731F02">
        <w:rPr>
          <w:sz w:val="28"/>
          <w:szCs w:val="28"/>
        </w:rPr>
        <w:t xml:space="preserve"> </w:t>
      </w:r>
    </w:p>
    <w:p w:rsidR="00CE1F57" w:rsidRDefault="00CE1F57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731F02">
        <w:rPr>
          <w:sz w:val="28"/>
          <w:szCs w:val="28"/>
        </w:rPr>
        <w:t>сердечно-сосудистой</w:t>
      </w:r>
      <w:proofErr w:type="spellEnd"/>
      <w:proofErr w:type="gramEnd"/>
      <w:r w:rsidRPr="00731F02">
        <w:rPr>
          <w:sz w:val="28"/>
          <w:szCs w:val="28"/>
        </w:rPr>
        <w:t xml:space="preserve"> системы, эндоскопических </w:t>
      </w:r>
      <w:r w:rsidR="00BB2B03" w:rsidRPr="00731F02">
        <w:rPr>
          <w:sz w:val="28"/>
          <w:szCs w:val="28"/>
        </w:rPr>
        <w:t xml:space="preserve">диагностических </w:t>
      </w:r>
      <w:r w:rsidRPr="00731F02">
        <w:rPr>
          <w:sz w:val="28"/>
          <w:szCs w:val="28"/>
        </w:rPr>
        <w:t xml:space="preserve">исследований, молекулярно-генетических исследований </w:t>
      </w:r>
      <w:r w:rsidR="00FB226A" w:rsidRPr="00731F02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FB226A" w:rsidRPr="00731F02">
        <w:rPr>
          <w:sz w:val="28"/>
          <w:szCs w:val="28"/>
        </w:rPr>
        <w:t>биопсийного</w:t>
      </w:r>
      <w:proofErr w:type="spellEnd"/>
      <w:r w:rsidR="00FB226A" w:rsidRPr="00731F02">
        <w:rPr>
          <w:sz w:val="28"/>
          <w:szCs w:val="28"/>
        </w:rPr>
        <w:t xml:space="preserve"> (операционного) материала </w:t>
      </w:r>
      <w:r w:rsidRPr="00731F02">
        <w:rPr>
          <w:sz w:val="28"/>
          <w:szCs w:val="28"/>
        </w:rPr>
        <w:t xml:space="preserve">с целью </w:t>
      </w:r>
      <w:r w:rsidR="00E53E13" w:rsidRPr="00731F02">
        <w:rPr>
          <w:sz w:val="28"/>
          <w:szCs w:val="28"/>
        </w:rPr>
        <w:t xml:space="preserve">диагностики </w:t>
      </w:r>
      <w:r w:rsidRPr="00731F02">
        <w:rPr>
          <w:sz w:val="28"/>
          <w:szCs w:val="28"/>
        </w:rPr>
        <w:t xml:space="preserve">онкологических заболеваний и подбора </w:t>
      </w:r>
      <w:r w:rsidR="00E53E13" w:rsidRPr="00731F02">
        <w:rPr>
          <w:sz w:val="28"/>
          <w:szCs w:val="28"/>
        </w:rPr>
        <w:t xml:space="preserve">противоопухолевой лекарственной </w:t>
      </w:r>
      <w:r w:rsidRPr="00731F02">
        <w:rPr>
          <w:sz w:val="28"/>
          <w:szCs w:val="28"/>
        </w:rPr>
        <w:t>терапии</w:t>
      </w:r>
      <w:r w:rsidR="00731F02" w:rsidRPr="00731F02">
        <w:rPr>
          <w:sz w:val="28"/>
          <w:szCs w:val="28"/>
        </w:rPr>
        <w:t xml:space="preserve">, </w:t>
      </w:r>
      <w:r w:rsidR="001B2626" w:rsidRPr="00C46E4C">
        <w:rPr>
          <w:sz w:val="28"/>
          <w:szCs w:val="28"/>
        </w:rPr>
        <w:t xml:space="preserve">ПЭТ/КТ </w:t>
      </w:r>
      <w:r w:rsidR="001B2626" w:rsidRPr="00C46E4C">
        <w:rPr>
          <w:sz w:val="28"/>
          <w:szCs w:val="28"/>
        </w:rPr>
        <w:lastRenderedPageBreak/>
        <w:t>и ОФЭКТ/ОФЭКТ-КТ</w:t>
      </w:r>
      <w:r w:rsidR="007E4126">
        <w:rPr>
          <w:sz w:val="28"/>
          <w:szCs w:val="28"/>
        </w:rPr>
        <w:t xml:space="preserve">, </w:t>
      </w:r>
      <w:proofErr w:type="spellStart"/>
      <w:r w:rsidR="007E4126">
        <w:rPr>
          <w:sz w:val="28"/>
          <w:szCs w:val="28"/>
        </w:rPr>
        <w:t>неинвазивного</w:t>
      </w:r>
      <w:proofErr w:type="spellEnd"/>
      <w:r w:rsidR="007E4126">
        <w:rPr>
          <w:sz w:val="28"/>
          <w:szCs w:val="28"/>
        </w:rPr>
        <w:t xml:space="preserve"> </w:t>
      </w:r>
      <w:proofErr w:type="spellStart"/>
      <w:r w:rsidR="007E4126">
        <w:rPr>
          <w:sz w:val="28"/>
          <w:szCs w:val="28"/>
        </w:rPr>
        <w:t>пренатального</w:t>
      </w:r>
      <w:proofErr w:type="spellEnd"/>
      <w:r w:rsidR="007E4126">
        <w:rPr>
          <w:sz w:val="28"/>
          <w:szCs w:val="28"/>
        </w:rPr>
        <w:t xml:space="preserve"> тестирования (определение внеклеточной ДНК плода по крови матери)</w:t>
      </w:r>
      <w:r w:rsidRPr="00731F02">
        <w:rPr>
          <w:sz w:val="28"/>
          <w:szCs w:val="28"/>
        </w:rPr>
        <w:t>;</w:t>
      </w:r>
    </w:p>
    <w:p w:rsidR="007E4126" w:rsidRPr="00731F02" w:rsidRDefault="007E4126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вакцинация для профилактики пневмококковых </w:t>
      </w:r>
      <w:r w:rsidR="00694A09">
        <w:rPr>
          <w:sz w:val="28"/>
          <w:szCs w:val="28"/>
        </w:rPr>
        <w:t>инфекций у лиц старше 65 лет, имеющих не менее 3 хронических неинфекционных заболеваний 1 раз в 5 лет;</w:t>
      </w:r>
    </w:p>
    <w:p w:rsidR="00731F02" w:rsidRDefault="003272E8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272E8">
        <w:rPr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731F02" w:rsidRPr="00731F02">
        <w:rPr>
          <w:sz w:val="28"/>
          <w:szCs w:val="28"/>
        </w:rPr>
        <w:t>углублённой диспансеризации</w:t>
      </w:r>
      <w:r w:rsidR="00A937B0" w:rsidRPr="00A937B0">
        <w:rPr>
          <w:sz w:val="28"/>
          <w:szCs w:val="28"/>
        </w:rPr>
        <w:t xml:space="preserve"> </w:t>
      </w:r>
      <w:r w:rsidR="00A937B0" w:rsidRPr="00F52C7D">
        <w:rPr>
          <w:sz w:val="28"/>
          <w:szCs w:val="28"/>
        </w:rPr>
        <w:t xml:space="preserve">и диспансеризации </w:t>
      </w:r>
      <w:r w:rsidR="002D464D">
        <w:rPr>
          <w:sz w:val="28"/>
          <w:szCs w:val="28"/>
        </w:rPr>
        <w:t xml:space="preserve">взрослого населения репродуктивного возраста по </w:t>
      </w:r>
      <w:r w:rsidR="00A937B0" w:rsidRPr="00F52C7D">
        <w:rPr>
          <w:sz w:val="28"/>
          <w:szCs w:val="28"/>
        </w:rPr>
        <w:t>оценк</w:t>
      </w:r>
      <w:r w:rsidR="002D464D">
        <w:rPr>
          <w:sz w:val="28"/>
          <w:szCs w:val="28"/>
        </w:rPr>
        <w:t>е</w:t>
      </w:r>
      <w:r w:rsidR="00A937B0" w:rsidRPr="00F52C7D">
        <w:rPr>
          <w:sz w:val="28"/>
          <w:szCs w:val="28"/>
        </w:rPr>
        <w:t xml:space="preserve"> репродуктивного здоровья</w:t>
      </w:r>
      <w:r w:rsidR="00731F02" w:rsidRPr="00731F02">
        <w:rPr>
          <w:sz w:val="28"/>
          <w:szCs w:val="28"/>
        </w:rPr>
        <w:t>;</w:t>
      </w:r>
    </w:p>
    <w:p w:rsidR="003B79F1" w:rsidRPr="003B79F1" w:rsidRDefault="003272E8" w:rsidP="003B79F1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FF0000"/>
          <w:sz w:val="28"/>
          <w:szCs w:val="28"/>
        </w:rPr>
      </w:pPr>
      <w:r w:rsidRPr="003272E8">
        <w:rPr>
          <w:sz w:val="28"/>
          <w:szCs w:val="28"/>
        </w:rPr>
        <w:t>диспансерного наблюдения отдельных категорий граждан</w:t>
      </w:r>
      <w:r w:rsidR="000E590F">
        <w:rPr>
          <w:sz w:val="28"/>
          <w:szCs w:val="28"/>
        </w:rPr>
        <w:t xml:space="preserve"> из числа взрослого населения</w:t>
      </w:r>
      <w:r w:rsidR="0087509E" w:rsidRPr="0087509E">
        <w:rPr>
          <w:sz w:val="28"/>
          <w:szCs w:val="28"/>
        </w:rPr>
        <w:t>, включая диспансерное наблюдение работающих граждан</w:t>
      </w:r>
      <w:r w:rsidR="00785BEF">
        <w:rPr>
          <w:sz w:val="28"/>
          <w:szCs w:val="28"/>
        </w:rPr>
        <w:t xml:space="preserve"> </w:t>
      </w:r>
      <w:r w:rsidR="0087509E" w:rsidRPr="0087509E">
        <w:rPr>
          <w:sz w:val="28"/>
          <w:szCs w:val="28"/>
        </w:rPr>
        <w:t>и (или) обучающихся в образовательных организациях</w:t>
      </w:r>
      <w:r w:rsidR="00785BEF" w:rsidRPr="006A2BED">
        <w:rPr>
          <w:sz w:val="28"/>
          <w:szCs w:val="28"/>
        </w:rPr>
        <w:t xml:space="preserve">, </w:t>
      </w:r>
      <w:r w:rsidR="005E66C6" w:rsidRPr="006A2BED">
        <w:rPr>
          <w:spacing w:val="1"/>
          <w:sz w:val="28"/>
          <w:szCs w:val="28"/>
        </w:rPr>
        <w:t>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Pr="006A2BED">
        <w:rPr>
          <w:sz w:val="28"/>
          <w:szCs w:val="28"/>
        </w:rPr>
        <w:t>;</w:t>
      </w:r>
    </w:p>
    <w:p w:rsidR="003B79F1" w:rsidRDefault="003B79F1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посещений с профилактическими целями центров здоровья, </w:t>
      </w:r>
      <w:r w:rsidR="006C478F">
        <w:rPr>
          <w:spacing w:val="1"/>
          <w:sz w:val="28"/>
          <w:szCs w:val="28"/>
        </w:rPr>
        <w:t>включая диспансерное наблюдение;</w:t>
      </w:r>
    </w:p>
    <w:p w:rsidR="006C478F" w:rsidRDefault="006C478F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дистанционного наблюдения за состоянием здоровья пациентов с артериальной гипертензией и сахарным </w:t>
      </w:r>
      <w:r w:rsidR="007F1B9E">
        <w:rPr>
          <w:spacing w:val="1"/>
          <w:sz w:val="28"/>
          <w:szCs w:val="28"/>
        </w:rPr>
        <w:t>диабетом;</w:t>
      </w:r>
    </w:p>
    <w:p w:rsidR="007F1B9E" w:rsidRPr="003B79F1" w:rsidRDefault="007F1B9E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медицинской помощи с применением телемедицинских технологий при дистанционном взаимодействии </w:t>
      </w:r>
      <w:r w:rsidR="00CE4053">
        <w:rPr>
          <w:spacing w:val="1"/>
          <w:sz w:val="28"/>
          <w:szCs w:val="28"/>
        </w:rPr>
        <w:t>медицинских работников между собой, в том числе при проведении консилиумов</w:t>
      </w:r>
      <w:r w:rsidR="00D329AA">
        <w:rPr>
          <w:spacing w:val="1"/>
          <w:sz w:val="28"/>
          <w:szCs w:val="28"/>
        </w:rPr>
        <w:t xml:space="preserve"> врачей и при дистанционном взаимодействии медицинских работников с пациентами или их законными представителями;</w:t>
      </w:r>
    </w:p>
    <w:p w:rsidR="005D1E34" w:rsidRPr="00944059" w:rsidRDefault="005D1E34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46E4C">
        <w:rPr>
          <w:sz w:val="28"/>
          <w:szCs w:val="28"/>
        </w:rPr>
        <w:t xml:space="preserve">медицинской помощи при ее оказании </w:t>
      </w:r>
      <w:r w:rsidRPr="00944059">
        <w:rPr>
          <w:spacing w:val="1"/>
          <w:sz w:val="28"/>
          <w:szCs w:val="28"/>
        </w:rPr>
        <w:t>пациентам с</w:t>
      </w:r>
      <w:r w:rsidR="00944059" w:rsidRPr="00944059">
        <w:rPr>
          <w:spacing w:val="1"/>
          <w:sz w:val="28"/>
          <w:szCs w:val="28"/>
        </w:rPr>
        <w:t xml:space="preserve"> хроническими неинфекционными заболеваниями, в том числе с</w:t>
      </w:r>
      <w:r w:rsidRPr="00944059">
        <w:rPr>
          <w:spacing w:val="1"/>
          <w:sz w:val="28"/>
          <w:szCs w:val="28"/>
        </w:rPr>
        <w:t xml:space="preserve"> сахарным диабетом</w:t>
      </w:r>
      <w:r w:rsidR="00EB4C07">
        <w:rPr>
          <w:spacing w:val="1"/>
          <w:sz w:val="28"/>
          <w:szCs w:val="28"/>
        </w:rPr>
        <w:t>,</w:t>
      </w:r>
      <w:r w:rsidRPr="00944059">
        <w:rPr>
          <w:spacing w:val="1"/>
          <w:sz w:val="28"/>
          <w:szCs w:val="28"/>
        </w:rPr>
        <w:t xml:space="preserve"> в части ведения школ</w:t>
      </w:r>
      <w:r w:rsidR="00944059" w:rsidRPr="00944059">
        <w:rPr>
          <w:spacing w:val="1"/>
          <w:sz w:val="28"/>
          <w:szCs w:val="28"/>
        </w:rPr>
        <w:t>, в том числе</w:t>
      </w:r>
      <w:r w:rsidR="003A5370" w:rsidRPr="00944059">
        <w:rPr>
          <w:spacing w:val="1"/>
          <w:sz w:val="28"/>
          <w:szCs w:val="28"/>
        </w:rPr>
        <w:t xml:space="preserve"> </w:t>
      </w:r>
      <w:r w:rsidRPr="00944059">
        <w:rPr>
          <w:spacing w:val="1"/>
          <w:sz w:val="28"/>
          <w:szCs w:val="28"/>
        </w:rPr>
        <w:t>сахарного диабета</w:t>
      </w:r>
      <w:r w:rsidR="00EB4C07">
        <w:rPr>
          <w:spacing w:val="1"/>
          <w:sz w:val="28"/>
          <w:szCs w:val="28"/>
        </w:rPr>
        <w:t>, и школ для беременных и по вопросам грудного вскармливания</w:t>
      </w:r>
      <w:r w:rsidRPr="00944059">
        <w:rPr>
          <w:spacing w:val="1"/>
          <w:sz w:val="28"/>
          <w:szCs w:val="28"/>
        </w:rPr>
        <w:t>;</w:t>
      </w:r>
    </w:p>
    <w:p w:rsidR="009212D7" w:rsidRPr="00731F02" w:rsidRDefault="009212D7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212D7">
        <w:rPr>
          <w:sz w:val="28"/>
          <w:szCs w:val="28"/>
        </w:rPr>
        <w:t>медицинской помощи по медицинской реабилитации (комплексное посещение);</w:t>
      </w:r>
    </w:p>
    <w:p w:rsidR="005E70DB" w:rsidRPr="00731F02" w:rsidRDefault="00731F02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стационарных условиях</w:t>
      </w:r>
      <w:r w:rsidR="00ED26D6" w:rsidRPr="00731F02">
        <w:rPr>
          <w:sz w:val="28"/>
          <w:szCs w:val="28"/>
        </w:rPr>
        <w:t>, в том числе для медицинской реабилитации в специализированных медицинских организациях (структурных подразделениях)</w:t>
      </w:r>
      <w:r w:rsidR="005E70DB" w:rsidRPr="00731F02">
        <w:rPr>
          <w:sz w:val="28"/>
          <w:szCs w:val="28"/>
        </w:rPr>
        <w:t>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D07B82">
        <w:rPr>
          <w:sz w:val="28"/>
          <w:szCs w:val="28"/>
        </w:rPr>
        <w:t>случай госпитализации (</w:t>
      </w:r>
      <w:r w:rsidRPr="00731F02">
        <w:rPr>
          <w:sz w:val="28"/>
          <w:szCs w:val="28"/>
        </w:rPr>
        <w:t>законченный случай лечения</w:t>
      </w:r>
      <w:r w:rsidR="00D07B82">
        <w:rPr>
          <w:sz w:val="28"/>
          <w:szCs w:val="28"/>
        </w:rPr>
        <w:t xml:space="preserve">) по поводу </w:t>
      </w:r>
      <w:r w:rsidRPr="00731F02">
        <w:rPr>
          <w:sz w:val="28"/>
          <w:szCs w:val="28"/>
        </w:rPr>
        <w:t>заболевания, включ</w:t>
      </w:r>
      <w:r w:rsidR="00D7579E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нного в соответствующую группу заболеваний (в том числе клинико-статистическ</w:t>
      </w:r>
      <w:r w:rsidR="00D07B82">
        <w:rPr>
          <w:sz w:val="28"/>
          <w:szCs w:val="28"/>
        </w:rPr>
        <w:t>ую</w:t>
      </w:r>
      <w:r w:rsidRPr="00731F02">
        <w:rPr>
          <w:sz w:val="28"/>
          <w:szCs w:val="28"/>
        </w:rPr>
        <w:t xml:space="preserve"> групп</w:t>
      </w:r>
      <w:r w:rsidR="00D07B82">
        <w:rPr>
          <w:sz w:val="28"/>
          <w:szCs w:val="28"/>
        </w:rPr>
        <w:t>у</w:t>
      </w:r>
      <w:r w:rsidRPr="00731F02">
        <w:rPr>
          <w:sz w:val="28"/>
          <w:szCs w:val="28"/>
        </w:rPr>
        <w:t xml:space="preserve"> заболеваний</w:t>
      </w:r>
      <w:r w:rsidR="003B4274" w:rsidRPr="005A30E8">
        <w:rPr>
          <w:sz w:val="28"/>
          <w:szCs w:val="28"/>
        </w:rPr>
        <w:t>, группу высокотехнологичной медицинской помощи</w:t>
      </w:r>
      <w:r w:rsidRPr="00731F02">
        <w:rPr>
          <w:sz w:val="28"/>
          <w:szCs w:val="28"/>
        </w:rPr>
        <w:t>)</w:t>
      </w:r>
      <w:r w:rsidR="002B42F3" w:rsidRPr="002B42F3">
        <w:rPr>
          <w:sz w:val="28"/>
          <w:szCs w:val="28"/>
        </w:rPr>
        <w:t>, в том числе в сочетании с оплатой за услугу диализа</w:t>
      </w:r>
      <w:r w:rsidRPr="00731F02">
        <w:rPr>
          <w:sz w:val="28"/>
          <w:szCs w:val="28"/>
        </w:rPr>
        <w:t>;</w:t>
      </w:r>
    </w:p>
    <w:p w:rsidR="000659A3" w:rsidRPr="00731F02" w:rsidRDefault="000659A3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за прерванный случай </w:t>
      </w:r>
      <w:r w:rsidR="00D07B82">
        <w:rPr>
          <w:sz w:val="28"/>
          <w:szCs w:val="28"/>
        </w:rPr>
        <w:t>госпитализации</w:t>
      </w:r>
      <w:r w:rsidR="00630819">
        <w:rPr>
          <w:sz w:val="28"/>
          <w:szCs w:val="28"/>
        </w:rPr>
        <w:t xml:space="preserve"> </w:t>
      </w:r>
      <w:r w:rsidR="00A81848" w:rsidRPr="00731F02">
        <w:rPr>
          <w:sz w:val="28"/>
          <w:szCs w:val="28"/>
        </w:rPr>
        <w:t xml:space="preserve">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B95B4C">
        <w:rPr>
          <w:sz w:val="28"/>
          <w:szCs w:val="28"/>
        </w:rPr>
        <w:t xml:space="preserve">по объективным причинам </w:t>
      </w:r>
      <w:r w:rsidR="00A81848" w:rsidRPr="00731F02">
        <w:rPr>
          <w:sz w:val="28"/>
          <w:szCs w:val="28"/>
        </w:rPr>
        <w:t xml:space="preserve">оказана пациенту не в </w:t>
      </w:r>
      <w:r w:rsidR="00A81848" w:rsidRPr="00731F02">
        <w:rPr>
          <w:sz w:val="28"/>
          <w:szCs w:val="28"/>
        </w:rPr>
        <w:lastRenderedPageBreak/>
        <w:t>полном объёме по сравнению с выбранной</w:t>
      </w:r>
      <w:proofErr w:type="gramEnd"/>
      <w:r w:rsidR="00A81848" w:rsidRPr="00731F02">
        <w:rPr>
          <w:sz w:val="28"/>
          <w:szCs w:val="28"/>
        </w:rPr>
        <w:t xml:space="preserve"> </w:t>
      </w:r>
      <w:proofErr w:type="gramStart"/>
      <w:r w:rsidR="00A81848" w:rsidRPr="00731F02">
        <w:rPr>
          <w:sz w:val="28"/>
          <w:szCs w:val="28"/>
        </w:rPr>
        <w:t xml:space="preserve">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</w:t>
      </w:r>
      <w:r w:rsidR="003E2D10">
        <w:rPr>
          <w:sz w:val="28"/>
          <w:szCs w:val="28"/>
        </w:rPr>
        <w:t>в случае его письменного отказа</w:t>
      </w:r>
      <w:r w:rsidR="00A81848" w:rsidRPr="00731F02">
        <w:rPr>
          <w:sz w:val="28"/>
          <w:szCs w:val="28"/>
        </w:rPr>
        <w:t xml:space="preserve"> от дальнейшего лечения, </w:t>
      </w:r>
      <w:r w:rsidR="00E03839">
        <w:rPr>
          <w:sz w:val="28"/>
          <w:szCs w:val="28"/>
        </w:rPr>
        <w:t>смерти пациента</w:t>
      </w:r>
      <w:r w:rsidR="00A81848" w:rsidRPr="0076059C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</w:t>
      </w:r>
      <w:proofErr w:type="gramEnd"/>
      <w:r w:rsidR="00A81848" w:rsidRPr="0076059C">
        <w:rPr>
          <w:sz w:val="28"/>
          <w:szCs w:val="28"/>
        </w:rPr>
        <w:t xml:space="preserve"> исключением случаев оказания медицинской помощи по группам заболеваний, состояний</w:t>
      </w:r>
      <w:r w:rsidR="007C4885" w:rsidRPr="0076059C">
        <w:rPr>
          <w:sz w:val="28"/>
          <w:szCs w:val="28"/>
        </w:rPr>
        <w:t>, приведенных в приложении</w:t>
      </w:r>
      <w:r w:rsidR="007C4885" w:rsidRPr="007C4885">
        <w:rPr>
          <w:sz w:val="28"/>
          <w:szCs w:val="28"/>
        </w:rPr>
        <w:t xml:space="preserve"> N </w:t>
      </w:r>
      <w:r w:rsidR="00F8285E">
        <w:rPr>
          <w:sz w:val="28"/>
          <w:szCs w:val="28"/>
        </w:rPr>
        <w:t>7</w:t>
      </w:r>
      <w:r w:rsidR="00A81848" w:rsidRPr="00731F02">
        <w:rPr>
          <w:sz w:val="28"/>
          <w:szCs w:val="28"/>
        </w:rPr>
        <w:t xml:space="preserve"> </w:t>
      </w:r>
      <w:r w:rsidR="001C3359">
        <w:rPr>
          <w:sz w:val="28"/>
          <w:szCs w:val="28"/>
        </w:rPr>
        <w:t xml:space="preserve">к </w:t>
      </w:r>
      <w:r w:rsidR="007C4885">
        <w:rPr>
          <w:sz w:val="28"/>
          <w:szCs w:val="28"/>
        </w:rPr>
        <w:t>ПГГ</w:t>
      </w:r>
      <w:r w:rsidR="002B42F3" w:rsidRPr="002B42F3">
        <w:rPr>
          <w:sz w:val="28"/>
          <w:szCs w:val="28"/>
        </w:rPr>
        <w:t>,</w:t>
      </w:r>
      <w:r w:rsidR="00E265A6">
        <w:rPr>
          <w:sz w:val="28"/>
          <w:szCs w:val="28"/>
        </w:rPr>
        <w:t xml:space="preserve"> </w:t>
      </w:r>
      <w:r w:rsidR="002B42F3" w:rsidRPr="002B42F3">
        <w:rPr>
          <w:sz w:val="28"/>
          <w:szCs w:val="28"/>
        </w:rPr>
        <w:t>в том числе в сочетании с оплатой за услугу диализа</w:t>
      </w:r>
      <w:r w:rsidRPr="00731F02">
        <w:rPr>
          <w:sz w:val="28"/>
          <w:szCs w:val="28"/>
        </w:rPr>
        <w:t>;</w:t>
      </w:r>
    </w:p>
    <w:p w:rsidR="005E70DB" w:rsidRPr="00731F02" w:rsidRDefault="007E5089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условиях дневного стационара: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7E5089">
        <w:rPr>
          <w:sz w:val="28"/>
          <w:szCs w:val="28"/>
        </w:rPr>
        <w:t>случай (</w:t>
      </w:r>
      <w:r w:rsidRPr="00731F02">
        <w:rPr>
          <w:sz w:val="28"/>
          <w:szCs w:val="28"/>
        </w:rPr>
        <w:t>законченный случай</w:t>
      </w:r>
      <w:r w:rsidR="007E5089">
        <w:rPr>
          <w:sz w:val="28"/>
          <w:szCs w:val="28"/>
        </w:rPr>
        <w:t>)</w:t>
      </w:r>
      <w:r w:rsidRPr="00731F02">
        <w:rPr>
          <w:sz w:val="28"/>
          <w:szCs w:val="28"/>
        </w:rPr>
        <w:t xml:space="preserve"> лечения заболевания, включ</w:t>
      </w:r>
      <w:r w:rsidR="00DA1D56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нного в соответствующую группу заболеваний</w:t>
      </w:r>
      <w:r w:rsidR="00457CC4" w:rsidRPr="00731F02">
        <w:rPr>
          <w:sz w:val="28"/>
          <w:szCs w:val="28"/>
        </w:rPr>
        <w:t xml:space="preserve"> (в том числе клинико-статистическ</w:t>
      </w:r>
      <w:r w:rsidR="002C7F16">
        <w:rPr>
          <w:sz w:val="28"/>
          <w:szCs w:val="28"/>
        </w:rPr>
        <w:t>ую</w:t>
      </w:r>
      <w:r w:rsidR="00457CC4" w:rsidRPr="00731F02">
        <w:rPr>
          <w:sz w:val="28"/>
          <w:szCs w:val="28"/>
        </w:rPr>
        <w:t xml:space="preserve"> групп</w:t>
      </w:r>
      <w:r w:rsidR="002C7F16">
        <w:rPr>
          <w:sz w:val="28"/>
          <w:szCs w:val="28"/>
        </w:rPr>
        <w:t>у</w:t>
      </w:r>
      <w:r w:rsidR="00457CC4" w:rsidRPr="00731F02">
        <w:rPr>
          <w:sz w:val="28"/>
          <w:szCs w:val="28"/>
        </w:rPr>
        <w:t xml:space="preserve"> заболеваний</w:t>
      </w:r>
      <w:r w:rsidR="00A30439" w:rsidRPr="005A30E8">
        <w:rPr>
          <w:sz w:val="28"/>
          <w:szCs w:val="28"/>
        </w:rPr>
        <w:t>, группу высокотехнологичной медицинской помощи</w:t>
      </w:r>
      <w:r w:rsidR="00A30439">
        <w:rPr>
          <w:sz w:val="28"/>
          <w:szCs w:val="28"/>
        </w:rPr>
        <w:t>)</w:t>
      </w:r>
      <w:r w:rsidR="003B4274" w:rsidRPr="005A30E8">
        <w:rPr>
          <w:sz w:val="28"/>
          <w:szCs w:val="28"/>
        </w:rPr>
        <w:t>,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731F02">
        <w:rPr>
          <w:sz w:val="28"/>
          <w:szCs w:val="28"/>
        </w:rPr>
        <w:t>;</w:t>
      </w:r>
    </w:p>
    <w:p w:rsidR="00CF4DF4" w:rsidRPr="00731F02" w:rsidRDefault="00FB7D59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за прерванный случай оказания медицинской помощи </w:t>
      </w:r>
      <w:r w:rsidR="008378A5" w:rsidRPr="00731F02">
        <w:rPr>
          <w:sz w:val="28"/>
          <w:szCs w:val="28"/>
        </w:rPr>
        <w:t xml:space="preserve">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63219A">
        <w:rPr>
          <w:sz w:val="28"/>
          <w:szCs w:val="28"/>
        </w:rPr>
        <w:t xml:space="preserve">по объективным причинам </w:t>
      </w:r>
      <w:r w:rsidR="008378A5" w:rsidRPr="00731F02">
        <w:rPr>
          <w:sz w:val="28"/>
          <w:szCs w:val="28"/>
        </w:rPr>
        <w:t>оказана пациенту не в полном объёме по сравнению</w:t>
      </w:r>
      <w:proofErr w:type="gramEnd"/>
      <w:r w:rsidR="008378A5" w:rsidRPr="00731F02">
        <w:rPr>
          <w:sz w:val="28"/>
          <w:szCs w:val="28"/>
        </w:rPr>
        <w:t xml:space="preserve"> </w:t>
      </w:r>
      <w:proofErr w:type="gramStart"/>
      <w:r w:rsidR="008378A5" w:rsidRPr="00731F02">
        <w:rPr>
          <w:sz w:val="28"/>
          <w:szCs w:val="28"/>
        </w:rPr>
        <w:t xml:space="preserve"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</w:t>
      </w:r>
      <w:r w:rsidR="008378A5" w:rsidRPr="0076059C">
        <w:rPr>
          <w:sz w:val="28"/>
          <w:szCs w:val="28"/>
        </w:rPr>
        <w:t xml:space="preserve">медицинской организации </w:t>
      </w:r>
      <w:r w:rsidR="0021128C" w:rsidRPr="0076059C">
        <w:rPr>
          <w:sz w:val="28"/>
          <w:szCs w:val="28"/>
        </w:rPr>
        <w:t>в случае</w:t>
      </w:r>
      <w:r w:rsidR="008378A5" w:rsidRPr="0076059C">
        <w:rPr>
          <w:sz w:val="28"/>
          <w:szCs w:val="28"/>
        </w:rPr>
        <w:t xml:space="preserve"> его письменно</w:t>
      </w:r>
      <w:r w:rsidR="0021128C" w:rsidRPr="0076059C">
        <w:rPr>
          <w:sz w:val="28"/>
          <w:szCs w:val="28"/>
        </w:rPr>
        <w:t>го</w:t>
      </w:r>
      <w:r w:rsidR="008378A5" w:rsidRPr="0076059C">
        <w:rPr>
          <w:sz w:val="28"/>
          <w:szCs w:val="28"/>
        </w:rPr>
        <w:t xml:space="preserve"> отказ</w:t>
      </w:r>
      <w:r w:rsidR="0021128C" w:rsidRPr="0076059C">
        <w:rPr>
          <w:sz w:val="28"/>
          <w:szCs w:val="28"/>
        </w:rPr>
        <w:t>а</w:t>
      </w:r>
      <w:r w:rsidR="008378A5" w:rsidRPr="0076059C">
        <w:rPr>
          <w:sz w:val="28"/>
          <w:szCs w:val="28"/>
        </w:rPr>
        <w:t xml:space="preserve"> от дальнейшего лечения, </w:t>
      </w:r>
      <w:r w:rsidR="00F8285E">
        <w:rPr>
          <w:sz w:val="28"/>
          <w:szCs w:val="28"/>
        </w:rPr>
        <w:t>смерти пациента</w:t>
      </w:r>
      <w:r w:rsidR="008378A5" w:rsidRPr="0076059C">
        <w:rPr>
          <w:sz w:val="28"/>
          <w:szCs w:val="28"/>
        </w:rPr>
        <w:t>, выписки пациента до истечения 3 дней (включительно) со дня госпитализации (начала</w:t>
      </w:r>
      <w:proofErr w:type="gramEnd"/>
      <w:r w:rsidR="008378A5" w:rsidRPr="0076059C">
        <w:rPr>
          <w:sz w:val="28"/>
          <w:szCs w:val="28"/>
        </w:rPr>
        <w:t xml:space="preserve"> лечения), за исключением случаев оказания</w:t>
      </w:r>
      <w:r w:rsidR="008378A5" w:rsidRPr="00731F02">
        <w:rPr>
          <w:sz w:val="28"/>
          <w:szCs w:val="28"/>
        </w:rPr>
        <w:t xml:space="preserve"> медицинской помощи по группам заболеваний, состояний</w:t>
      </w:r>
      <w:r w:rsidR="00E863A9">
        <w:rPr>
          <w:sz w:val="28"/>
          <w:szCs w:val="28"/>
        </w:rPr>
        <w:t>,</w:t>
      </w:r>
      <w:r w:rsidR="00E863A9" w:rsidRPr="00E863A9">
        <w:rPr>
          <w:sz w:val="28"/>
          <w:szCs w:val="28"/>
        </w:rPr>
        <w:t xml:space="preserve"> предусмотренных приложением N </w:t>
      </w:r>
      <w:r w:rsidR="00F8285E">
        <w:rPr>
          <w:sz w:val="28"/>
          <w:szCs w:val="28"/>
        </w:rPr>
        <w:t>7</w:t>
      </w:r>
      <w:r w:rsidR="00E863A9" w:rsidRPr="00E863A9">
        <w:rPr>
          <w:sz w:val="28"/>
          <w:szCs w:val="28"/>
        </w:rPr>
        <w:t xml:space="preserve"> к ПГГ</w:t>
      </w:r>
      <w:r w:rsidR="003A408F" w:rsidRPr="005A30E8">
        <w:rPr>
          <w:sz w:val="28"/>
          <w:szCs w:val="28"/>
        </w:rPr>
        <w:t xml:space="preserve">, </w:t>
      </w:r>
      <w:r w:rsidR="004F577E" w:rsidRPr="004F577E">
        <w:rPr>
          <w:sz w:val="28"/>
          <w:szCs w:val="28"/>
        </w:rPr>
        <w:t>в том числе в сочетании с оплатой за услугу диализа</w:t>
      </w:r>
      <w:r w:rsidR="004F577E" w:rsidRPr="005A30E8">
        <w:rPr>
          <w:sz w:val="28"/>
          <w:szCs w:val="28"/>
        </w:rPr>
        <w:t xml:space="preserve"> </w:t>
      </w:r>
      <w:r w:rsidR="003A408F" w:rsidRPr="005A30E8">
        <w:rPr>
          <w:sz w:val="28"/>
          <w:szCs w:val="28"/>
        </w:rPr>
        <w:t>(в том числе</w:t>
      </w:r>
      <w:r w:rsidR="003A408F">
        <w:rPr>
          <w:sz w:val="28"/>
          <w:szCs w:val="28"/>
        </w:rPr>
        <w:t xml:space="preserve"> </w:t>
      </w:r>
      <w:r w:rsidR="003A408F" w:rsidRPr="005A30E8">
        <w:rPr>
          <w:sz w:val="28"/>
          <w:szCs w:val="28"/>
        </w:rPr>
        <w:t>в сочетании с оплатой по клинико-статистической группе заболеваний, группе высокотехнологичной медицинской помощи)</w:t>
      </w:r>
      <w:r w:rsidRPr="00731F02">
        <w:rPr>
          <w:sz w:val="28"/>
          <w:szCs w:val="28"/>
        </w:rPr>
        <w:t>;</w:t>
      </w:r>
    </w:p>
    <w:p w:rsidR="005E70DB" w:rsidRPr="00731F02" w:rsidRDefault="0021128C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скорой медицинской помощи, оказанной вне медицинской организации</w:t>
      </w:r>
      <w:r w:rsidR="00455DBA" w:rsidRPr="00731F02">
        <w:rPr>
          <w:sz w:val="28"/>
          <w:szCs w:val="28"/>
        </w:rPr>
        <w:t xml:space="preserve"> (по мес</w:t>
      </w:r>
      <w:r w:rsidR="00D81A54" w:rsidRPr="00731F02">
        <w:rPr>
          <w:sz w:val="28"/>
          <w:szCs w:val="28"/>
        </w:rPr>
        <w:t>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455DBA" w:rsidRPr="00731F02">
        <w:rPr>
          <w:sz w:val="28"/>
          <w:szCs w:val="28"/>
        </w:rPr>
        <w:t>)</w:t>
      </w:r>
      <w:r w:rsidR="005E70DB" w:rsidRPr="00731F02">
        <w:rPr>
          <w:sz w:val="28"/>
          <w:szCs w:val="28"/>
        </w:rPr>
        <w:t>:</w:t>
      </w:r>
    </w:p>
    <w:p w:rsidR="001E1E97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по </w:t>
      </w:r>
      <w:proofErr w:type="spellStart"/>
      <w:r w:rsidRPr="00731F02">
        <w:rPr>
          <w:sz w:val="28"/>
          <w:szCs w:val="28"/>
        </w:rPr>
        <w:t>подушевому</w:t>
      </w:r>
      <w:proofErr w:type="spellEnd"/>
      <w:r w:rsidRPr="00731F02">
        <w:rPr>
          <w:sz w:val="28"/>
          <w:szCs w:val="28"/>
        </w:rPr>
        <w:t xml:space="preserve"> нормативу финансирования</w:t>
      </w:r>
      <w:r w:rsidR="001E1E97">
        <w:rPr>
          <w:sz w:val="28"/>
          <w:szCs w:val="28"/>
        </w:rPr>
        <w:t>;</w:t>
      </w:r>
      <w:r w:rsidRPr="00731F02">
        <w:rPr>
          <w:sz w:val="28"/>
          <w:szCs w:val="28"/>
        </w:rPr>
        <w:t xml:space="preserve"> </w:t>
      </w:r>
    </w:p>
    <w:p w:rsidR="007F1AAF" w:rsidRDefault="001E1E97" w:rsidP="0002201E">
      <w:pPr>
        <w:pStyle w:val="af2"/>
        <w:keepNext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единицу объёма медицинской помощи</w:t>
      </w:r>
      <w:r w:rsidR="008800E6">
        <w:rPr>
          <w:sz w:val="28"/>
          <w:szCs w:val="28"/>
        </w:rPr>
        <w:t xml:space="preserve"> – </w:t>
      </w:r>
      <w:r w:rsidR="005E70DB" w:rsidRPr="00731F02">
        <w:rPr>
          <w:sz w:val="28"/>
          <w:szCs w:val="28"/>
        </w:rPr>
        <w:t>за вы</w:t>
      </w:r>
      <w:r w:rsidR="00D81A54" w:rsidRPr="00731F02">
        <w:rPr>
          <w:sz w:val="28"/>
          <w:szCs w:val="28"/>
        </w:rPr>
        <w:t>зов скорой медицинской помощи</w:t>
      </w:r>
      <w:r>
        <w:rPr>
          <w:sz w:val="28"/>
          <w:szCs w:val="28"/>
        </w:rPr>
        <w:t xml:space="preserve"> (используется при оплате медицинской помощи, оказанной застрахованным лицам за пределами субъекта </w:t>
      </w:r>
      <w:r w:rsidR="003E2E1B">
        <w:rPr>
          <w:sz w:val="28"/>
          <w:szCs w:val="28"/>
        </w:rPr>
        <w:t xml:space="preserve">Российской Федерации, на территории которого выдан полис обязательного медицинского страхования, а также </w:t>
      </w:r>
      <w:r w:rsidR="008373EC">
        <w:rPr>
          <w:sz w:val="28"/>
          <w:szCs w:val="28"/>
        </w:rPr>
        <w:t xml:space="preserve">оказанной </w:t>
      </w:r>
      <w:r w:rsidR="003E2E1B">
        <w:rPr>
          <w:sz w:val="28"/>
          <w:szCs w:val="28"/>
        </w:rPr>
        <w:t>в отдельных медицинских организациях</w:t>
      </w:r>
      <w:r w:rsidR="008373EC">
        <w:rPr>
          <w:sz w:val="28"/>
          <w:szCs w:val="28"/>
        </w:rPr>
        <w:t>, не имеющих прикрепившихся лиц</w:t>
      </w:r>
      <w:r>
        <w:rPr>
          <w:sz w:val="28"/>
          <w:szCs w:val="28"/>
        </w:rPr>
        <w:t>)</w:t>
      </w:r>
      <w:r w:rsidR="00AD4F2C">
        <w:rPr>
          <w:sz w:val="28"/>
          <w:szCs w:val="28"/>
        </w:rPr>
        <w:t>;</w:t>
      </w:r>
    </w:p>
    <w:p w:rsidR="00BA4277" w:rsidRPr="00731F02" w:rsidRDefault="008A114E" w:rsidP="0002201E">
      <w:pPr>
        <w:pStyle w:val="af2"/>
        <w:keepNext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о страховым случаям, видам и условиям оказания медицинской помощи, включ</w:t>
      </w:r>
      <w:r w:rsidR="00D7579E" w:rsidRPr="00731F02">
        <w:rPr>
          <w:sz w:val="28"/>
          <w:szCs w:val="28"/>
        </w:rPr>
        <w:t>ё</w:t>
      </w:r>
      <w:r w:rsidR="005E70DB" w:rsidRPr="00731F02">
        <w:rPr>
          <w:sz w:val="28"/>
          <w:szCs w:val="28"/>
        </w:rPr>
        <w:t xml:space="preserve">нным в ТПОМС в дополнение </w:t>
      </w:r>
      <w:proofErr w:type="gramStart"/>
      <w:r w:rsidR="005E70DB" w:rsidRPr="00731F02">
        <w:rPr>
          <w:sz w:val="28"/>
          <w:szCs w:val="28"/>
        </w:rPr>
        <w:t>к</w:t>
      </w:r>
      <w:proofErr w:type="gramEnd"/>
      <w:r w:rsidR="005E70DB" w:rsidRPr="00731F02">
        <w:rPr>
          <w:sz w:val="28"/>
          <w:szCs w:val="28"/>
        </w:rPr>
        <w:t xml:space="preserve"> установленным базовой программой обязательного медицинского страхования:</w:t>
      </w:r>
    </w:p>
    <w:p w:rsidR="005E70DB" w:rsidRPr="00731F02" w:rsidRDefault="00E22AD1" w:rsidP="0002201E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амбулаторных условиях: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за единицу объ</w:t>
      </w:r>
      <w:r w:rsidR="00D7579E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 – за медицинскую услугу, посещение, обращение (законченный случай);</w:t>
      </w:r>
    </w:p>
    <w:p w:rsidR="003C22F5" w:rsidRPr="00731F02" w:rsidRDefault="00E22AD1" w:rsidP="0002201E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стационарных условиях</w:t>
      </w:r>
      <w:r w:rsidR="003C22F5" w:rsidRPr="00731F02">
        <w:rPr>
          <w:sz w:val="28"/>
          <w:szCs w:val="28"/>
        </w:rPr>
        <w:t>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F17B60" w:rsidRPr="00731F02">
        <w:rPr>
          <w:sz w:val="28"/>
          <w:szCs w:val="28"/>
        </w:rPr>
        <w:t>единицу объёма медицинской помощи – за койко-день лечения по профилю заболевания</w:t>
      </w:r>
      <w:r w:rsidRPr="00731F02">
        <w:rPr>
          <w:sz w:val="28"/>
          <w:szCs w:val="28"/>
        </w:rPr>
        <w:t>;</w:t>
      </w:r>
    </w:p>
    <w:p w:rsidR="003C22F5" w:rsidRPr="00731F02" w:rsidRDefault="00E22AD1" w:rsidP="0002201E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условиях дневного стационара</w:t>
      </w:r>
      <w:r w:rsidR="003C22F5" w:rsidRPr="00731F02">
        <w:rPr>
          <w:sz w:val="28"/>
          <w:szCs w:val="28"/>
        </w:rPr>
        <w:t>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F17B60" w:rsidRPr="00731F02">
        <w:rPr>
          <w:sz w:val="28"/>
          <w:szCs w:val="28"/>
        </w:rPr>
        <w:t xml:space="preserve">единицу объёма медицинской помощи – за </w:t>
      </w:r>
      <w:proofErr w:type="spellStart"/>
      <w:r w:rsidR="00F17B60" w:rsidRPr="00731F02">
        <w:rPr>
          <w:sz w:val="28"/>
          <w:szCs w:val="28"/>
        </w:rPr>
        <w:t>пациенто-день</w:t>
      </w:r>
      <w:proofErr w:type="spellEnd"/>
      <w:r w:rsidR="00F17B60" w:rsidRPr="00731F02">
        <w:rPr>
          <w:sz w:val="28"/>
          <w:szCs w:val="28"/>
        </w:rPr>
        <w:t xml:space="preserve"> лечения по профилю заболевания</w:t>
      </w:r>
      <w:r w:rsidR="003C22F5" w:rsidRPr="00731F02">
        <w:rPr>
          <w:sz w:val="28"/>
          <w:szCs w:val="28"/>
        </w:rPr>
        <w:t>.</w:t>
      </w:r>
    </w:p>
    <w:p w:rsidR="001B5E6A" w:rsidRDefault="001B5E6A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E44FD0" w:rsidRPr="00EE5F0E" w:rsidRDefault="00E44FD0" w:rsidP="0002201E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C795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9C7036" w:rsidRPr="009C7036">
        <w:rPr>
          <w:b/>
          <w:sz w:val="28"/>
          <w:szCs w:val="28"/>
        </w:rPr>
        <w:t>Способы</w:t>
      </w:r>
      <w:r w:rsidR="00EC79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оплаты </w:t>
      </w:r>
      <w:r w:rsidR="003964D9">
        <w:rPr>
          <w:b/>
          <w:sz w:val="28"/>
          <w:szCs w:val="28"/>
        </w:rPr>
        <w:t>первичной медико-санитарной помощи в амбулаторных условиях</w:t>
      </w:r>
    </w:p>
    <w:p w:rsidR="00E44FD0" w:rsidRPr="00EE5F0E" w:rsidRDefault="00E44FD0" w:rsidP="0002201E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541247" w:rsidRPr="004055F0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4055F0">
        <w:rPr>
          <w:sz w:val="28"/>
          <w:szCs w:val="28"/>
        </w:rPr>
        <w:t>Оплата первичной медико-санитарной помощи в амбулаторных условиях (за исключением медицинской помощи, не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финансирования) в медицинских организациях, оказывающих указанную помощь по территориально-участковому принципу, осуществляется по </w:t>
      </w:r>
      <w:proofErr w:type="spellStart"/>
      <w:r w:rsidRPr="004055F0">
        <w:rPr>
          <w:sz w:val="28"/>
          <w:szCs w:val="28"/>
        </w:rPr>
        <w:t>подушевому</w:t>
      </w:r>
      <w:proofErr w:type="spellEnd"/>
      <w:r w:rsidRPr="004055F0">
        <w:rPr>
          <w:sz w:val="28"/>
          <w:szCs w:val="28"/>
        </w:rPr>
        <w:t xml:space="preserve"> нормативу финансирования на прикрепившихся лиц с уч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(за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</w:t>
      </w:r>
      <w:proofErr w:type="gramEnd"/>
      <w:r w:rsidRPr="004055F0">
        <w:rPr>
          <w:sz w:val="28"/>
          <w:szCs w:val="28"/>
        </w:rPr>
        <w:t xml:space="preserve"> помощи).</w:t>
      </w:r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2132E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первичной медико-санитарной помощи в амбулаторных условиях,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оказанной неприкрепл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нному населению (</w:t>
      </w:r>
      <w:r w:rsidR="00E4686F">
        <w:rPr>
          <w:sz w:val="28"/>
          <w:szCs w:val="28"/>
        </w:rPr>
        <w:t xml:space="preserve">внешние </w:t>
      </w:r>
      <w:r w:rsidRPr="004055F0">
        <w:rPr>
          <w:sz w:val="28"/>
          <w:szCs w:val="28"/>
        </w:rPr>
        <w:t>обращения), в том числе в медицинских организациях, не имеющих 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нного населения, осуществляется 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 помощи – за медицинскую услугу, за посещение, за обращение (законченный случай)</w:t>
      </w:r>
      <w:r w:rsidR="009A6D97">
        <w:rPr>
          <w:sz w:val="28"/>
          <w:szCs w:val="28"/>
        </w:rPr>
        <w:t>:</w:t>
      </w:r>
    </w:p>
    <w:p w:rsidR="00A70F37" w:rsidRDefault="008A114E" w:rsidP="0002201E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70F37">
        <w:rPr>
          <w:sz w:val="28"/>
          <w:szCs w:val="28"/>
        </w:rPr>
        <w:t xml:space="preserve">а счёт уменьшения объёма </w:t>
      </w:r>
      <w:proofErr w:type="spellStart"/>
      <w:r w:rsidR="00A70F37">
        <w:rPr>
          <w:sz w:val="28"/>
          <w:szCs w:val="28"/>
        </w:rPr>
        <w:t>подушевого</w:t>
      </w:r>
      <w:proofErr w:type="spellEnd"/>
      <w:r w:rsidR="00A70F37">
        <w:rPr>
          <w:sz w:val="28"/>
          <w:szCs w:val="28"/>
        </w:rPr>
        <w:t xml:space="preserve"> финансирования, медицинской организации, за которой закреплено застрахованное лицо: </w:t>
      </w:r>
    </w:p>
    <w:p w:rsidR="000758D3" w:rsidRDefault="000B1BC2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</w:t>
      </w:r>
      <w:r w:rsidR="0066145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онкологическом диспансере </w:t>
      </w:r>
      <w:r w:rsidR="00E55B82">
        <w:rPr>
          <w:sz w:val="28"/>
          <w:szCs w:val="28"/>
        </w:rPr>
        <w:t>в случа</w:t>
      </w:r>
      <w:r w:rsidR="00CD537A">
        <w:rPr>
          <w:sz w:val="28"/>
          <w:szCs w:val="28"/>
        </w:rPr>
        <w:t>е</w:t>
      </w:r>
      <w:r w:rsidR="00661457">
        <w:rPr>
          <w:sz w:val="28"/>
          <w:szCs w:val="28"/>
        </w:rPr>
        <w:t xml:space="preserve"> наличи</w:t>
      </w:r>
      <w:r w:rsidR="00E55B82">
        <w:rPr>
          <w:sz w:val="28"/>
          <w:szCs w:val="28"/>
        </w:rPr>
        <w:t>я</w:t>
      </w:r>
      <w:r w:rsidR="00661457">
        <w:rPr>
          <w:sz w:val="28"/>
          <w:szCs w:val="28"/>
        </w:rPr>
        <w:t xml:space="preserve"> направления</w:t>
      </w:r>
      <w:r w:rsidR="00AB348A">
        <w:rPr>
          <w:sz w:val="28"/>
          <w:szCs w:val="28"/>
        </w:rPr>
        <w:t xml:space="preserve">, выданного </w:t>
      </w:r>
      <w:r w:rsidR="000758D3">
        <w:rPr>
          <w:sz w:val="28"/>
          <w:szCs w:val="28"/>
        </w:rPr>
        <w:t xml:space="preserve">лечащим </w:t>
      </w:r>
      <w:r w:rsidR="00AB348A">
        <w:rPr>
          <w:sz w:val="28"/>
          <w:szCs w:val="28"/>
        </w:rPr>
        <w:t xml:space="preserve">врачом </w:t>
      </w:r>
      <w:r w:rsidR="00E90D22">
        <w:rPr>
          <w:sz w:val="28"/>
          <w:szCs w:val="28"/>
        </w:rPr>
        <w:t xml:space="preserve">центра </w:t>
      </w:r>
      <w:r w:rsidR="00E90D22">
        <w:rPr>
          <w:sz w:val="28"/>
          <w:szCs w:val="28"/>
        </w:rPr>
        <w:lastRenderedPageBreak/>
        <w:t xml:space="preserve">амбулаторной онкологической помощи, </w:t>
      </w:r>
      <w:r w:rsidR="00AB348A">
        <w:rPr>
          <w:sz w:val="28"/>
          <w:szCs w:val="28"/>
        </w:rPr>
        <w:t xml:space="preserve">женской консультации, </w:t>
      </w:r>
      <w:r w:rsidR="00AB348A" w:rsidRPr="00A70F37">
        <w:rPr>
          <w:sz w:val="28"/>
          <w:szCs w:val="28"/>
        </w:rPr>
        <w:t>Медицинского центра «Белая Роза»</w:t>
      </w:r>
      <w:r w:rsidR="00AB348A">
        <w:rPr>
          <w:sz w:val="28"/>
          <w:szCs w:val="28"/>
        </w:rPr>
        <w:t xml:space="preserve"> </w:t>
      </w:r>
      <w:r w:rsidR="00E90D22">
        <w:rPr>
          <w:sz w:val="28"/>
          <w:szCs w:val="28"/>
        </w:rPr>
        <w:t xml:space="preserve">либо </w:t>
      </w:r>
      <w:r w:rsidR="00AB348A">
        <w:rPr>
          <w:sz w:val="28"/>
          <w:szCs w:val="28"/>
        </w:rPr>
        <w:t>стоматологической поликлиник</w:t>
      </w:r>
      <w:r w:rsidR="000758D3">
        <w:rPr>
          <w:sz w:val="28"/>
          <w:szCs w:val="28"/>
        </w:rPr>
        <w:t>и</w:t>
      </w:r>
      <w:r w:rsidR="00AB348A">
        <w:rPr>
          <w:sz w:val="28"/>
          <w:szCs w:val="28"/>
        </w:rPr>
        <w:t xml:space="preserve"> (отделени</w:t>
      </w:r>
      <w:r w:rsidR="000758D3">
        <w:rPr>
          <w:sz w:val="28"/>
          <w:szCs w:val="28"/>
        </w:rPr>
        <w:t>я</w:t>
      </w:r>
      <w:r w:rsidR="00AB348A">
        <w:rPr>
          <w:sz w:val="28"/>
          <w:szCs w:val="28"/>
        </w:rPr>
        <w:t>, кабинет</w:t>
      </w:r>
      <w:r w:rsidR="000758D3">
        <w:rPr>
          <w:sz w:val="28"/>
          <w:szCs w:val="28"/>
        </w:rPr>
        <w:t>а</w:t>
      </w:r>
      <w:r w:rsidR="00AB348A">
        <w:rPr>
          <w:sz w:val="28"/>
          <w:szCs w:val="28"/>
        </w:rPr>
        <w:t>)</w:t>
      </w:r>
      <w:r w:rsidR="000758D3">
        <w:rPr>
          <w:sz w:val="28"/>
          <w:szCs w:val="28"/>
        </w:rPr>
        <w:t>;</w:t>
      </w:r>
      <w:r w:rsidR="00661457">
        <w:rPr>
          <w:sz w:val="28"/>
          <w:szCs w:val="28"/>
        </w:rPr>
        <w:t xml:space="preserve"> </w:t>
      </w:r>
    </w:p>
    <w:p w:rsidR="00CB5531" w:rsidRDefault="00CB5531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в </w:t>
      </w:r>
      <w:r w:rsidR="00BA5ED6">
        <w:rPr>
          <w:sz w:val="28"/>
          <w:szCs w:val="28"/>
        </w:rPr>
        <w:t>центре амбулаторной онкологической помощи в случае наличия направления,</w:t>
      </w:r>
      <w:r>
        <w:rPr>
          <w:sz w:val="28"/>
          <w:szCs w:val="28"/>
        </w:rPr>
        <w:t xml:space="preserve"> выданного лечащим врачом </w:t>
      </w:r>
      <w:r w:rsidR="00BA5ED6">
        <w:rPr>
          <w:sz w:val="28"/>
          <w:szCs w:val="28"/>
        </w:rPr>
        <w:t xml:space="preserve">женской консультации, </w:t>
      </w:r>
      <w:r w:rsidR="00BA5ED6" w:rsidRPr="00A70F37">
        <w:rPr>
          <w:sz w:val="28"/>
          <w:szCs w:val="28"/>
        </w:rPr>
        <w:t>Медицинского центра «Белая Роза»</w:t>
      </w:r>
      <w:r w:rsidR="00BA5ED6">
        <w:rPr>
          <w:sz w:val="28"/>
          <w:szCs w:val="28"/>
        </w:rPr>
        <w:t xml:space="preserve"> либо стоматологической поликлиники (отделения, кабинета)</w:t>
      </w:r>
      <w:r>
        <w:rPr>
          <w:sz w:val="28"/>
          <w:szCs w:val="28"/>
        </w:rPr>
        <w:t>;</w:t>
      </w:r>
    </w:p>
    <w:p w:rsidR="000962AE" w:rsidRDefault="000758D3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</w:t>
      </w:r>
      <w:r w:rsidR="00CD537A">
        <w:rPr>
          <w:sz w:val="28"/>
          <w:szCs w:val="28"/>
        </w:rPr>
        <w:t xml:space="preserve">в консультативно-диагностических центрах </w:t>
      </w:r>
      <w:r>
        <w:rPr>
          <w:sz w:val="28"/>
          <w:szCs w:val="28"/>
        </w:rPr>
        <w:t>по профилю «челюстно-лицевая</w:t>
      </w:r>
      <w:r w:rsidR="006C0E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хирургия» </w:t>
      </w:r>
      <w:r w:rsidR="00CD537A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наличи</w:t>
      </w:r>
      <w:r w:rsidR="00CD537A">
        <w:rPr>
          <w:sz w:val="28"/>
          <w:szCs w:val="28"/>
        </w:rPr>
        <w:t>я</w:t>
      </w:r>
      <w:r>
        <w:rPr>
          <w:sz w:val="28"/>
          <w:szCs w:val="28"/>
        </w:rPr>
        <w:t xml:space="preserve"> направления, выданного </w:t>
      </w:r>
      <w:r w:rsidR="00F00220">
        <w:rPr>
          <w:sz w:val="28"/>
          <w:szCs w:val="28"/>
        </w:rPr>
        <w:t xml:space="preserve">лечащим </w:t>
      </w:r>
      <w:r>
        <w:rPr>
          <w:sz w:val="28"/>
          <w:szCs w:val="28"/>
        </w:rPr>
        <w:t>врачом стоматологической поликлиники</w:t>
      </w:r>
      <w:r w:rsidR="00F00220">
        <w:rPr>
          <w:sz w:val="28"/>
          <w:szCs w:val="28"/>
        </w:rPr>
        <w:t xml:space="preserve"> (отделения, кабинета)</w:t>
      </w:r>
      <w:r w:rsidR="000962AE">
        <w:rPr>
          <w:sz w:val="28"/>
          <w:szCs w:val="28"/>
        </w:rPr>
        <w:t>;</w:t>
      </w:r>
    </w:p>
    <w:p w:rsidR="007C72CC" w:rsidRDefault="007C72CC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в консультативно-диагностических центрах по профилю «Терапия», «Акушерство и гинекология», «Гематология» при наличии направления, выданного </w:t>
      </w:r>
      <w:r w:rsidR="00B54DC7">
        <w:rPr>
          <w:sz w:val="28"/>
          <w:szCs w:val="28"/>
        </w:rPr>
        <w:t>лечащим врачом</w:t>
      </w:r>
      <w:r w:rsidR="00616705">
        <w:rPr>
          <w:sz w:val="28"/>
          <w:szCs w:val="28"/>
        </w:rPr>
        <w:t xml:space="preserve"> женской консультации</w:t>
      </w:r>
      <w:r w:rsidR="00B54DC7">
        <w:rPr>
          <w:sz w:val="28"/>
          <w:szCs w:val="28"/>
        </w:rPr>
        <w:t>;</w:t>
      </w:r>
    </w:p>
    <w:p w:rsidR="000962AE" w:rsidRDefault="000962AE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вакцинации от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(COVID-19);</w:t>
      </w:r>
    </w:p>
    <w:p w:rsidR="00E94D8A" w:rsidRDefault="00E94D8A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</w:t>
      </w:r>
      <w:r w:rsidR="005111F7">
        <w:rPr>
          <w:sz w:val="28"/>
          <w:szCs w:val="28"/>
        </w:rPr>
        <w:t xml:space="preserve">в травматологических пунктах </w:t>
      </w:r>
      <w:r w:rsidR="00CE3BFB">
        <w:rPr>
          <w:sz w:val="28"/>
          <w:szCs w:val="28"/>
        </w:rPr>
        <w:t xml:space="preserve">антирабической </w:t>
      </w:r>
      <w:r>
        <w:rPr>
          <w:sz w:val="28"/>
          <w:szCs w:val="28"/>
        </w:rPr>
        <w:t xml:space="preserve">вакцинации </w:t>
      </w:r>
      <w:r w:rsidR="00CE3BFB">
        <w:rPr>
          <w:sz w:val="28"/>
          <w:szCs w:val="28"/>
        </w:rPr>
        <w:t>(вторая и последующие прививки) после контакта с животным</w:t>
      </w:r>
      <w:r w:rsidR="00A83F17">
        <w:rPr>
          <w:sz w:val="28"/>
          <w:szCs w:val="28"/>
        </w:rPr>
        <w:t>;</w:t>
      </w:r>
    </w:p>
    <w:p w:rsidR="00F11FA5" w:rsidRPr="00AA4D91" w:rsidRDefault="00F00220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A4D91">
        <w:rPr>
          <w:sz w:val="28"/>
          <w:szCs w:val="28"/>
        </w:rPr>
        <w:t xml:space="preserve"> </w:t>
      </w:r>
      <w:r w:rsidR="000962AE" w:rsidRPr="00AA4D91">
        <w:rPr>
          <w:sz w:val="28"/>
          <w:szCs w:val="28"/>
        </w:rPr>
        <w:t xml:space="preserve">при осуществлении динамического наблюдения врачом-специалистом областного уровня в соответствии с приказом Министерства здравоохранения Мурманской области от 12.03.2015 № 116 </w:t>
      </w:r>
      <w:r w:rsidR="008144F9" w:rsidRPr="00AA4D91">
        <w:rPr>
          <w:sz w:val="28"/>
          <w:szCs w:val="28"/>
        </w:rPr>
        <w:t>в случае</w:t>
      </w:r>
      <w:r w:rsidR="000962AE" w:rsidRPr="00AA4D91">
        <w:rPr>
          <w:sz w:val="28"/>
          <w:szCs w:val="28"/>
        </w:rPr>
        <w:t xml:space="preserve"> </w:t>
      </w:r>
      <w:r w:rsidR="00572BCF" w:rsidRPr="00AA4D91">
        <w:rPr>
          <w:sz w:val="28"/>
          <w:szCs w:val="28"/>
        </w:rPr>
        <w:t>самостоятельно</w:t>
      </w:r>
      <w:r w:rsidR="008144F9" w:rsidRPr="00AA4D91">
        <w:rPr>
          <w:sz w:val="28"/>
          <w:szCs w:val="28"/>
        </w:rPr>
        <w:t>го</w:t>
      </w:r>
      <w:r w:rsidR="00572BCF" w:rsidRPr="00AA4D91">
        <w:rPr>
          <w:sz w:val="28"/>
          <w:szCs w:val="28"/>
        </w:rPr>
        <w:t xml:space="preserve"> обращени</w:t>
      </w:r>
      <w:r w:rsidR="008144F9" w:rsidRPr="00AA4D91">
        <w:rPr>
          <w:sz w:val="28"/>
          <w:szCs w:val="28"/>
        </w:rPr>
        <w:t>я</w:t>
      </w:r>
      <w:r w:rsidR="000962AE" w:rsidRPr="00AA4D91">
        <w:rPr>
          <w:sz w:val="28"/>
          <w:szCs w:val="28"/>
        </w:rPr>
        <w:t xml:space="preserve"> пациента</w:t>
      </w:r>
      <w:r w:rsidR="00F11FA5" w:rsidRPr="00AA4D91">
        <w:rPr>
          <w:sz w:val="28"/>
          <w:szCs w:val="28"/>
        </w:rPr>
        <w:t>;</w:t>
      </w:r>
    </w:p>
    <w:p w:rsidR="00270B2E" w:rsidRPr="00D574F7" w:rsidRDefault="0027560B" w:rsidP="00D574F7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574F7">
        <w:rPr>
          <w:spacing w:val="1"/>
          <w:sz w:val="28"/>
          <w:szCs w:val="28"/>
        </w:rPr>
        <w:t>при оказании медицинской помощи в неотложной форме (за исключением медицинской помощи в стоматологических кабинетах неотложной помощи и медицинской помощи в фельдшерских пунктах), в том числе в приёмном отделении медицинской организации без последующей госпитализации; при этом в рамках одного случая оказания медицинской помощи в приёмном отделении оплате подлежит одно посещение в неотложной форме</w:t>
      </w:r>
      <w:r w:rsidR="0057631B">
        <w:rPr>
          <w:spacing w:val="1"/>
          <w:sz w:val="28"/>
          <w:szCs w:val="28"/>
        </w:rPr>
        <w:t>.</w:t>
      </w:r>
      <w:proofErr w:type="gramEnd"/>
    </w:p>
    <w:p w:rsidR="00966DCD" w:rsidRPr="00B35BCA" w:rsidRDefault="008A114E" w:rsidP="0002201E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B35BCA">
        <w:rPr>
          <w:spacing w:val="1"/>
          <w:sz w:val="28"/>
          <w:szCs w:val="28"/>
        </w:rPr>
        <w:t>З</w:t>
      </w:r>
      <w:r w:rsidR="00A156AE" w:rsidRPr="00B35BCA">
        <w:rPr>
          <w:spacing w:val="1"/>
          <w:sz w:val="28"/>
          <w:szCs w:val="28"/>
        </w:rPr>
        <w:t xml:space="preserve">а счёт уменьшения объёма </w:t>
      </w:r>
      <w:proofErr w:type="spellStart"/>
      <w:r w:rsidR="00A156AE" w:rsidRPr="00B35BCA">
        <w:rPr>
          <w:spacing w:val="1"/>
          <w:sz w:val="28"/>
          <w:szCs w:val="28"/>
        </w:rPr>
        <w:t>подушевого</w:t>
      </w:r>
      <w:proofErr w:type="spellEnd"/>
      <w:r w:rsidR="00A156AE" w:rsidRPr="00B35BCA">
        <w:rPr>
          <w:spacing w:val="1"/>
          <w:sz w:val="28"/>
          <w:szCs w:val="28"/>
        </w:rPr>
        <w:t xml:space="preserve"> финансирования медицинской организации, выдавшей направление</w:t>
      </w:r>
      <w:r w:rsidR="00966DCD" w:rsidRPr="00B35BCA">
        <w:rPr>
          <w:spacing w:val="1"/>
          <w:sz w:val="28"/>
          <w:szCs w:val="28"/>
        </w:rPr>
        <w:t>:</w:t>
      </w:r>
      <w:r w:rsidR="00A156AE" w:rsidRPr="00B35BCA">
        <w:rPr>
          <w:spacing w:val="1"/>
          <w:sz w:val="28"/>
          <w:szCs w:val="28"/>
        </w:rPr>
        <w:t xml:space="preserve"> </w:t>
      </w:r>
    </w:p>
    <w:p w:rsidR="002C45F4" w:rsidRDefault="002C45F4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35BCA">
        <w:rPr>
          <w:spacing w:val="1"/>
          <w:sz w:val="28"/>
          <w:szCs w:val="28"/>
        </w:rPr>
        <w:t>в онкологический диспансер, консультативно-диагностический центр, центр специализированных видов медицинской помощи, центр охраны зрения, центр амбулаторной онкологической</w:t>
      </w:r>
      <w:r w:rsidRPr="005B70C8">
        <w:rPr>
          <w:spacing w:val="1"/>
          <w:sz w:val="28"/>
          <w:szCs w:val="28"/>
        </w:rPr>
        <w:t xml:space="preserve"> помощи,</w:t>
      </w:r>
      <w:r w:rsidR="006A0B89" w:rsidRPr="005B70C8">
        <w:rPr>
          <w:spacing w:val="1"/>
          <w:sz w:val="28"/>
          <w:szCs w:val="28"/>
        </w:rPr>
        <w:t xml:space="preserve"> </w:t>
      </w:r>
      <w:r w:rsidR="006A0B89">
        <w:rPr>
          <w:spacing w:val="1"/>
          <w:sz w:val="28"/>
          <w:szCs w:val="28"/>
        </w:rPr>
        <w:t>региональный эндокринологический центр, к</w:t>
      </w:r>
      <w:r w:rsidR="006A0B89" w:rsidRPr="00597174">
        <w:rPr>
          <w:spacing w:val="1"/>
          <w:sz w:val="28"/>
          <w:szCs w:val="28"/>
        </w:rPr>
        <w:t>абинет диагностики и лечения КИНК</w:t>
      </w:r>
      <w:r w:rsidR="006A0B89">
        <w:rPr>
          <w:spacing w:val="1"/>
          <w:sz w:val="28"/>
          <w:szCs w:val="28"/>
        </w:rPr>
        <w:t>, к</w:t>
      </w:r>
      <w:r w:rsidR="006A0B89" w:rsidRPr="00597174">
        <w:rPr>
          <w:spacing w:val="1"/>
          <w:sz w:val="28"/>
          <w:szCs w:val="28"/>
        </w:rPr>
        <w:t>абинет репродуктивного здоровья мужчин</w:t>
      </w:r>
      <w:r w:rsidR="006A0B89">
        <w:rPr>
          <w:spacing w:val="1"/>
          <w:sz w:val="28"/>
          <w:szCs w:val="28"/>
        </w:rPr>
        <w:t>,</w:t>
      </w:r>
      <w:r w:rsidRPr="005B70C8">
        <w:rPr>
          <w:spacing w:val="1"/>
          <w:sz w:val="28"/>
          <w:szCs w:val="28"/>
        </w:rPr>
        <w:t xml:space="preserve"> исключая случаи, указанные в пункте 1 части 2 нас</w:t>
      </w:r>
      <w:r w:rsidRPr="005B70C8">
        <w:rPr>
          <w:sz w:val="28"/>
          <w:szCs w:val="28"/>
        </w:rPr>
        <w:t>т</w:t>
      </w:r>
      <w:r>
        <w:rPr>
          <w:sz w:val="28"/>
          <w:szCs w:val="28"/>
        </w:rPr>
        <w:t>оящей главы;</w:t>
      </w:r>
    </w:p>
    <w:p w:rsidR="002B2116" w:rsidRDefault="008E502B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случаях,</w:t>
      </w:r>
      <w:r w:rsidR="00C95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указанных в пункте 1 </w:t>
      </w:r>
      <w:r w:rsidR="000B04A3">
        <w:rPr>
          <w:sz w:val="28"/>
          <w:szCs w:val="28"/>
        </w:rPr>
        <w:t xml:space="preserve">части 2 </w:t>
      </w:r>
      <w:r>
        <w:rPr>
          <w:sz w:val="28"/>
          <w:szCs w:val="28"/>
        </w:rPr>
        <w:t xml:space="preserve">настоящей </w:t>
      </w:r>
      <w:r w:rsidR="000B04A3">
        <w:rPr>
          <w:sz w:val="28"/>
          <w:szCs w:val="28"/>
        </w:rPr>
        <w:t>главы</w:t>
      </w:r>
      <w:r w:rsidR="002113F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B68">
        <w:rPr>
          <w:sz w:val="28"/>
          <w:szCs w:val="28"/>
        </w:rPr>
        <w:t xml:space="preserve">если направление выдано </w:t>
      </w:r>
      <w:r w:rsidR="00D66F19">
        <w:rPr>
          <w:sz w:val="28"/>
          <w:szCs w:val="28"/>
        </w:rPr>
        <w:t xml:space="preserve">при отсутствии у застрахованного лица прикрепления </w:t>
      </w:r>
      <w:r w:rsidR="00B72B68">
        <w:rPr>
          <w:sz w:val="28"/>
          <w:szCs w:val="28"/>
        </w:rPr>
        <w:t xml:space="preserve">структурным подразделением медицинской организации, оказывающей </w:t>
      </w:r>
      <w:r w:rsidR="00DB2CC7">
        <w:rPr>
          <w:sz w:val="28"/>
          <w:szCs w:val="28"/>
        </w:rPr>
        <w:t>первичную медико-санитарную помощь в амбулаторных условиях</w:t>
      </w:r>
      <w:r w:rsidR="00B72B68">
        <w:rPr>
          <w:sz w:val="28"/>
          <w:szCs w:val="28"/>
        </w:rPr>
        <w:t xml:space="preserve"> по терр</w:t>
      </w:r>
      <w:r w:rsidR="00C95F36">
        <w:rPr>
          <w:sz w:val="28"/>
          <w:szCs w:val="28"/>
        </w:rPr>
        <w:t>иториально-участковому принципу</w:t>
      </w:r>
      <w:r w:rsidR="00A43A19">
        <w:rPr>
          <w:sz w:val="28"/>
          <w:szCs w:val="28"/>
        </w:rPr>
        <w:t>;</w:t>
      </w:r>
      <w:r w:rsidR="002B2116">
        <w:rPr>
          <w:sz w:val="28"/>
          <w:szCs w:val="28"/>
        </w:rPr>
        <w:t xml:space="preserve"> </w:t>
      </w:r>
    </w:p>
    <w:p w:rsidR="00541247" w:rsidRDefault="00FD412F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врачу-специалисту </w:t>
      </w:r>
      <w:r w:rsidR="005031D6">
        <w:rPr>
          <w:sz w:val="28"/>
          <w:szCs w:val="28"/>
        </w:rPr>
        <w:t xml:space="preserve">иных структурных подразделений медицинских организаций, оказывающих первичную </w:t>
      </w:r>
      <w:r w:rsidR="00A54A6D">
        <w:rPr>
          <w:sz w:val="28"/>
          <w:szCs w:val="28"/>
        </w:rPr>
        <w:t xml:space="preserve">специализированную </w:t>
      </w:r>
      <w:r w:rsidR="005031D6">
        <w:rPr>
          <w:sz w:val="28"/>
          <w:szCs w:val="28"/>
        </w:rPr>
        <w:lastRenderedPageBreak/>
        <w:t>медико-санитарную помощь в амбулаторных условиях</w:t>
      </w:r>
      <w:r w:rsidR="0031135D">
        <w:rPr>
          <w:sz w:val="28"/>
          <w:szCs w:val="28"/>
        </w:rPr>
        <w:t>,</w:t>
      </w:r>
      <w:r w:rsidR="005031D6">
        <w:rPr>
          <w:sz w:val="28"/>
          <w:szCs w:val="28"/>
        </w:rPr>
        <w:t xml:space="preserve"> </w:t>
      </w:r>
      <w:r w:rsidR="003136D0">
        <w:rPr>
          <w:sz w:val="28"/>
          <w:szCs w:val="28"/>
        </w:rPr>
        <w:t xml:space="preserve">в том числе по территориально-участковому принципу, </w:t>
      </w:r>
      <w:r w:rsidR="005031D6">
        <w:rPr>
          <w:sz w:val="28"/>
          <w:szCs w:val="28"/>
        </w:rPr>
        <w:t xml:space="preserve">в случае </w:t>
      </w:r>
      <w:r w:rsidR="00612685">
        <w:rPr>
          <w:sz w:val="28"/>
          <w:szCs w:val="28"/>
        </w:rPr>
        <w:t xml:space="preserve">направления </w:t>
      </w:r>
      <w:r w:rsidR="005031D6">
        <w:rPr>
          <w:sz w:val="28"/>
          <w:szCs w:val="28"/>
        </w:rPr>
        <w:t xml:space="preserve">уведомления </w:t>
      </w:r>
      <w:r w:rsidR="00612685">
        <w:rPr>
          <w:sz w:val="28"/>
          <w:szCs w:val="28"/>
        </w:rPr>
        <w:t xml:space="preserve">в адрес </w:t>
      </w:r>
      <w:r w:rsidR="005031D6">
        <w:rPr>
          <w:sz w:val="28"/>
          <w:szCs w:val="28"/>
        </w:rPr>
        <w:t>ТФОМС на согласие проведения расчётов за оказанную медицинскую помощь</w:t>
      </w:r>
      <w:r w:rsidR="0031135D">
        <w:rPr>
          <w:sz w:val="28"/>
          <w:szCs w:val="28"/>
        </w:rPr>
        <w:t xml:space="preserve"> через систему обязательного медицинского страхования</w:t>
      </w:r>
      <w:r w:rsidR="00393FDF">
        <w:rPr>
          <w:sz w:val="28"/>
          <w:szCs w:val="28"/>
        </w:rPr>
        <w:t>;</w:t>
      </w:r>
      <w:r w:rsidR="00541247" w:rsidRPr="004055F0">
        <w:rPr>
          <w:sz w:val="28"/>
          <w:szCs w:val="28"/>
        </w:rPr>
        <w:t xml:space="preserve"> </w:t>
      </w:r>
    </w:p>
    <w:p w:rsidR="009E2034" w:rsidRDefault="009E2034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при оказании медицинской помощи в отделениях восстановительного лечения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принципу.</w:t>
      </w:r>
    </w:p>
    <w:p w:rsidR="00C96AC8" w:rsidRDefault="003440D6" w:rsidP="0002201E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96AC8">
        <w:rPr>
          <w:sz w:val="28"/>
          <w:szCs w:val="28"/>
        </w:rPr>
        <w:t xml:space="preserve"> </w:t>
      </w:r>
      <w:proofErr w:type="gramStart"/>
      <w:r w:rsidR="00C96AC8">
        <w:rPr>
          <w:sz w:val="28"/>
          <w:szCs w:val="28"/>
        </w:rPr>
        <w:t>случаях</w:t>
      </w:r>
      <w:proofErr w:type="gramEnd"/>
      <w:r w:rsidR="00C96AC8">
        <w:rPr>
          <w:sz w:val="28"/>
          <w:szCs w:val="28"/>
        </w:rPr>
        <w:t xml:space="preserve">, указанных в пункте 1 части 2 настоящей главы, при одновременном соблюдении следующих условий: </w:t>
      </w:r>
    </w:p>
    <w:p w:rsidR="00C96AC8" w:rsidRDefault="00C96AC8" w:rsidP="0002201E">
      <w:pPr>
        <w:pStyle w:val="af2"/>
        <w:keepNext/>
        <w:numPr>
          <w:ilvl w:val="0"/>
          <w:numId w:val="5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у застрахованного лица прикрепления;</w:t>
      </w:r>
    </w:p>
    <w:p w:rsidR="00C96AC8" w:rsidRDefault="00C96AC8" w:rsidP="0002201E">
      <w:pPr>
        <w:pStyle w:val="af2"/>
        <w:keepNext/>
        <w:numPr>
          <w:ilvl w:val="0"/>
          <w:numId w:val="5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выдано медицинской организацией, не оказывающей </w:t>
      </w:r>
      <w:r w:rsidR="00552FEA">
        <w:rPr>
          <w:sz w:val="28"/>
          <w:szCs w:val="28"/>
        </w:rPr>
        <w:t>первичную медико-санитарную помощь в амбулаторных условиях</w:t>
      </w:r>
      <w:r>
        <w:rPr>
          <w:sz w:val="28"/>
          <w:szCs w:val="28"/>
        </w:rPr>
        <w:t xml:space="preserve"> по территориально-участковому принципу, либо имеет место самообращение пациента;</w:t>
      </w:r>
    </w:p>
    <w:p w:rsidR="00C96AC8" w:rsidRDefault="00C96AC8" w:rsidP="0002201E">
      <w:pPr>
        <w:pStyle w:val="af2"/>
        <w:keepNext/>
        <w:numPr>
          <w:ilvl w:val="0"/>
          <w:numId w:val="5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оказана медицинской организацией, не оказывающей </w:t>
      </w:r>
      <w:r w:rsidR="00552FEA">
        <w:rPr>
          <w:sz w:val="28"/>
          <w:szCs w:val="28"/>
        </w:rPr>
        <w:t xml:space="preserve">первичную медико-санитарную помощь в амбулаторных условиях </w:t>
      </w:r>
      <w:r>
        <w:rPr>
          <w:sz w:val="28"/>
          <w:szCs w:val="28"/>
        </w:rPr>
        <w:t>по терри</w:t>
      </w:r>
      <w:r w:rsidR="00CD1AE5">
        <w:rPr>
          <w:sz w:val="28"/>
          <w:szCs w:val="28"/>
        </w:rPr>
        <w:t>ториально-участковому принципу.</w:t>
      </w:r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Медицинские услуги, оказанные на основании рекомендаций, полученных на консультативном при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подлежат оплате при условии их согласования с лечащим врачом</w:t>
      </w:r>
      <w:r w:rsidRPr="00DB01BC">
        <w:rPr>
          <w:sz w:val="28"/>
          <w:szCs w:val="28"/>
          <w:vertAlign w:val="superscript"/>
        </w:rPr>
        <w:footnoteReference w:id="15"/>
      </w:r>
      <w:r>
        <w:rPr>
          <w:spacing w:val="1"/>
          <w:sz w:val="28"/>
          <w:szCs w:val="28"/>
        </w:rPr>
        <w:t xml:space="preserve"> за исключением</w:t>
      </w:r>
      <w:r w:rsidR="00A15D50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случаев оказания в день обращения пациента за консультацией </w:t>
      </w:r>
      <w:r w:rsidR="008E7BD0">
        <w:rPr>
          <w:spacing w:val="1"/>
          <w:sz w:val="28"/>
          <w:szCs w:val="28"/>
        </w:rPr>
        <w:t xml:space="preserve">или на следующий день после обращения </w:t>
      </w:r>
      <w:r w:rsidRPr="00DB01BC">
        <w:rPr>
          <w:spacing w:val="1"/>
          <w:sz w:val="28"/>
          <w:szCs w:val="28"/>
        </w:rPr>
        <w:t>диагностических исследований и (или) консультаций других врачей-специалистов в рамках необходимого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ма обследования, предусмотренного Правилами направления жителей Мурманской области на консультацию к врачам-специалистам областного уровня</w:t>
      </w:r>
      <w:r w:rsidR="000E368A">
        <w:rPr>
          <w:spacing w:val="1"/>
          <w:sz w:val="28"/>
          <w:szCs w:val="28"/>
        </w:rPr>
        <w:t xml:space="preserve"> или</w:t>
      </w:r>
      <w:proofErr w:type="gramEnd"/>
      <w:r w:rsidR="000E368A">
        <w:rPr>
          <w:spacing w:val="1"/>
          <w:sz w:val="28"/>
          <w:szCs w:val="28"/>
        </w:rPr>
        <w:t xml:space="preserve"> </w:t>
      </w:r>
      <w:proofErr w:type="gramStart"/>
      <w:r w:rsidR="00EA59CF">
        <w:rPr>
          <w:spacing w:val="1"/>
          <w:sz w:val="28"/>
          <w:szCs w:val="28"/>
        </w:rPr>
        <w:t>в региональный эндокринологический центр</w:t>
      </w:r>
      <w:r w:rsidRPr="00DB01BC">
        <w:rPr>
          <w:spacing w:val="1"/>
          <w:sz w:val="28"/>
          <w:szCs w:val="28"/>
        </w:rPr>
        <w:t xml:space="preserve"> </w:t>
      </w:r>
      <w:r w:rsidRPr="003A2930">
        <w:rPr>
          <w:color w:val="000000" w:themeColor="text1"/>
          <w:spacing w:val="1"/>
          <w:sz w:val="28"/>
          <w:szCs w:val="28"/>
        </w:rPr>
        <w:t>(приказ</w:t>
      </w:r>
      <w:r w:rsidR="00B01B6E">
        <w:rPr>
          <w:color w:val="000000" w:themeColor="text1"/>
          <w:spacing w:val="1"/>
          <w:sz w:val="28"/>
          <w:szCs w:val="28"/>
        </w:rPr>
        <w:t>ы</w:t>
      </w:r>
      <w:r w:rsidRPr="003A2930">
        <w:rPr>
          <w:color w:val="000000" w:themeColor="text1"/>
          <w:spacing w:val="1"/>
          <w:sz w:val="28"/>
          <w:szCs w:val="28"/>
        </w:rPr>
        <w:t xml:space="preserve"> Министерства здравоохранения Мурманской области от </w:t>
      </w:r>
      <w:r w:rsidR="00260413">
        <w:rPr>
          <w:color w:val="000000" w:themeColor="text1"/>
          <w:spacing w:val="1"/>
          <w:sz w:val="28"/>
          <w:szCs w:val="28"/>
        </w:rPr>
        <w:t>29.03.2023</w:t>
      </w:r>
      <w:r w:rsidRPr="003A2930">
        <w:rPr>
          <w:color w:val="000000" w:themeColor="text1"/>
          <w:spacing w:val="1"/>
          <w:sz w:val="28"/>
          <w:szCs w:val="28"/>
        </w:rPr>
        <w:t xml:space="preserve"> №</w:t>
      </w:r>
      <w:r w:rsidR="00260413">
        <w:rPr>
          <w:color w:val="000000" w:themeColor="text1"/>
          <w:spacing w:val="1"/>
          <w:sz w:val="28"/>
          <w:szCs w:val="28"/>
        </w:rPr>
        <w:t>184</w:t>
      </w:r>
      <w:r w:rsidR="00B01B6E">
        <w:rPr>
          <w:color w:val="000000" w:themeColor="text1"/>
          <w:spacing w:val="1"/>
          <w:sz w:val="28"/>
          <w:szCs w:val="28"/>
        </w:rPr>
        <w:t xml:space="preserve"> и от 13.11.2023 №716</w:t>
      </w:r>
      <w:r w:rsidRPr="00DB01BC">
        <w:rPr>
          <w:spacing w:val="1"/>
          <w:sz w:val="28"/>
          <w:szCs w:val="28"/>
        </w:rPr>
        <w:t>), при невозможности принятия клинического решения врачом-консультантом без результатов соответствующих исследований и (или) консультаций</w:t>
      </w:r>
      <w:r w:rsidRPr="00DB01BC">
        <w:rPr>
          <w:rStyle w:val="af8"/>
          <w:spacing w:val="1"/>
          <w:sz w:val="28"/>
          <w:szCs w:val="28"/>
        </w:rPr>
        <w:footnoteReference w:id="16"/>
      </w:r>
      <w:r w:rsidRPr="00DB01BC">
        <w:rPr>
          <w:spacing w:val="1"/>
          <w:sz w:val="28"/>
          <w:szCs w:val="28"/>
        </w:rPr>
        <w:t>. Оплата вышеуказанных медицинских услуг осуществляется на основании направления на консультативный при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м, выданного лечащим врачом. </w:t>
      </w:r>
      <w:proofErr w:type="gramEnd"/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медицинской помощи, не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в том числе в медицинских организациях, не имеющих 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нного населения, </w:t>
      </w:r>
      <w:r w:rsidR="005D27F1">
        <w:rPr>
          <w:sz w:val="28"/>
          <w:szCs w:val="28"/>
        </w:rPr>
        <w:t xml:space="preserve">оказанной лицам, застрахованным на территории Мурманской области, </w:t>
      </w:r>
      <w:r w:rsidRPr="004055F0">
        <w:rPr>
          <w:sz w:val="28"/>
          <w:szCs w:val="28"/>
        </w:rPr>
        <w:t>осуществляется 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ма медицинской помощи – </w:t>
      </w:r>
      <w:r w:rsidRPr="00DB01BC">
        <w:rPr>
          <w:sz w:val="28"/>
          <w:szCs w:val="28"/>
        </w:rPr>
        <w:t>за медицинскую услугу, посещение, обращение (законченный случай)</w:t>
      </w:r>
      <w:r w:rsidR="007C0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16C5E" w:rsidRDefault="00716C5E" w:rsidP="0002201E">
      <w:pPr>
        <w:pStyle w:val="af2"/>
        <w:keepNext/>
        <w:tabs>
          <w:tab w:val="left" w:pos="1134"/>
          <w:tab w:val="left" w:pos="1418"/>
        </w:tabs>
        <w:ind w:left="567"/>
        <w:jc w:val="both"/>
        <w:rPr>
          <w:sz w:val="28"/>
          <w:szCs w:val="28"/>
        </w:rPr>
      </w:pPr>
    </w:p>
    <w:p w:rsidR="00E6622F" w:rsidRPr="00E6622F" w:rsidRDefault="00A874CC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 w:rsidR="009806A0">
        <w:rPr>
          <w:spacing w:val="1"/>
          <w:sz w:val="28"/>
          <w:szCs w:val="28"/>
        </w:rPr>
        <w:t>по тарифам на</w:t>
      </w:r>
      <w:r w:rsidR="00E6622F">
        <w:rPr>
          <w:sz w:val="28"/>
          <w:szCs w:val="28"/>
        </w:rPr>
        <w:t xml:space="preserve"> посещение</w:t>
      </w:r>
      <w:r w:rsidR="00254D64">
        <w:rPr>
          <w:sz w:val="28"/>
          <w:szCs w:val="28"/>
        </w:rPr>
        <w:t xml:space="preserve"> (</w:t>
      </w:r>
      <w:r w:rsidR="009806A0">
        <w:rPr>
          <w:sz w:val="28"/>
          <w:szCs w:val="28"/>
        </w:rPr>
        <w:t>комплексное посещение</w:t>
      </w:r>
      <w:r w:rsidR="00254D64">
        <w:rPr>
          <w:sz w:val="28"/>
          <w:szCs w:val="28"/>
        </w:rPr>
        <w:t>)</w:t>
      </w:r>
      <w:r w:rsidR="00E6622F">
        <w:rPr>
          <w:sz w:val="28"/>
          <w:szCs w:val="28"/>
        </w:rPr>
        <w:t>, обращение (законченный случай) осуществляется:</w:t>
      </w:r>
    </w:p>
    <w:p w:rsidR="00934B34" w:rsidRPr="005D4A89" w:rsidRDefault="00934B34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>
        <w:rPr>
          <w:spacing w:val="1"/>
          <w:sz w:val="28"/>
          <w:szCs w:val="28"/>
        </w:rPr>
        <w:t>При проведении профилактических медицинских осмотров и диспансеризации</w:t>
      </w:r>
      <w:r w:rsidR="003171E4" w:rsidRPr="005D4A89">
        <w:rPr>
          <w:spacing w:val="1"/>
          <w:sz w:val="28"/>
          <w:szCs w:val="28"/>
        </w:rPr>
        <w:t xml:space="preserve"> (за исключением углублённой диспансеризации)</w:t>
      </w:r>
      <w:r w:rsidR="00F16721">
        <w:rPr>
          <w:spacing w:val="1"/>
          <w:sz w:val="28"/>
          <w:szCs w:val="28"/>
        </w:rPr>
        <w:t xml:space="preserve">, в том числе </w:t>
      </w:r>
      <w:r w:rsidR="00844A8B" w:rsidRPr="00844A8B">
        <w:rPr>
          <w:spacing w:val="1"/>
          <w:sz w:val="28"/>
          <w:szCs w:val="28"/>
        </w:rPr>
        <w:t xml:space="preserve">диспансеризации </w:t>
      </w:r>
      <w:r w:rsidR="00CA2C9E">
        <w:rPr>
          <w:spacing w:val="1"/>
          <w:sz w:val="28"/>
          <w:szCs w:val="28"/>
        </w:rPr>
        <w:t>взрослого населения репродуктивного возраста по</w:t>
      </w:r>
      <w:r w:rsidR="00CA2C9E" w:rsidRPr="00844A8B">
        <w:rPr>
          <w:spacing w:val="1"/>
          <w:sz w:val="28"/>
          <w:szCs w:val="28"/>
        </w:rPr>
        <w:t xml:space="preserve"> </w:t>
      </w:r>
      <w:r w:rsidR="00844A8B" w:rsidRPr="00844A8B">
        <w:rPr>
          <w:spacing w:val="1"/>
          <w:sz w:val="28"/>
          <w:szCs w:val="28"/>
        </w:rPr>
        <w:t>оценк</w:t>
      </w:r>
      <w:r w:rsidR="00CA2C9E">
        <w:rPr>
          <w:spacing w:val="1"/>
          <w:sz w:val="28"/>
          <w:szCs w:val="28"/>
        </w:rPr>
        <w:t>е</w:t>
      </w:r>
      <w:r w:rsidR="00844A8B" w:rsidRPr="00844A8B">
        <w:rPr>
          <w:spacing w:val="1"/>
          <w:sz w:val="28"/>
          <w:szCs w:val="28"/>
        </w:rPr>
        <w:t xml:space="preserve"> репродуктивного здоровья</w:t>
      </w:r>
      <w:r w:rsidR="00844A8B" w:rsidRPr="005D4A89">
        <w:rPr>
          <w:spacing w:val="1"/>
          <w:sz w:val="28"/>
          <w:szCs w:val="28"/>
        </w:rPr>
        <w:t>;</w:t>
      </w:r>
    </w:p>
    <w:p w:rsidR="00934B34" w:rsidRDefault="00D93C84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>
        <w:rPr>
          <w:spacing w:val="1"/>
          <w:sz w:val="28"/>
          <w:szCs w:val="28"/>
        </w:rPr>
        <w:t>При проведении диспансерного наблюдения отдельных категорий граждан</w:t>
      </w:r>
      <w:r w:rsidR="00147590">
        <w:rPr>
          <w:spacing w:val="1"/>
          <w:sz w:val="28"/>
          <w:szCs w:val="28"/>
        </w:rPr>
        <w:t xml:space="preserve"> из числа взрослого населения</w:t>
      </w:r>
      <w:r w:rsidR="00105F01" w:rsidRPr="00105F01">
        <w:rPr>
          <w:spacing w:val="1"/>
          <w:sz w:val="28"/>
          <w:szCs w:val="28"/>
        </w:rPr>
        <w:t>, включая диспансерное наблюдение работающих граждан</w:t>
      </w:r>
      <w:r w:rsidR="00CA7FD9">
        <w:rPr>
          <w:spacing w:val="1"/>
          <w:sz w:val="28"/>
          <w:szCs w:val="28"/>
        </w:rPr>
        <w:t xml:space="preserve"> </w:t>
      </w:r>
      <w:r w:rsidR="00105F01" w:rsidRPr="00105F01">
        <w:rPr>
          <w:spacing w:val="1"/>
          <w:sz w:val="28"/>
          <w:szCs w:val="28"/>
        </w:rPr>
        <w:t>и (или) обучающихся в образовательных организациях</w:t>
      </w:r>
      <w:r w:rsidR="00CA7FD9" w:rsidRPr="00C46E4C">
        <w:rPr>
          <w:sz w:val="28"/>
          <w:szCs w:val="28"/>
        </w:rPr>
        <w:t>,</w:t>
      </w:r>
      <w:r w:rsidR="00CA7FD9" w:rsidRPr="00105F01">
        <w:rPr>
          <w:spacing w:val="1"/>
          <w:sz w:val="28"/>
          <w:szCs w:val="28"/>
        </w:rPr>
        <w:t xml:space="preserve"> </w:t>
      </w:r>
      <w:r w:rsidR="008F2A78">
        <w:rPr>
          <w:spacing w:val="1"/>
          <w:sz w:val="28"/>
          <w:szCs w:val="28"/>
        </w:rPr>
        <w:t xml:space="preserve"> </w:t>
      </w:r>
      <w:r w:rsidR="008F2A78" w:rsidRPr="009170AD">
        <w:rPr>
          <w:spacing w:val="1"/>
          <w:sz w:val="28"/>
          <w:szCs w:val="28"/>
        </w:rPr>
        <w:t>а также ди</w:t>
      </w:r>
      <w:r w:rsidR="002318B9" w:rsidRPr="009170AD">
        <w:rPr>
          <w:spacing w:val="1"/>
          <w:sz w:val="28"/>
          <w:szCs w:val="28"/>
        </w:rPr>
        <w:t>спансерного наблюдения</w:t>
      </w:r>
      <w:r w:rsidR="008F2A78" w:rsidRPr="009170AD">
        <w:rPr>
          <w:spacing w:val="1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Pr="009170AD">
        <w:rPr>
          <w:spacing w:val="1"/>
          <w:sz w:val="28"/>
          <w:szCs w:val="28"/>
        </w:rPr>
        <w:t>;</w:t>
      </w:r>
    </w:p>
    <w:p w:rsidR="00F334CF" w:rsidRDefault="00F334C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выполнении посещений с профилактическими целями центров здоровья, включая диспансерное наблюдение;</w:t>
      </w:r>
    </w:p>
    <w:p w:rsidR="00493BCB" w:rsidRDefault="00493BCB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проведении дистанционного наблюдения за состоянием здоровья пациентов с артериальной гипертензией и сахарным диабетом;</w:t>
      </w:r>
    </w:p>
    <w:p w:rsidR="000726A5" w:rsidRPr="00E728A3" w:rsidRDefault="000726A5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проведении </w:t>
      </w:r>
      <w:r w:rsidRPr="00E728A3">
        <w:rPr>
          <w:spacing w:val="1"/>
          <w:sz w:val="28"/>
          <w:szCs w:val="28"/>
        </w:rPr>
        <w:t xml:space="preserve">вакцинации </w:t>
      </w:r>
      <w:r w:rsidR="00E728A3" w:rsidRPr="00E728A3">
        <w:rPr>
          <w:sz w:val="28"/>
          <w:szCs w:val="28"/>
        </w:rPr>
        <w:t>для профилактики пневмококковых инфекций у лиц старше 65 лет, имеющих не менее 3 хронических неинфекционных заболеваний 1 раз в 5 лет</w:t>
      </w:r>
      <w:r w:rsidR="00E728A3">
        <w:rPr>
          <w:sz w:val="28"/>
          <w:szCs w:val="28"/>
        </w:rPr>
        <w:t>;</w:t>
      </w:r>
    </w:p>
    <w:p w:rsidR="00221244" w:rsidRPr="005D4A89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>
        <w:rPr>
          <w:spacing w:val="1"/>
          <w:sz w:val="28"/>
          <w:szCs w:val="28"/>
        </w:rPr>
        <w:t>П</w:t>
      </w:r>
      <w:r w:rsidR="00AB58EA" w:rsidRPr="005D4A89">
        <w:rPr>
          <w:spacing w:val="1"/>
          <w:sz w:val="28"/>
          <w:szCs w:val="28"/>
        </w:rPr>
        <w:t>ри проведении комплексного обследования</w:t>
      </w:r>
      <w:r w:rsidR="00541247" w:rsidRPr="005D4A89">
        <w:rPr>
          <w:spacing w:val="1"/>
          <w:sz w:val="28"/>
          <w:szCs w:val="28"/>
        </w:rPr>
        <w:t xml:space="preserve"> </w:t>
      </w:r>
      <w:r w:rsidR="00642EF6" w:rsidRPr="005D4A89">
        <w:rPr>
          <w:spacing w:val="1"/>
          <w:sz w:val="28"/>
          <w:szCs w:val="28"/>
        </w:rPr>
        <w:t xml:space="preserve">в </w:t>
      </w:r>
      <w:r w:rsidR="00541247" w:rsidRPr="005D4A89">
        <w:rPr>
          <w:spacing w:val="1"/>
          <w:sz w:val="28"/>
          <w:szCs w:val="28"/>
        </w:rPr>
        <w:t>Медицинском центре «Белая роза»</w:t>
      </w:r>
      <w:r w:rsidR="005A7147" w:rsidRPr="005D4A89">
        <w:rPr>
          <w:spacing w:val="1"/>
          <w:sz w:val="28"/>
          <w:szCs w:val="28"/>
        </w:rPr>
        <w:t>;</w:t>
      </w:r>
    </w:p>
    <w:p w:rsidR="00447653" w:rsidRPr="00221244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 w:rsidDel="00AE29D7">
        <w:rPr>
          <w:spacing w:val="1"/>
          <w:sz w:val="28"/>
          <w:szCs w:val="28"/>
        </w:rPr>
        <w:t>П</w:t>
      </w:r>
      <w:r w:rsidR="00221244" w:rsidRPr="005D4A89" w:rsidDel="00AE29D7">
        <w:rPr>
          <w:spacing w:val="1"/>
          <w:sz w:val="28"/>
          <w:szCs w:val="28"/>
        </w:rPr>
        <w:t xml:space="preserve">ри </w:t>
      </w:r>
      <w:r w:rsidR="00585C83" w:rsidRPr="005D4A89" w:rsidDel="00AE29D7">
        <w:rPr>
          <w:spacing w:val="1"/>
          <w:sz w:val="28"/>
          <w:szCs w:val="28"/>
        </w:rPr>
        <w:t>проведении врачебного приёма</w:t>
      </w:r>
      <w:r w:rsidR="00221244" w:rsidRPr="005D4A89" w:rsidDel="00AE29D7">
        <w:rPr>
          <w:spacing w:val="1"/>
          <w:sz w:val="28"/>
          <w:szCs w:val="28"/>
        </w:rPr>
        <w:t xml:space="preserve"> в </w:t>
      </w:r>
      <w:r w:rsidR="00541247" w:rsidRPr="005D4A89" w:rsidDel="00AE29D7">
        <w:rPr>
          <w:spacing w:val="1"/>
          <w:sz w:val="28"/>
          <w:szCs w:val="28"/>
        </w:rPr>
        <w:t>центрах (отделениях) вспомогательных репродуктивных технологий</w:t>
      </w:r>
      <w:r w:rsidR="00B7590E" w:rsidRPr="005D4A89" w:rsidDel="00AE29D7">
        <w:rPr>
          <w:spacing w:val="1"/>
          <w:sz w:val="28"/>
          <w:szCs w:val="28"/>
        </w:rPr>
        <w:t xml:space="preserve"> </w:t>
      </w:r>
      <w:r w:rsidR="00B1431D" w:rsidRPr="005D4A89" w:rsidDel="00AE29D7">
        <w:rPr>
          <w:spacing w:val="1"/>
          <w:sz w:val="28"/>
          <w:szCs w:val="28"/>
        </w:rPr>
        <w:t>в случае наличия</w:t>
      </w:r>
      <w:r w:rsidR="00B7590E" w:rsidRPr="005D4A89" w:rsidDel="00AE29D7">
        <w:rPr>
          <w:spacing w:val="1"/>
          <w:sz w:val="28"/>
          <w:szCs w:val="28"/>
        </w:rPr>
        <w:t xml:space="preserve"> направления лечащего врача медицинской организации, оказывающей первичную медико-санитарную помощь в амбулаторн</w:t>
      </w:r>
      <w:r w:rsidR="00B7590E" w:rsidDel="00AE29D7">
        <w:rPr>
          <w:spacing w:val="1"/>
          <w:sz w:val="28"/>
          <w:szCs w:val="28"/>
        </w:rPr>
        <w:t xml:space="preserve">ых условиях по территориально-участковому принципу, </w:t>
      </w:r>
      <w:r w:rsidR="00501D1B" w:rsidDel="00AE29D7">
        <w:rPr>
          <w:spacing w:val="1"/>
          <w:sz w:val="28"/>
          <w:szCs w:val="28"/>
        </w:rPr>
        <w:t xml:space="preserve">либо </w:t>
      </w:r>
      <w:r w:rsidR="00B7590E" w:rsidDel="00AE29D7">
        <w:rPr>
          <w:spacing w:val="1"/>
          <w:sz w:val="28"/>
          <w:szCs w:val="28"/>
        </w:rPr>
        <w:t>лечащего врача женской консультации</w:t>
      </w:r>
      <w:r w:rsidR="005A7147" w:rsidDel="00AE29D7">
        <w:rPr>
          <w:spacing w:val="1"/>
          <w:sz w:val="28"/>
          <w:szCs w:val="28"/>
        </w:rPr>
        <w:t>;</w:t>
      </w:r>
      <w:r w:rsidR="0021427B" w:rsidRPr="00221244" w:rsidDel="00AE29D7">
        <w:rPr>
          <w:spacing w:val="1"/>
          <w:sz w:val="28"/>
          <w:szCs w:val="28"/>
        </w:rPr>
        <w:t xml:space="preserve"> </w:t>
      </w:r>
    </w:p>
    <w:p w:rsidR="003F1497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585C83">
        <w:rPr>
          <w:spacing w:val="1"/>
          <w:sz w:val="28"/>
          <w:szCs w:val="28"/>
        </w:rPr>
        <w:t>ри проведении врачебного и доврачебного приёма</w:t>
      </w:r>
      <w:r w:rsidR="00447653" w:rsidRPr="00E37536">
        <w:rPr>
          <w:spacing w:val="1"/>
          <w:sz w:val="28"/>
          <w:szCs w:val="28"/>
        </w:rPr>
        <w:t xml:space="preserve"> </w:t>
      </w:r>
      <w:r w:rsidR="00E82CBE">
        <w:rPr>
          <w:spacing w:val="1"/>
          <w:sz w:val="28"/>
          <w:szCs w:val="28"/>
        </w:rPr>
        <w:t>женщин 18 лет и старше</w:t>
      </w:r>
      <w:r w:rsidR="00E82CBE" w:rsidRPr="00E37536">
        <w:rPr>
          <w:spacing w:val="1"/>
          <w:sz w:val="28"/>
          <w:szCs w:val="28"/>
        </w:rPr>
        <w:t xml:space="preserve"> </w:t>
      </w:r>
      <w:r w:rsidR="00642EF6" w:rsidRPr="00E37536">
        <w:rPr>
          <w:spacing w:val="1"/>
          <w:sz w:val="28"/>
          <w:szCs w:val="28"/>
        </w:rPr>
        <w:t>в женских консультациях</w:t>
      </w:r>
      <w:r w:rsidR="00C603F3" w:rsidRPr="00C603F3">
        <w:rPr>
          <w:spacing w:val="1"/>
          <w:sz w:val="28"/>
          <w:szCs w:val="28"/>
        </w:rPr>
        <w:t xml:space="preserve"> </w:t>
      </w:r>
      <w:r w:rsidR="00C603F3">
        <w:rPr>
          <w:spacing w:val="1"/>
          <w:sz w:val="28"/>
          <w:szCs w:val="28"/>
        </w:rPr>
        <w:t>(за исключением случаев проведения профилактических медицинских осмотров, в том числе в рамках диспансеризации)</w:t>
      </w:r>
      <w:r w:rsidR="0004140E">
        <w:rPr>
          <w:spacing w:val="1"/>
          <w:sz w:val="28"/>
          <w:szCs w:val="28"/>
        </w:rPr>
        <w:t>; при этом при проведении доврачебного приёма акушеркой и врачебного приёма врачом-акушером-гинекологом в один день оплате подлежит одно посещение</w:t>
      </w:r>
      <w:r w:rsidR="005A7147">
        <w:rPr>
          <w:spacing w:val="1"/>
          <w:sz w:val="28"/>
          <w:szCs w:val="28"/>
        </w:rPr>
        <w:t>;</w:t>
      </w:r>
    </w:p>
    <w:p w:rsidR="00BB6AB3" w:rsidRPr="00C603F3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603F3">
        <w:rPr>
          <w:spacing w:val="1"/>
          <w:sz w:val="28"/>
          <w:szCs w:val="28"/>
        </w:rPr>
        <w:t>П</w:t>
      </w:r>
      <w:r w:rsidR="00825E8F" w:rsidRPr="00C603F3">
        <w:rPr>
          <w:spacing w:val="1"/>
          <w:sz w:val="28"/>
          <w:szCs w:val="28"/>
        </w:rPr>
        <w:t xml:space="preserve">ри проведении </w:t>
      </w:r>
      <w:r w:rsidR="0072507C" w:rsidRPr="00C603F3">
        <w:rPr>
          <w:spacing w:val="1"/>
          <w:sz w:val="28"/>
          <w:szCs w:val="28"/>
        </w:rPr>
        <w:t xml:space="preserve">амбулаторного </w:t>
      </w:r>
      <w:r w:rsidR="00825E8F" w:rsidRPr="00C603F3">
        <w:rPr>
          <w:spacing w:val="1"/>
          <w:sz w:val="28"/>
          <w:szCs w:val="28"/>
        </w:rPr>
        <w:t>приёма</w:t>
      </w:r>
      <w:r w:rsidR="000F1CE7" w:rsidRPr="00C603F3">
        <w:rPr>
          <w:spacing w:val="1"/>
          <w:sz w:val="28"/>
          <w:szCs w:val="28"/>
        </w:rPr>
        <w:t>, в том числе с применением выездных форм оказания медицинской помощи,</w:t>
      </w:r>
      <w:r w:rsidR="00825E8F" w:rsidRPr="00C603F3">
        <w:rPr>
          <w:spacing w:val="1"/>
          <w:sz w:val="28"/>
          <w:szCs w:val="28"/>
        </w:rPr>
        <w:t xml:space="preserve"> </w:t>
      </w:r>
      <w:r w:rsidR="00F20678" w:rsidRPr="00C603F3">
        <w:rPr>
          <w:spacing w:val="1"/>
          <w:sz w:val="28"/>
          <w:szCs w:val="28"/>
        </w:rPr>
        <w:t>врачом-акушером-гинекологом</w:t>
      </w:r>
      <w:r w:rsidR="0072507C" w:rsidRPr="00C603F3">
        <w:rPr>
          <w:spacing w:val="1"/>
          <w:sz w:val="28"/>
          <w:szCs w:val="28"/>
        </w:rPr>
        <w:t xml:space="preserve"> </w:t>
      </w:r>
      <w:r w:rsidR="00C603F3" w:rsidRPr="00C603F3">
        <w:rPr>
          <w:spacing w:val="1"/>
          <w:sz w:val="28"/>
          <w:szCs w:val="28"/>
        </w:rPr>
        <w:t xml:space="preserve">(за исключением случаев проведения профилактических медицинских осмотров, в том числе в рамках диспансеризации) </w:t>
      </w:r>
      <w:r w:rsidR="00541247" w:rsidRPr="00C603F3">
        <w:rPr>
          <w:spacing w:val="1"/>
          <w:sz w:val="28"/>
          <w:szCs w:val="28"/>
        </w:rPr>
        <w:t>женщин 18 лет и старше</w:t>
      </w:r>
      <w:r w:rsidR="00F20678" w:rsidRPr="00C603F3">
        <w:rPr>
          <w:spacing w:val="1"/>
          <w:sz w:val="28"/>
          <w:szCs w:val="28"/>
        </w:rPr>
        <w:t>,</w:t>
      </w:r>
      <w:r w:rsidR="00541247" w:rsidRPr="00C603F3">
        <w:rPr>
          <w:spacing w:val="1"/>
          <w:sz w:val="28"/>
          <w:szCs w:val="28"/>
        </w:rPr>
        <w:t xml:space="preserve"> </w:t>
      </w:r>
      <w:r w:rsidR="00BC1453" w:rsidRPr="00C603F3">
        <w:rPr>
          <w:spacing w:val="1"/>
          <w:sz w:val="28"/>
          <w:szCs w:val="28"/>
        </w:rPr>
        <w:t xml:space="preserve">а </w:t>
      </w:r>
      <w:r w:rsidR="00541247" w:rsidRPr="00C603F3">
        <w:rPr>
          <w:spacing w:val="1"/>
          <w:sz w:val="28"/>
          <w:szCs w:val="28"/>
        </w:rPr>
        <w:t>беременны</w:t>
      </w:r>
      <w:r w:rsidR="00825E8F" w:rsidRPr="00C603F3">
        <w:rPr>
          <w:spacing w:val="1"/>
          <w:sz w:val="28"/>
          <w:szCs w:val="28"/>
        </w:rPr>
        <w:t>х</w:t>
      </w:r>
      <w:r w:rsidR="00541247" w:rsidRPr="00C603F3">
        <w:rPr>
          <w:spacing w:val="1"/>
          <w:sz w:val="28"/>
          <w:szCs w:val="28"/>
        </w:rPr>
        <w:t xml:space="preserve"> женщин без ограничения по возрасту</w:t>
      </w:r>
      <w:r w:rsidR="0021214B" w:rsidRPr="00C603F3">
        <w:rPr>
          <w:spacing w:val="1"/>
          <w:sz w:val="28"/>
          <w:szCs w:val="28"/>
        </w:rPr>
        <w:t>;</w:t>
      </w:r>
    </w:p>
    <w:p w:rsidR="00BC1453" w:rsidRPr="00C603F3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603F3">
        <w:rPr>
          <w:spacing w:val="1"/>
          <w:sz w:val="28"/>
          <w:szCs w:val="28"/>
        </w:rPr>
        <w:t>П</w:t>
      </w:r>
      <w:r w:rsidR="00BB6AB3" w:rsidRPr="00C603F3">
        <w:rPr>
          <w:spacing w:val="1"/>
          <w:sz w:val="28"/>
          <w:szCs w:val="28"/>
        </w:rPr>
        <w:t xml:space="preserve">ри проведении </w:t>
      </w:r>
      <w:r w:rsidR="00300020" w:rsidRPr="00C603F3">
        <w:rPr>
          <w:spacing w:val="1"/>
          <w:sz w:val="28"/>
          <w:szCs w:val="28"/>
        </w:rPr>
        <w:t>самостоятельного приёма</w:t>
      </w:r>
      <w:r w:rsidR="00E86505" w:rsidRPr="00C603F3">
        <w:rPr>
          <w:spacing w:val="1"/>
          <w:sz w:val="28"/>
          <w:szCs w:val="28"/>
        </w:rPr>
        <w:t>, в том числе с применением выездных форм оказания медицинской помощи,</w:t>
      </w:r>
      <w:r w:rsidR="006671E6" w:rsidRPr="00C603F3">
        <w:rPr>
          <w:spacing w:val="1"/>
          <w:sz w:val="28"/>
          <w:szCs w:val="28"/>
        </w:rPr>
        <w:t xml:space="preserve"> акушеркой смотрового кабинета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7821F2" w:rsidRPr="00C603F3">
        <w:rPr>
          <w:spacing w:val="1"/>
          <w:sz w:val="28"/>
          <w:szCs w:val="28"/>
        </w:rPr>
        <w:t>,</w:t>
      </w:r>
      <w:r w:rsidR="00300020" w:rsidRPr="00C603F3">
        <w:rPr>
          <w:spacing w:val="1"/>
          <w:sz w:val="28"/>
          <w:szCs w:val="28"/>
        </w:rPr>
        <w:t xml:space="preserve"> </w:t>
      </w:r>
      <w:r w:rsidR="006671E6" w:rsidRPr="00C603F3">
        <w:rPr>
          <w:spacing w:val="1"/>
          <w:sz w:val="28"/>
          <w:szCs w:val="28"/>
        </w:rPr>
        <w:t>женщин 18 лет и старше</w:t>
      </w:r>
      <w:r w:rsidR="00940E0E">
        <w:rPr>
          <w:spacing w:val="1"/>
          <w:sz w:val="28"/>
          <w:szCs w:val="28"/>
        </w:rPr>
        <w:t xml:space="preserve"> (за исключением случаев </w:t>
      </w:r>
      <w:r w:rsidR="00940E0E">
        <w:rPr>
          <w:spacing w:val="1"/>
          <w:sz w:val="28"/>
          <w:szCs w:val="28"/>
        </w:rPr>
        <w:lastRenderedPageBreak/>
        <w:t>проведения профилактических медицинских осмотров, в том числе в рамках диспансеризации)</w:t>
      </w:r>
      <w:r w:rsidR="00F657F8" w:rsidRPr="00C603F3">
        <w:rPr>
          <w:spacing w:val="1"/>
          <w:sz w:val="28"/>
          <w:szCs w:val="28"/>
        </w:rPr>
        <w:t>;</w:t>
      </w:r>
    </w:p>
    <w:p w:rsidR="00586F1A" w:rsidRPr="00BD2F89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33754">
        <w:rPr>
          <w:spacing w:val="1"/>
          <w:sz w:val="28"/>
          <w:szCs w:val="28"/>
        </w:rPr>
        <w:t>П</w:t>
      </w:r>
      <w:r w:rsidR="0044375A" w:rsidDel="00B33754">
        <w:rPr>
          <w:spacing w:val="1"/>
          <w:sz w:val="28"/>
          <w:szCs w:val="28"/>
        </w:rPr>
        <w:t>ри проведении врачебного приёма в медико-генетических центрах (консультациях)</w:t>
      </w:r>
      <w:r w:rsidR="00A32AF4" w:rsidDel="00B33754">
        <w:rPr>
          <w:spacing w:val="1"/>
          <w:sz w:val="28"/>
          <w:szCs w:val="28"/>
        </w:rPr>
        <w:t xml:space="preserve"> </w:t>
      </w:r>
      <w:r w:rsidR="00AC6D85" w:rsidDel="00B33754">
        <w:rPr>
          <w:spacing w:val="1"/>
          <w:sz w:val="28"/>
          <w:szCs w:val="28"/>
        </w:rPr>
        <w:t>в случае наличия</w:t>
      </w:r>
      <w:r w:rsidR="00A32AF4" w:rsidDel="00B33754">
        <w:rPr>
          <w:spacing w:val="1"/>
          <w:sz w:val="28"/>
          <w:szCs w:val="28"/>
        </w:rPr>
        <w:t xml:space="preserve">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</w:t>
      </w:r>
      <w:r w:rsidR="00A32AF4" w:rsidRPr="00943774" w:rsidDel="00B33754">
        <w:rPr>
          <w:spacing w:val="1"/>
          <w:sz w:val="28"/>
          <w:szCs w:val="28"/>
        </w:rPr>
        <w:t>принципу</w:t>
      </w:r>
      <w:r w:rsidR="0030127C" w:rsidRPr="00943774" w:rsidDel="00B33754">
        <w:rPr>
          <w:spacing w:val="1"/>
          <w:sz w:val="28"/>
          <w:szCs w:val="28"/>
        </w:rPr>
        <w:t xml:space="preserve">, </w:t>
      </w:r>
      <w:r w:rsidR="00FB1CB5" w:rsidRPr="00943774" w:rsidDel="00B33754">
        <w:rPr>
          <w:spacing w:val="1"/>
          <w:sz w:val="28"/>
          <w:szCs w:val="28"/>
        </w:rPr>
        <w:t>либо</w:t>
      </w:r>
      <w:r w:rsidR="00300020" w:rsidRPr="00943774" w:rsidDel="00B33754">
        <w:rPr>
          <w:spacing w:val="1"/>
          <w:sz w:val="28"/>
          <w:szCs w:val="28"/>
        </w:rPr>
        <w:t xml:space="preserve"> </w:t>
      </w:r>
      <w:r w:rsidR="00B7590E" w:rsidRPr="00943774" w:rsidDel="00B33754">
        <w:rPr>
          <w:spacing w:val="1"/>
          <w:sz w:val="28"/>
          <w:szCs w:val="28"/>
        </w:rPr>
        <w:t>лечащего врача</w:t>
      </w:r>
      <w:r w:rsidR="00B7590E" w:rsidDel="00B33754">
        <w:rPr>
          <w:spacing w:val="1"/>
          <w:sz w:val="28"/>
          <w:szCs w:val="28"/>
        </w:rPr>
        <w:t xml:space="preserve"> женской консультации</w:t>
      </w:r>
      <w:r w:rsidR="0044375A" w:rsidDel="00B33754">
        <w:rPr>
          <w:spacing w:val="1"/>
          <w:sz w:val="28"/>
          <w:szCs w:val="28"/>
        </w:rPr>
        <w:t>;</w:t>
      </w:r>
    </w:p>
    <w:p w:rsidR="005B5E20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BC1453">
        <w:rPr>
          <w:spacing w:val="1"/>
          <w:sz w:val="28"/>
          <w:szCs w:val="28"/>
        </w:rPr>
        <w:t xml:space="preserve">ри </w:t>
      </w:r>
      <w:r w:rsidR="00137A1E">
        <w:rPr>
          <w:spacing w:val="1"/>
          <w:sz w:val="28"/>
          <w:szCs w:val="28"/>
        </w:rPr>
        <w:t xml:space="preserve">оказании медицинской помощи по </w:t>
      </w:r>
      <w:r w:rsidR="00943774">
        <w:rPr>
          <w:spacing w:val="1"/>
          <w:sz w:val="28"/>
          <w:szCs w:val="28"/>
        </w:rPr>
        <w:t>м</w:t>
      </w:r>
      <w:r w:rsidR="00940E0E">
        <w:rPr>
          <w:spacing w:val="1"/>
          <w:sz w:val="28"/>
          <w:szCs w:val="28"/>
        </w:rPr>
        <w:t xml:space="preserve">едицинской </w:t>
      </w:r>
      <w:r w:rsidR="00940E0E" w:rsidRPr="0029706B">
        <w:rPr>
          <w:spacing w:val="1"/>
          <w:sz w:val="28"/>
          <w:szCs w:val="28"/>
        </w:rPr>
        <w:t>реабилитации</w:t>
      </w:r>
      <w:r w:rsidR="00940E0E">
        <w:rPr>
          <w:spacing w:val="1"/>
          <w:sz w:val="28"/>
          <w:szCs w:val="28"/>
        </w:rPr>
        <w:t xml:space="preserve"> </w:t>
      </w:r>
      <w:r w:rsidR="00BC1453">
        <w:rPr>
          <w:spacing w:val="1"/>
          <w:sz w:val="28"/>
          <w:szCs w:val="28"/>
        </w:rPr>
        <w:t>в центрах (отдел</w:t>
      </w:r>
      <w:r w:rsidR="0044375A">
        <w:rPr>
          <w:spacing w:val="1"/>
          <w:sz w:val="28"/>
          <w:szCs w:val="28"/>
        </w:rPr>
        <w:t>ениях) медицинской реабилитации</w:t>
      </w:r>
      <w:r w:rsidR="008D5E54" w:rsidRPr="0049102C">
        <w:rPr>
          <w:sz w:val="28"/>
          <w:szCs w:val="28"/>
        </w:rPr>
        <w:t xml:space="preserve">, а также медицинской реабилитации, оказанной гражданам на дому, </w:t>
      </w:r>
      <w:r w:rsidR="00AC6D85" w:rsidRPr="0049102C">
        <w:rPr>
          <w:spacing w:val="1"/>
          <w:sz w:val="28"/>
          <w:szCs w:val="28"/>
        </w:rPr>
        <w:t>в случае</w:t>
      </w:r>
      <w:r w:rsidR="00DB62C0" w:rsidRPr="0049102C">
        <w:rPr>
          <w:spacing w:val="1"/>
          <w:sz w:val="28"/>
          <w:szCs w:val="28"/>
        </w:rPr>
        <w:t xml:space="preserve"> </w:t>
      </w:r>
      <w:r w:rsidR="00CA2879" w:rsidRPr="0049102C">
        <w:rPr>
          <w:spacing w:val="1"/>
          <w:sz w:val="28"/>
          <w:szCs w:val="28"/>
        </w:rPr>
        <w:t xml:space="preserve">наличия </w:t>
      </w:r>
      <w:r w:rsidR="00DB62C0" w:rsidRPr="0049102C">
        <w:rPr>
          <w:spacing w:val="1"/>
          <w:sz w:val="28"/>
          <w:szCs w:val="28"/>
        </w:rPr>
        <w:t>направления лечащего врача медицинской организации, оказывающей</w:t>
      </w:r>
      <w:r w:rsidR="00DB62C0">
        <w:rPr>
          <w:spacing w:val="1"/>
          <w:sz w:val="28"/>
          <w:szCs w:val="28"/>
        </w:rPr>
        <w:t xml:space="preserve"> </w:t>
      </w:r>
      <w:r w:rsidR="00CA2879">
        <w:rPr>
          <w:spacing w:val="1"/>
          <w:sz w:val="28"/>
          <w:szCs w:val="28"/>
        </w:rPr>
        <w:t>первичную медико-санитарную помощь</w:t>
      </w:r>
      <w:r w:rsidR="00DB62C0">
        <w:rPr>
          <w:spacing w:val="1"/>
          <w:sz w:val="28"/>
          <w:szCs w:val="28"/>
        </w:rPr>
        <w:t xml:space="preserve"> </w:t>
      </w:r>
      <w:r w:rsidR="00CA2879">
        <w:rPr>
          <w:spacing w:val="1"/>
          <w:sz w:val="28"/>
          <w:szCs w:val="28"/>
        </w:rPr>
        <w:t xml:space="preserve">в амбулаторных условиях </w:t>
      </w:r>
      <w:r w:rsidR="00DB62C0">
        <w:rPr>
          <w:spacing w:val="1"/>
          <w:sz w:val="28"/>
          <w:szCs w:val="28"/>
        </w:rPr>
        <w:t>по территориально-участковому принципу</w:t>
      </w:r>
      <w:r w:rsidR="0015123E">
        <w:rPr>
          <w:spacing w:val="1"/>
          <w:sz w:val="28"/>
          <w:szCs w:val="28"/>
        </w:rPr>
        <w:t>,</w:t>
      </w:r>
      <w:r w:rsidR="006C1159">
        <w:rPr>
          <w:spacing w:val="1"/>
          <w:sz w:val="28"/>
          <w:szCs w:val="28"/>
        </w:rPr>
        <w:t xml:space="preserve"> либо</w:t>
      </w:r>
      <w:r w:rsidR="00F93CE2">
        <w:rPr>
          <w:spacing w:val="1"/>
          <w:sz w:val="28"/>
          <w:szCs w:val="28"/>
        </w:rPr>
        <w:t xml:space="preserve"> лечащего врача онкологического диспансера, либо лечащего врача медицинской организации, осуществляющей медицинску</w:t>
      </w:r>
      <w:r w:rsidR="00456FB0">
        <w:rPr>
          <w:spacing w:val="1"/>
          <w:sz w:val="28"/>
          <w:szCs w:val="28"/>
        </w:rPr>
        <w:t>ю</w:t>
      </w:r>
      <w:r w:rsidR="00F93CE2">
        <w:rPr>
          <w:spacing w:val="1"/>
          <w:sz w:val="28"/>
          <w:szCs w:val="28"/>
        </w:rPr>
        <w:t xml:space="preserve"> реабилитацию на </w:t>
      </w:r>
      <w:r w:rsidR="00456FB0">
        <w:rPr>
          <w:spacing w:val="1"/>
          <w:sz w:val="28"/>
          <w:szCs w:val="28"/>
        </w:rPr>
        <w:t>первом и (или) втором этапах</w:t>
      </w:r>
      <w:r w:rsidR="005B5E20">
        <w:rPr>
          <w:spacing w:val="1"/>
          <w:sz w:val="28"/>
          <w:szCs w:val="28"/>
        </w:rPr>
        <w:t>;</w:t>
      </w:r>
      <w:proofErr w:type="gramEnd"/>
    </w:p>
    <w:p w:rsidR="00290240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5B5E20">
        <w:rPr>
          <w:spacing w:val="1"/>
          <w:sz w:val="28"/>
          <w:szCs w:val="28"/>
        </w:rPr>
        <w:t>ри оказании</w:t>
      </w:r>
      <w:r w:rsidR="005B5E20" w:rsidRPr="000727A8">
        <w:rPr>
          <w:spacing w:val="1"/>
          <w:sz w:val="28"/>
          <w:szCs w:val="28"/>
        </w:rPr>
        <w:t xml:space="preserve"> первичной медико-санитарной помощи в амбулаторных</w:t>
      </w:r>
      <w:r w:rsidR="005B5E20" w:rsidRPr="00DB01BC">
        <w:rPr>
          <w:spacing w:val="1"/>
          <w:sz w:val="28"/>
          <w:szCs w:val="28"/>
        </w:rPr>
        <w:t xml:space="preserve"> условиях по страховым случаям и видам, включ</w:t>
      </w:r>
      <w:r w:rsidR="005B5E20">
        <w:rPr>
          <w:spacing w:val="1"/>
          <w:sz w:val="28"/>
          <w:szCs w:val="28"/>
        </w:rPr>
        <w:t>ё</w:t>
      </w:r>
      <w:r w:rsidR="005B5E20" w:rsidRPr="00DB01BC">
        <w:rPr>
          <w:spacing w:val="1"/>
          <w:sz w:val="28"/>
          <w:szCs w:val="28"/>
        </w:rPr>
        <w:t>нным в ТПОМС в дополнение к установленным БПОМС</w:t>
      </w:r>
      <w:r w:rsidR="003A2363">
        <w:rPr>
          <w:spacing w:val="1"/>
          <w:sz w:val="28"/>
          <w:szCs w:val="28"/>
        </w:rPr>
        <w:t>,</w:t>
      </w:r>
      <w:r w:rsidR="005B5E20" w:rsidRPr="00DB01BC">
        <w:rPr>
          <w:spacing w:val="1"/>
          <w:sz w:val="28"/>
          <w:szCs w:val="28"/>
        </w:rPr>
        <w:t xml:space="preserve"> </w:t>
      </w:r>
      <w:r w:rsidR="00B462B9">
        <w:rPr>
          <w:spacing w:val="1"/>
          <w:sz w:val="28"/>
          <w:szCs w:val="28"/>
        </w:rPr>
        <w:t xml:space="preserve">в том числе при проведении </w:t>
      </w:r>
      <w:r w:rsidR="00564355">
        <w:rPr>
          <w:spacing w:val="1"/>
          <w:sz w:val="28"/>
          <w:szCs w:val="28"/>
        </w:rPr>
        <w:t xml:space="preserve">в период нахождения пациента в стационаре </w:t>
      </w:r>
      <w:r w:rsidR="00B462B9">
        <w:rPr>
          <w:spacing w:val="1"/>
          <w:sz w:val="28"/>
          <w:szCs w:val="28"/>
        </w:rPr>
        <w:t>консультативного приёма</w:t>
      </w:r>
      <w:r w:rsidR="00692233">
        <w:rPr>
          <w:spacing w:val="1"/>
          <w:sz w:val="28"/>
          <w:szCs w:val="28"/>
        </w:rPr>
        <w:t xml:space="preserve"> </w:t>
      </w:r>
      <w:r w:rsidR="00944DA2">
        <w:rPr>
          <w:spacing w:val="1"/>
          <w:sz w:val="28"/>
          <w:szCs w:val="28"/>
        </w:rPr>
        <w:t>врачом-специалистом сторонней медицинской организации из числа участвующих в ТПОМС</w:t>
      </w:r>
      <w:r w:rsidR="003E5CFC">
        <w:rPr>
          <w:spacing w:val="1"/>
          <w:sz w:val="28"/>
          <w:szCs w:val="28"/>
        </w:rPr>
        <w:t>;</w:t>
      </w:r>
      <w:proofErr w:type="gramEnd"/>
    </w:p>
    <w:p w:rsidR="003E5CFC" w:rsidRPr="006844B2" w:rsidRDefault="0049102C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При оказании первичной медико-санитарной</w:t>
      </w:r>
      <w:r w:rsidRPr="00C46E4C">
        <w:rPr>
          <w:sz w:val="28"/>
          <w:szCs w:val="28"/>
        </w:rPr>
        <w:t xml:space="preserve"> помощи пациентам с</w:t>
      </w:r>
      <w:r w:rsidR="004D68A5">
        <w:rPr>
          <w:sz w:val="28"/>
          <w:szCs w:val="28"/>
        </w:rPr>
        <w:t xml:space="preserve"> </w:t>
      </w:r>
      <w:r w:rsidR="004D68A5" w:rsidRPr="00944059">
        <w:rPr>
          <w:sz w:val="28"/>
          <w:szCs w:val="28"/>
        </w:rPr>
        <w:t>хроническими неинфекционными заболеваниями, в том числе</w:t>
      </w:r>
      <w:r w:rsidR="00F631E8">
        <w:rPr>
          <w:sz w:val="28"/>
          <w:szCs w:val="28"/>
        </w:rPr>
        <w:t xml:space="preserve"> с</w:t>
      </w:r>
      <w:r w:rsidRPr="00C46E4C">
        <w:rPr>
          <w:sz w:val="28"/>
          <w:szCs w:val="28"/>
        </w:rPr>
        <w:t xml:space="preserve"> сахарным диабетом</w:t>
      </w:r>
      <w:r w:rsidR="00C96085">
        <w:rPr>
          <w:sz w:val="28"/>
          <w:szCs w:val="28"/>
        </w:rPr>
        <w:t>,</w:t>
      </w:r>
      <w:r w:rsidRPr="00C46E4C">
        <w:rPr>
          <w:sz w:val="28"/>
          <w:szCs w:val="28"/>
        </w:rPr>
        <w:t xml:space="preserve"> в части ведения школ</w:t>
      </w:r>
      <w:r w:rsidR="004D68A5">
        <w:rPr>
          <w:sz w:val="28"/>
          <w:szCs w:val="28"/>
        </w:rPr>
        <w:t>, в том числе</w:t>
      </w:r>
      <w:r w:rsidRPr="00C46E4C">
        <w:rPr>
          <w:sz w:val="28"/>
          <w:szCs w:val="28"/>
        </w:rPr>
        <w:t xml:space="preserve"> сахарного диабета</w:t>
      </w:r>
      <w:r w:rsidR="00C96085">
        <w:rPr>
          <w:sz w:val="28"/>
          <w:szCs w:val="28"/>
        </w:rPr>
        <w:t>, и школ для беременных и по вопросам грудного вскармливания</w:t>
      </w:r>
      <w:r w:rsidR="00015E9C">
        <w:rPr>
          <w:sz w:val="28"/>
          <w:szCs w:val="28"/>
        </w:rPr>
        <w:t>;</w:t>
      </w:r>
    </w:p>
    <w:p w:rsidR="00E14D65" w:rsidRPr="00972BBF" w:rsidRDefault="006844B2" w:rsidP="006844B2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FF49A8">
        <w:rPr>
          <w:sz w:val="28"/>
          <w:szCs w:val="28"/>
        </w:rPr>
        <w:t>первичной медико-</w:t>
      </w:r>
      <w:r w:rsidR="00FF49A8" w:rsidRPr="00972BBF">
        <w:rPr>
          <w:sz w:val="28"/>
          <w:szCs w:val="28"/>
        </w:rPr>
        <w:t>санитарной</w:t>
      </w:r>
      <w:r w:rsidR="00972BBF">
        <w:rPr>
          <w:sz w:val="28"/>
          <w:szCs w:val="28"/>
        </w:rPr>
        <w:t xml:space="preserve"> помощи</w:t>
      </w:r>
      <w:r w:rsidR="00FF49A8" w:rsidRPr="00972BBF">
        <w:rPr>
          <w:sz w:val="28"/>
          <w:szCs w:val="28"/>
        </w:rPr>
        <w:t xml:space="preserve"> </w:t>
      </w:r>
      <w:r w:rsidR="00972BBF" w:rsidRPr="00972BBF">
        <w:rPr>
          <w:sz w:val="28"/>
          <w:szCs w:val="28"/>
        </w:rPr>
        <w:t>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</w:t>
      </w:r>
      <w:r w:rsidRPr="00972BBF">
        <w:rPr>
          <w:sz w:val="28"/>
          <w:szCs w:val="28"/>
        </w:rPr>
        <w:t>.</w:t>
      </w:r>
    </w:p>
    <w:p w:rsidR="00B4670A" w:rsidRDefault="00B4670A" w:rsidP="00B4670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34E6D" w:rsidRDefault="003675DB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 w:rsidR="003A5E07"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 xml:space="preserve">а </w:t>
      </w:r>
      <w:r w:rsidR="007C0154">
        <w:rPr>
          <w:spacing w:val="1"/>
          <w:sz w:val="28"/>
          <w:szCs w:val="28"/>
        </w:rPr>
        <w:t>услугу осуществляется</w:t>
      </w:r>
      <w:r w:rsidR="00934E6D">
        <w:rPr>
          <w:spacing w:val="1"/>
          <w:sz w:val="28"/>
          <w:szCs w:val="28"/>
        </w:rPr>
        <w:t xml:space="preserve">: </w:t>
      </w:r>
    </w:p>
    <w:p w:rsidR="00FE2706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FE2706">
        <w:rPr>
          <w:spacing w:val="1"/>
          <w:sz w:val="28"/>
          <w:szCs w:val="28"/>
        </w:rPr>
        <w:t xml:space="preserve">ри проведении ультразвукового исследования </w:t>
      </w:r>
      <w:proofErr w:type="spellStart"/>
      <w:r w:rsidR="00FE2706">
        <w:rPr>
          <w:spacing w:val="1"/>
          <w:sz w:val="28"/>
          <w:szCs w:val="28"/>
        </w:rPr>
        <w:t>сердечно-сосудистой</w:t>
      </w:r>
      <w:proofErr w:type="spellEnd"/>
      <w:r w:rsidR="00FE2706">
        <w:rPr>
          <w:spacing w:val="1"/>
          <w:sz w:val="28"/>
          <w:szCs w:val="28"/>
        </w:rPr>
        <w:t xml:space="preserve"> системы (за исключением исследований, </w:t>
      </w:r>
      <w:r w:rsidR="006035F7">
        <w:rPr>
          <w:spacing w:val="1"/>
          <w:sz w:val="28"/>
          <w:szCs w:val="28"/>
        </w:rPr>
        <w:t>проводимых</w:t>
      </w:r>
      <w:r w:rsidR="00F64B98">
        <w:rPr>
          <w:spacing w:val="1"/>
          <w:sz w:val="28"/>
          <w:szCs w:val="28"/>
        </w:rPr>
        <w:t xml:space="preserve"> в объёме</w:t>
      </w:r>
      <w:r w:rsidR="00FE2706">
        <w:rPr>
          <w:spacing w:val="1"/>
          <w:sz w:val="28"/>
          <w:szCs w:val="28"/>
        </w:rPr>
        <w:t xml:space="preserve"> </w:t>
      </w:r>
      <w:r w:rsidR="0011237F">
        <w:rPr>
          <w:spacing w:val="1"/>
          <w:sz w:val="28"/>
          <w:szCs w:val="28"/>
        </w:rPr>
        <w:t xml:space="preserve">всех видов диспансеризации и профилактических медицинских осмотров определённых групп населения, </w:t>
      </w:r>
      <w:proofErr w:type="gramStart"/>
      <w:r w:rsidR="0011237F">
        <w:rPr>
          <w:spacing w:val="1"/>
          <w:sz w:val="28"/>
          <w:szCs w:val="28"/>
        </w:rPr>
        <w:t>порядки</w:t>
      </w:r>
      <w:proofErr w:type="gramEnd"/>
      <w:r w:rsidR="0011237F">
        <w:rPr>
          <w:spacing w:val="1"/>
          <w:sz w:val="28"/>
          <w:szCs w:val="28"/>
        </w:rPr>
        <w:t xml:space="preserve"> </w:t>
      </w:r>
      <w:r w:rsidR="0011237F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FE2706">
        <w:rPr>
          <w:spacing w:val="1"/>
          <w:sz w:val="28"/>
          <w:szCs w:val="28"/>
        </w:rPr>
        <w:t>)</w:t>
      </w:r>
      <w:r w:rsidR="00277BE5">
        <w:rPr>
          <w:spacing w:val="1"/>
          <w:sz w:val="28"/>
          <w:szCs w:val="28"/>
        </w:rPr>
        <w:t xml:space="preserve">, </w:t>
      </w:r>
      <w:r w:rsidR="000E6516">
        <w:rPr>
          <w:spacing w:val="1"/>
          <w:sz w:val="28"/>
          <w:szCs w:val="28"/>
        </w:rPr>
        <w:t xml:space="preserve">в случае наличия </w:t>
      </w:r>
      <w:r w:rsidR="00277BE5">
        <w:rPr>
          <w:spacing w:val="1"/>
          <w:sz w:val="28"/>
          <w:szCs w:val="28"/>
        </w:rPr>
        <w:t>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4E4E14" w:rsidDel="00B77CF4">
        <w:rPr>
          <w:spacing w:val="1"/>
          <w:sz w:val="28"/>
          <w:szCs w:val="28"/>
        </w:rPr>
        <w:t>, либо лечащего врача онкологического диспансера</w:t>
      </w:r>
      <w:r w:rsidR="004E4E14">
        <w:rPr>
          <w:spacing w:val="1"/>
          <w:sz w:val="28"/>
          <w:szCs w:val="28"/>
        </w:rPr>
        <w:t xml:space="preserve"> или центра амбулаторной онкологической помощи</w:t>
      </w:r>
      <w:r w:rsidR="00F64B98">
        <w:rPr>
          <w:spacing w:val="1"/>
          <w:sz w:val="28"/>
          <w:szCs w:val="28"/>
        </w:rPr>
        <w:t>;</w:t>
      </w:r>
    </w:p>
    <w:p w:rsidR="00DA61C3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C16FE8">
        <w:rPr>
          <w:spacing w:val="1"/>
          <w:sz w:val="28"/>
          <w:szCs w:val="28"/>
        </w:rPr>
        <w:t xml:space="preserve">ри проведении компьютерной томографии (за исключением исследований, </w:t>
      </w:r>
      <w:r w:rsidR="004E3EDA">
        <w:rPr>
          <w:spacing w:val="1"/>
          <w:sz w:val="28"/>
          <w:szCs w:val="28"/>
        </w:rPr>
        <w:t>проводимых</w:t>
      </w:r>
      <w:r w:rsidR="00C16FE8">
        <w:rPr>
          <w:spacing w:val="1"/>
          <w:sz w:val="28"/>
          <w:szCs w:val="28"/>
        </w:rPr>
        <w:t xml:space="preserve"> в объём</w:t>
      </w:r>
      <w:r w:rsidR="004E3EDA">
        <w:rPr>
          <w:spacing w:val="1"/>
          <w:sz w:val="28"/>
          <w:szCs w:val="28"/>
        </w:rPr>
        <w:t>е</w:t>
      </w:r>
      <w:r w:rsidR="00C16FE8">
        <w:rPr>
          <w:spacing w:val="1"/>
          <w:sz w:val="28"/>
          <w:szCs w:val="28"/>
        </w:rPr>
        <w:t xml:space="preserve"> </w:t>
      </w:r>
      <w:r w:rsidR="000C19A1">
        <w:rPr>
          <w:spacing w:val="1"/>
          <w:sz w:val="28"/>
          <w:szCs w:val="28"/>
        </w:rPr>
        <w:t>углублённой диспансеризации</w:t>
      </w:r>
      <w:r w:rsidR="00C16FE8">
        <w:rPr>
          <w:spacing w:val="1"/>
          <w:sz w:val="28"/>
          <w:szCs w:val="28"/>
        </w:rPr>
        <w:t>)</w:t>
      </w:r>
      <w:r w:rsidR="000C19A1">
        <w:rPr>
          <w:spacing w:val="1"/>
          <w:sz w:val="28"/>
          <w:szCs w:val="28"/>
        </w:rPr>
        <w:t xml:space="preserve"> </w:t>
      </w:r>
      <w:r w:rsidR="00C16FE8">
        <w:rPr>
          <w:spacing w:val="1"/>
          <w:sz w:val="28"/>
          <w:szCs w:val="28"/>
        </w:rPr>
        <w:t xml:space="preserve">или магнитно-резонансной томографии </w:t>
      </w:r>
      <w:r w:rsidR="00DA61C3">
        <w:rPr>
          <w:spacing w:val="1"/>
          <w:sz w:val="28"/>
          <w:szCs w:val="28"/>
        </w:rPr>
        <w:t>в случае</w:t>
      </w:r>
      <w:r w:rsidR="00262966">
        <w:rPr>
          <w:spacing w:val="1"/>
          <w:sz w:val="28"/>
          <w:szCs w:val="28"/>
        </w:rPr>
        <w:t xml:space="preserve"> </w:t>
      </w:r>
      <w:r w:rsidR="00934E6D">
        <w:rPr>
          <w:spacing w:val="1"/>
          <w:sz w:val="28"/>
          <w:szCs w:val="28"/>
        </w:rPr>
        <w:t>наличи</w:t>
      </w:r>
      <w:r w:rsidR="00DA61C3">
        <w:rPr>
          <w:spacing w:val="1"/>
          <w:sz w:val="28"/>
          <w:szCs w:val="28"/>
        </w:rPr>
        <w:t>я</w:t>
      </w:r>
      <w:r w:rsidR="00934E6D">
        <w:rPr>
          <w:spacing w:val="1"/>
          <w:sz w:val="28"/>
          <w:szCs w:val="28"/>
        </w:rPr>
        <w:t xml:space="preserve"> </w:t>
      </w:r>
      <w:r w:rsidR="00F9589D">
        <w:rPr>
          <w:spacing w:val="1"/>
          <w:sz w:val="28"/>
          <w:szCs w:val="28"/>
        </w:rPr>
        <w:t xml:space="preserve">направления лечащего врача медицинской организации, оказывающей </w:t>
      </w:r>
      <w:r w:rsidR="00DA61C3">
        <w:rPr>
          <w:spacing w:val="1"/>
          <w:sz w:val="28"/>
          <w:szCs w:val="28"/>
        </w:rPr>
        <w:t>первичную медико-</w:t>
      </w:r>
      <w:r w:rsidR="00DA61C3">
        <w:rPr>
          <w:spacing w:val="1"/>
          <w:sz w:val="28"/>
          <w:szCs w:val="28"/>
        </w:rPr>
        <w:lastRenderedPageBreak/>
        <w:t>санитарную помощь</w:t>
      </w:r>
      <w:r w:rsidR="00F9589D">
        <w:rPr>
          <w:spacing w:val="1"/>
          <w:sz w:val="28"/>
          <w:szCs w:val="28"/>
        </w:rPr>
        <w:t xml:space="preserve"> </w:t>
      </w:r>
      <w:r w:rsidR="005C203A">
        <w:rPr>
          <w:spacing w:val="1"/>
          <w:sz w:val="28"/>
          <w:szCs w:val="28"/>
        </w:rPr>
        <w:t xml:space="preserve">в амбулаторных условиях </w:t>
      </w:r>
      <w:r w:rsidR="00F9589D">
        <w:rPr>
          <w:spacing w:val="1"/>
          <w:sz w:val="28"/>
          <w:szCs w:val="28"/>
        </w:rPr>
        <w:t>по территориально-участковому принцип</w:t>
      </w:r>
      <w:r w:rsidR="00C54BBD">
        <w:rPr>
          <w:spacing w:val="1"/>
          <w:sz w:val="28"/>
          <w:szCs w:val="28"/>
        </w:rPr>
        <w:t>у</w:t>
      </w:r>
      <w:r w:rsidR="00F9589D">
        <w:rPr>
          <w:spacing w:val="1"/>
          <w:sz w:val="28"/>
          <w:szCs w:val="28"/>
        </w:rPr>
        <w:t>,</w:t>
      </w:r>
      <w:r w:rsidR="000C19A1">
        <w:rPr>
          <w:spacing w:val="1"/>
          <w:sz w:val="28"/>
          <w:szCs w:val="28"/>
        </w:rPr>
        <w:t xml:space="preserve"> либо лечащего врача онкологического диспансера</w:t>
      </w:r>
      <w:r w:rsidR="004E4E14" w:rsidRPr="004E4E14">
        <w:rPr>
          <w:spacing w:val="1"/>
          <w:sz w:val="28"/>
          <w:szCs w:val="28"/>
        </w:rPr>
        <w:t xml:space="preserve"> </w:t>
      </w:r>
      <w:r w:rsidR="004E4E14">
        <w:rPr>
          <w:spacing w:val="1"/>
          <w:sz w:val="28"/>
          <w:szCs w:val="28"/>
        </w:rPr>
        <w:t>или центра амбулаторной онкологической помощи</w:t>
      </w:r>
      <w:r w:rsidR="008C2AC6">
        <w:rPr>
          <w:spacing w:val="1"/>
          <w:sz w:val="28"/>
          <w:szCs w:val="28"/>
        </w:rPr>
        <w:t xml:space="preserve">, </w:t>
      </w:r>
      <w:r w:rsidR="00255DE8">
        <w:rPr>
          <w:spacing w:val="1"/>
          <w:sz w:val="28"/>
          <w:szCs w:val="28"/>
        </w:rPr>
        <w:t xml:space="preserve">а </w:t>
      </w:r>
      <w:r w:rsidR="005A5BAE">
        <w:rPr>
          <w:spacing w:val="1"/>
          <w:sz w:val="28"/>
          <w:szCs w:val="28"/>
        </w:rPr>
        <w:t xml:space="preserve">при </w:t>
      </w:r>
      <w:r w:rsidR="008C2AC6">
        <w:rPr>
          <w:spacing w:val="1"/>
          <w:sz w:val="28"/>
          <w:szCs w:val="28"/>
        </w:rPr>
        <w:t>проведени</w:t>
      </w:r>
      <w:r w:rsidR="005A5BAE">
        <w:rPr>
          <w:spacing w:val="1"/>
          <w:sz w:val="28"/>
          <w:szCs w:val="28"/>
        </w:rPr>
        <w:t>и</w:t>
      </w:r>
      <w:r w:rsidR="008C2AC6">
        <w:rPr>
          <w:spacing w:val="1"/>
          <w:sz w:val="28"/>
          <w:szCs w:val="28"/>
        </w:rPr>
        <w:t xml:space="preserve"> компьютерной томографии лицевого отдела черепа </w:t>
      </w:r>
      <w:r w:rsidR="005A5BAE">
        <w:rPr>
          <w:spacing w:val="1"/>
          <w:sz w:val="28"/>
          <w:szCs w:val="28"/>
        </w:rPr>
        <w:t xml:space="preserve">в случаях </w:t>
      </w:r>
      <w:r w:rsidR="008171FE">
        <w:rPr>
          <w:spacing w:val="1"/>
          <w:sz w:val="28"/>
          <w:szCs w:val="28"/>
        </w:rPr>
        <w:t>диагностики заболеваний височно-нижнечелюстного сустава, травмы челюстно-лицевой области</w:t>
      </w:r>
      <w:proofErr w:type="gramEnd"/>
      <w:r w:rsidR="00787232">
        <w:rPr>
          <w:spacing w:val="1"/>
          <w:sz w:val="28"/>
          <w:szCs w:val="28"/>
        </w:rPr>
        <w:t xml:space="preserve"> либо</w:t>
      </w:r>
      <w:r w:rsidR="008171FE">
        <w:rPr>
          <w:spacing w:val="1"/>
          <w:sz w:val="28"/>
          <w:szCs w:val="28"/>
        </w:rPr>
        <w:t xml:space="preserve"> сложных диагностических </w:t>
      </w:r>
      <w:proofErr w:type="gramStart"/>
      <w:r w:rsidR="008171FE">
        <w:rPr>
          <w:spacing w:val="1"/>
          <w:sz w:val="28"/>
          <w:szCs w:val="28"/>
        </w:rPr>
        <w:t>ситуациях</w:t>
      </w:r>
      <w:proofErr w:type="gramEnd"/>
      <w:r w:rsidR="00787232">
        <w:rPr>
          <w:spacing w:val="1"/>
          <w:sz w:val="28"/>
          <w:szCs w:val="28"/>
        </w:rPr>
        <w:t xml:space="preserve"> также по направлению</w:t>
      </w:r>
      <w:r w:rsidR="005A5BAE">
        <w:rPr>
          <w:spacing w:val="1"/>
          <w:sz w:val="28"/>
          <w:szCs w:val="28"/>
        </w:rPr>
        <w:t xml:space="preserve"> </w:t>
      </w:r>
      <w:r w:rsidR="008171FE">
        <w:rPr>
          <w:spacing w:val="1"/>
          <w:sz w:val="28"/>
          <w:szCs w:val="28"/>
        </w:rPr>
        <w:t>лечащего врача стоматологической поликлиники</w:t>
      </w:r>
      <w:r w:rsidR="0091679E">
        <w:rPr>
          <w:spacing w:val="1"/>
          <w:sz w:val="28"/>
          <w:szCs w:val="28"/>
        </w:rPr>
        <w:t xml:space="preserve"> (отделения, кабинета)</w:t>
      </w:r>
      <w:r w:rsidR="000C19A1">
        <w:rPr>
          <w:spacing w:val="1"/>
          <w:sz w:val="28"/>
          <w:szCs w:val="28"/>
        </w:rPr>
        <w:t>;</w:t>
      </w:r>
    </w:p>
    <w:p w:rsidR="000C19A1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0C19A1">
        <w:rPr>
          <w:spacing w:val="1"/>
          <w:sz w:val="28"/>
          <w:szCs w:val="28"/>
        </w:rPr>
        <w:t xml:space="preserve">ри проведении </w:t>
      </w:r>
      <w:r w:rsidR="00FE2706">
        <w:rPr>
          <w:spacing w:val="1"/>
          <w:sz w:val="28"/>
          <w:szCs w:val="28"/>
        </w:rPr>
        <w:t xml:space="preserve">эндоскопических исследований </w:t>
      </w:r>
      <w:r w:rsidR="006326FC">
        <w:rPr>
          <w:spacing w:val="1"/>
          <w:sz w:val="28"/>
          <w:szCs w:val="28"/>
        </w:rPr>
        <w:t>в случае наличия</w:t>
      </w:r>
      <w:r w:rsidR="004E3EDA">
        <w:rPr>
          <w:spacing w:val="1"/>
          <w:sz w:val="28"/>
          <w:szCs w:val="28"/>
        </w:rPr>
        <w:t xml:space="preserve"> направления </w:t>
      </w:r>
      <w:r w:rsidR="009C32D8">
        <w:rPr>
          <w:spacing w:val="1"/>
          <w:sz w:val="28"/>
          <w:szCs w:val="28"/>
        </w:rPr>
        <w:t xml:space="preserve">лечащего врача медицинской организации, оказывающей первичную медико-санитарную помощь </w:t>
      </w:r>
      <w:r w:rsidR="005C203A">
        <w:rPr>
          <w:spacing w:val="1"/>
          <w:sz w:val="28"/>
          <w:szCs w:val="28"/>
        </w:rPr>
        <w:t xml:space="preserve">в амбулаторных условиях </w:t>
      </w:r>
      <w:r w:rsidR="009C32D8">
        <w:rPr>
          <w:spacing w:val="1"/>
          <w:sz w:val="28"/>
          <w:szCs w:val="28"/>
        </w:rPr>
        <w:t>по территориально-участковому принципу</w:t>
      </w:r>
      <w:r w:rsidR="009569D4" w:rsidDel="00B77CF4">
        <w:rPr>
          <w:spacing w:val="1"/>
          <w:sz w:val="28"/>
          <w:szCs w:val="28"/>
        </w:rPr>
        <w:t>, либо лечащего врача онкологического диспансера</w:t>
      </w:r>
      <w:r w:rsidR="009569D4">
        <w:rPr>
          <w:spacing w:val="1"/>
          <w:sz w:val="28"/>
          <w:szCs w:val="28"/>
        </w:rPr>
        <w:t xml:space="preserve"> или центра амбулаторной онкологической помощи</w:t>
      </w:r>
      <w:r w:rsidR="009C32D8">
        <w:rPr>
          <w:spacing w:val="1"/>
          <w:sz w:val="28"/>
          <w:szCs w:val="28"/>
        </w:rPr>
        <w:t>;</w:t>
      </w:r>
    </w:p>
    <w:p w:rsidR="009C32D8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9C32D8">
        <w:rPr>
          <w:spacing w:val="1"/>
          <w:sz w:val="28"/>
          <w:szCs w:val="28"/>
        </w:rPr>
        <w:t xml:space="preserve">ри проведении </w:t>
      </w:r>
      <w:r w:rsidR="0007630A">
        <w:rPr>
          <w:spacing w:val="1"/>
          <w:sz w:val="28"/>
          <w:szCs w:val="28"/>
        </w:rPr>
        <w:t>молекулярно-генетических</w:t>
      </w:r>
      <w:r w:rsidR="00DF64A6">
        <w:rPr>
          <w:spacing w:val="1"/>
          <w:sz w:val="28"/>
          <w:szCs w:val="28"/>
        </w:rPr>
        <w:t xml:space="preserve"> </w:t>
      </w:r>
      <w:r w:rsidR="00364773">
        <w:rPr>
          <w:spacing w:val="1"/>
          <w:sz w:val="28"/>
          <w:szCs w:val="28"/>
        </w:rPr>
        <w:t>и</w:t>
      </w:r>
      <w:r w:rsidR="006A1E51">
        <w:rPr>
          <w:spacing w:val="1"/>
          <w:sz w:val="28"/>
          <w:szCs w:val="28"/>
        </w:rPr>
        <w:t xml:space="preserve"> (или)</w:t>
      </w:r>
      <w:r w:rsidR="0007630A">
        <w:rPr>
          <w:spacing w:val="1"/>
          <w:sz w:val="28"/>
          <w:szCs w:val="28"/>
        </w:rPr>
        <w:t xml:space="preserve"> </w:t>
      </w:r>
      <w:r w:rsidR="009C32D8">
        <w:rPr>
          <w:spacing w:val="1"/>
          <w:sz w:val="28"/>
          <w:szCs w:val="28"/>
        </w:rPr>
        <w:t>пат</w:t>
      </w:r>
      <w:r w:rsidR="00FD07A3">
        <w:rPr>
          <w:spacing w:val="1"/>
          <w:sz w:val="28"/>
          <w:szCs w:val="28"/>
        </w:rPr>
        <w:t>о</w:t>
      </w:r>
      <w:r w:rsidR="009C32D8">
        <w:rPr>
          <w:spacing w:val="1"/>
          <w:sz w:val="28"/>
          <w:szCs w:val="28"/>
        </w:rPr>
        <w:t>логоанатомических</w:t>
      </w:r>
      <w:r w:rsidR="00364773">
        <w:rPr>
          <w:spacing w:val="1"/>
          <w:sz w:val="28"/>
          <w:szCs w:val="28"/>
        </w:rPr>
        <w:t xml:space="preserve">, в том числе </w:t>
      </w:r>
      <w:proofErr w:type="spellStart"/>
      <w:r w:rsidR="00364773">
        <w:rPr>
          <w:spacing w:val="1"/>
          <w:sz w:val="28"/>
          <w:szCs w:val="28"/>
        </w:rPr>
        <w:t>иммуногистохимических</w:t>
      </w:r>
      <w:proofErr w:type="spellEnd"/>
      <w:r w:rsidR="00364773">
        <w:rPr>
          <w:spacing w:val="1"/>
          <w:sz w:val="28"/>
          <w:szCs w:val="28"/>
        </w:rPr>
        <w:t>,</w:t>
      </w:r>
      <w:r w:rsidR="009C32D8">
        <w:rPr>
          <w:spacing w:val="1"/>
          <w:sz w:val="28"/>
          <w:szCs w:val="28"/>
        </w:rPr>
        <w:t xml:space="preserve"> </w:t>
      </w:r>
      <w:r w:rsidR="0007630A">
        <w:rPr>
          <w:spacing w:val="1"/>
          <w:sz w:val="28"/>
          <w:szCs w:val="28"/>
        </w:rPr>
        <w:t xml:space="preserve">исследований </w:t>
      </w:r>
      <w:proofErr w:type="spellStart"/>
      <w:r w:rsidR="0007630A">
        <w:rPr>
          <w:spacing w:val="1"/>
          <w:sz w:val="28"/>
          <w:szCs w:val="28"/>
        </w:rPr>
        <w:t>биопсийного</w:t>
      </w:r>
      <w:proofErr w:type="spellEnd"/>
      <w:r w:rsidR="0007630A">
        <w:rPr>
          <w:spacing w:val="1"/>
          <w:sz w:val="28"/>
          <w:szCs w:val="28"/>
        </w:rPr>
        <w:t xml:space="preserve"> (операционного) материала</w:t>
      </w:r>
      <w:r w:rsidR="00097923">
        <w:rPr>
          <w:spacing w:val="1"/>
          <w:sz w:val="28"/>
          <w:szCs w:val="28"/>
        </w:rPr>
        <w:t>, полученного при оказании медицинской помощи в амбулаторных условиях,</w:t>
      </w:r>
      <w:r w:rsidR="0007630A">
        <w:rPr>
          <w:spacing w:val="1"/>
          <w:sz w:val="28"/>
          <w:szCs w:val="28"/>
        </w:rPr>
        <w:t xml:space="preserve"> с целью диагностики онкологических заболеваний и подбора </w:t>
      </w:r>
      <w:proofErr w:type="spellStart"/>
      <w:r w:rsidR="0007630A">
        <w:rPr>
          <w:spacing w:val="1"/>
          <w:sz w:val="28"/>
          <w:szCs w:val="28"/>
        </w:rPr>
        <w:t>противоопоухолевой</w:t>
      </w:r>
      <w:proofErr w:type="spellEnd"/>
      <w:r w:rsidR="0007630A">
        <w:rPr>
          <w:spacing w:val="1"/>
          <w:sz w:val="28"/>
          <w:szCs w:val="28"/>
        </w:rPr>
        <w:t xml:space="preserve"> лекарственной терапии</w:t>
      </w:r>
      <w:r w:rsidR="004C64B3">
        <w:rPr>
          <w:spacing w:val="1"/>
          <w:sz w:val="28"/>
          <w:szCs w:val="28"/>
        </w:rPr>
        <w:t xml:space="preserve"> при наличии направления </w:t>
      </w:r>
      <w:r w:rsidR="00234395">
        <w:rPr>
          <w:spacing w:val="1"/>
          <w:sz w:val="28"/>
          <w:szCs w:val="28"/>
        </w:rPr>
        <w:t xml:space="preserve">лечащего </w:t>
      </w:r>
      <w:r w:rsidR="004C64B3">
        <w:rPr>
          <w:spacing w:val="1"/>
          <w:sz w:val="28"/>
          <w:szCs w:val="28"/>
        </w:rPr>
        <w:t xml:space="preserve">врача медицинской организации </w:t>
      </w:r>
      <w:r w:rsidR="00234395">
        <w:rPr>
          <w:spacing w:val="1"/>
          <w:sz w:val="28"/>
          <w:szCs w:val="28"/>
        </w:rPr>
        <w:t xml:space="preserve">из числа </w:t>
      </w:r>
      <w:r w:rsidR="00416430">
        <w:rPr>
          <w:spacing w:val="1"/>
          <w:sz w:val="28"/>
          <w:szCs w:val="28"/>
        </w:rPr>
        <w:t>оказывающих первичную медико-санитарную помощь в амбулаторных условиях по</w:t>
      </w:r>
      <w:r w:rsidR="00234395">
        <w:rPr>
          <w:spacing w:val="1"/>
          <w:sz w:val="28"/>
          <w:szCs w:val="28"/>
        </w:rPr>
        <w:t xml:space="preserve"> ТПОМС</w:t>
      </w:r>
      <w:r w:rsidR="00FC5331">
        <w:rPr>
          <w:spacing w:val="1"/>
          <w:sz w:val="28"/>
          <w:szCs w:val="28"/>
        </w:rPr>
        <w:t xml:space="preserve">; </w:t>
      </w:r>
    </w:p>
    <w:p w:rsidR="000B0D1B" w:rsidRDefault="00B948F1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проведении </w:t>
      </w:r>
      <w:r w:rsidR="00AA4D91" w:rsidRPr="00C46E4C">
        <w:rPr>
          <w:sz w:val="28"/>
          <w:szCs w:val="28"/>
        </w:rPr>
        <w:t>ПЭТ/КТ и ОФЭКТ/</w:t>
      </w:r>
      <w:r w:rsidR="00AA4D91" w:rsidRPr="006757B2">
        <w:rPr>
          <w:sz w:val="28"/>
          <w:szCs w:val="28"/>
        </w:rPr>
        <w:t>ОФЭКТ-КТ</w:t>
      </w:r>
      <w:r w:rsidR="00A86D92" w:rsidRPr="006757B2">
        <w:rPr>
          <w:sz w:val="28"/>
          <w:szCs w:val="28"/>
        </w:rPr>
        <w:t xml:space="preserve">, включая все виды </w:t>
      </w:r>
      <w:proofErr w:type="spellStart"/>
      <w:r w:rsidR="00A86D92" w:rsidRPr="006757B2">
        <w:rPr>
          <w:sz w:val="28"/>
          <w:szCs w:val="28"/>
        </w:rPr>
        <w:t>сцинтиграфических</w:t>
      </w:r>
      <w:proofErr w:type="spellEnd"/>
      <w:r w:rsidR="00A86D92" w:rsidRPr="006757B2">
        <w:rPr>
          <w:sz w:val="28"/>
          <w:szCs w:val="28"/>
        </w:rPr>
        <w:t xml:space="preserve"> исследований,</w:t>
      </w:r>
      <w:r w:rsidRPr="006757B2">
        <w:rPr>
          <w:sz w:val="28"/>
          <w:szCs w:val="28"/>
        </w:rPr>
        <w:t xml:space="preserve"> </w:t>
      </w:r>
      <w:r w:rsidRPr="006757B2" w:rsidDel="00B77CF4">
        <w:rPr>
          <w:spacing w:val="1"/>
          <w:sz w:val="28"/>
          <w:szCs w:val="28"/>
        </w:rPr>
        <w:t>в случае наличия направления лечащего врача медицинской организации, оказывающей</w:t>
      </w:r>
      <w:r w:rsidDel="00B77CF4">
        <w:rPr>
          <w:spacing w:val="1"/>
          <w:sz w:val="28"/>
          <w:szCs w:val="28"/>
        </w:rPr>
        <w:t xml:space="preserve"> первичную медико-санитарную помощь в амбулаторных условиях по территориально-участковому принципу, либо лечащего врача онкологического диспансера</w:t>
      </w:r>
      <w:r w:rsidR="00733999">
        <w:rPr>
          <w:spacing w:val="1"/>
          <w:sz w:val="28"/>
          <w:szCs w:val="28"/>
        </w:rPr>
        <w:t xml:space="preserve"> или</w:t>
      </w:r>
      <w:r w:rsidR="00AD276D">
        <w:rPr>
          <w:spacing w:val="1"/>
          <w:sz w:val="28"/>
          <w:szCs w:val="28"/>
        </w:rPr>
        <w:t xml:space="preserve"> центра амбулаторной онкологической </w:t>
      </w:r>
      <w:r w:rsidR="00733999">
        <w:rPr>
          <w:spacing w:val="1"/>
          <w:sz w:val="28"/>
          <w:szCs w:val="28"/>
        </w:rPr>
        <w:t>помощи</w:t>
      </w:r>
      <w:r>
        <w:rPr>
          <w:spacing w:val="1"/>
          <w:sz w:val="28"/>
          <w:szCs w:val="28"/>
        </w:rPr>
        <w:t>;</w:t>
      </w:r>
      <w:proofErr w:type="gramEnd"/>
    </w:p>
    <w:p w:rsidR="001671FF" w:rsidRPr="006757B2" w:rsidRDefault="000B0D1B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6757B2">
        <w:rPr>
          <w:spacing w:val="1"/>
          <w:sz w:val="28"/>
          <w:szCs w:val="28"/>
        </w:rPr>
        <w:t>При проведении</w:t>
      </w:r>
      <w:r w:rsidR="00A86D92" w:rsidRPr="006757B2">
        <w:rPr>
          <w:spacing w:val="1"/>
          <w:sz w:val="28"/>
          <w:szCs w:val="28"/>
        </w:rPr>
        <w:t xml:space="preserve"> </w:t>
      </w:r>
      <w:proofErr w:type="spellStart"/>
      <w:r w:rsidR="00A86D92" w:rsidRPr="006757B2">
        <w:rPr>
          <w:sz w:val="28"/>
          <w:szCs w:val="28"/>
        </w:rPr>
        <w:t>неинвазивного</w:t>
      </w:r>
      <w:proofErr w:type="spellEnd"/>
      <w:r w:rsidR="00A86D92" w:rsidRPr="006757B2">
        <w:rPr>
          <w:sz w:val="28"/>
          <w:szCs w:val="28"/>
        </w:rPr>
        <w:t xml:space="preserve"> </w:t>
      </w:r>
      <w:proofErr w:type="spellStart"/>
      <w:r w:rsidR="00A86D92" w:rsidRPr="006757B2">
        <w:rPr>
          <w:sz w:val="28"/>
          <w:szCs w:val="28"/>
        </w:rPr>
        <w:t>пренатального</w:t>
      </w:r>
      <w:proofErr w:type="spellEnd"/>
      <w:r w:rsidR="00A86D92" w:rsidRPr="006757B2">
        <w:rPr>
          <w:sz w:val="28"/>
          <w:szCs w:val="28"/>
        </w:rPr>
        <w:t xml:space="preserve"> тестирования (определение внеклеточной ДНК плода по крови матери)</w:t>
      </w:r>
      <w:r w:rsidR="006757B2" w:rsidRPr="006757B2" w:rsidDel="00B77CF4">
        <w:rPr>
          <w:spacing w:val="1"/>
          <w:sz w:val="28"/>
          <w:szCs w:val="28"/>
        </w:rPr>
        <w:t xml:space="preserve"> в случае наличия направления </w:t>
      </w:r>
      <w:r w:rsidR="009569D4" w:rsidRPr="006757B2" w:rsidDel="00B77CF4">
        <w:rPr>
          <w:spacing w:val="1"/>
          <w:sz w:val="28"/>
          <w:szCs w:val="28"/>
        </w:rPr>
        <w:t>лечащего врача женской консультаци</w:t>
      </w:r>
      <w:r w:rsidR="009569D4">
        <w:rPr>
          <w:spacing w:val="1"/>
          <w:sz w:val="28"/>
          <w:szCs w:val="28"/>
        </w:rPr>
        <w:t>и или медико-генетического центра (консультации)</w:t>
      </w:r>
      <w:r w:rsidR="00A86D92" w:rsidRPr="006757B2">
        <w:rPr>
          <w:spacing w:val="1"/>
          <w:sz w:val="28"/>
          <w:szCs w:val="28"/>
        </w:rPr>
        <w:t>;</w:t>
      </w:r>
    </w:p>
    <w:p w:rsidR="005A02A1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Del="00B77CF4">
        <w:rPr>
          <w:spacing w:val="1"/>
          <w:sz w:val="28"/>
          <w:szCs w:val="28"/>
        </w:rPr>
        <w:t>П</w:t>
      </w:r>
      <w:r w:rsidR="005A02A1" w:rsidDel="00B77CF4">
        <w:rPr>
          <w:spacing w:val="1"/>
          <w:sz w:val="28"/>
          <w:szCs w:val="28"/>
        </w:rPr>
        <w:t xml:space="preserve">ри проведении </w:t>
      </w:r>
      <w:r w:rsidR="00403C77" w:rsidDel="00B77CF4">
        <w:rPr>
          <w:spacing w:val="1"/>
          <w:sz w:val="28"/>
          <w:szCs w:val="28"/>
        </w:rPr>
        <w:t xml:space="preserve">генетических исследований в медико-генетических центрах (консультациях) </w:t>
      </w:r>
      <w:r w:rsidR="005A02A1" w:rsidDel="00B77CF4">
        <w:rPr>
          <w:spacing w:val="1"/>
          <w:sz w:val="28"/>
          <w:szCs w:val="28"/>
        </w:rPr>
        <w:t xml:space="preserve">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</w:t>
      </w:r>
      <w:r w:rsidR="00403C77" w:rsidDel="00B77CF4">
        <w:rPr>
          <w:spacing w:val="1"/>
          <w:sz w:val="28"/>
          <w:szCs w:val="28"/>
        </w:rPr>
        <w:t>женской консультации</w:t>
      </w:r>
      <w:r w:rsidR="00720455" w:rsidDel="00B77CF4">
        <w:rPr>
          <w:spacing w:val="1"/>
          <w:sz w:val="28"/>
          <w:szCs w:val="28"/>
        </w:rPr>
        <w:t>, либо лечащего врача</w:t>
      </w:r>
      <w:r w:rsidR="00301299" w:rsidDel="00B77CF4">
        <w:rPr>
          <w:spacing w:val="1"/>
          <w:sz w:val="28"/>
          <w:szCs w:val="28"/>
        </w:rPr>
        <w:t xml:space="preserve"> центра (отделения) вспомогательных репродуктивных технологий</w:t>
      </w:r>
      <w:r w:rsidR="005A02A1" w:rsidDel="00B77CF4">
        <w:rPr>
          <w:spacing w:val="1"/>
          <w:sz w:val="28"/>
          <w:szCs w:val="28"/>
        </w:rPr>
        <w:t>;</w:t>
      </w:r>
      <w:proofErr w:type="gramEnd"/>
    </w:p>
    <w:p w:rsidR="00403C77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77CF4">
        <w:rPr>
          <w:spacing w:val="1"/>
          <w:sz w:val="28"/>
          <w:szCs w:val="28"/>
        </w:rPr>
        <w:t>П</w:t>
      </w:r>
      <w:r w:rsidR="00403C77" w:rsidDel="00B77CF4">
        <w:rPr>
          <w:spacing w:val="1"/>
          <w:sz w:val="28"/>
          <w:szCs w:val="28"/>
        </w:rPr>
        <w:t xml:space="preserve">ри проведении лабораторных исследований </w:t>
      </w:r>
      <w:r w:rsidR="00EF5551" w:rsidDel="00B77CF4">
        <w:rPr>
          <w:spacing w:val="1"/>
          <w:sz w:val="28"/>
          <w:szCs w:val="28"/>
        </w:rPr>
        <w:t>лицам с установленными</w:t>
      </w:r>
      <w:r w:rsidR="00403C77" w:rsidDel="00B77CF4">
        <w:rPr>
          <w:spacing w:val="1"/>
          <w:sz w:val="28"/>
          <w:szCs w:val="28"/>
        </w:rPr>
        <w:t xml:space="preserve"> генетически</w:t>
      </w:r>
      <w:r w:rsidR="00EF5551" w:rsidDel="00B77CF4">
        <w:rPr>
          <w:spacing w:val="1"/>
          <w:sz w:val="28"/>
          <w:szCs w:val="28"/>
        </w:rPr>
        <w:t>ми</w:t>
      </w:r>
      <w:r w:rsidR="00403C77" w:rsidDel="00B77CF4">
        <w:rPr>
          <w:spacing w:val="1"/>
          <w:sz w:val="28"/>
          <w:szCs w:val="28"/>
        </w:rPr>
        <w:t xml:space="preserve"> заболевания</w:t>
      </w:r>
      <w:r w:rsidR="00EF5551" w:rsidDel="00B77CF4">
        <w:rPr>
          <w:spacing w:val="1"/>
          <w:sz w:val="28"/>
          <w:szCs w:val="28"/>
        </w:rPr>
        <w:t>ми</w:t>
      </w:r>
      <w:r w:rsidR="00403C77" w:rsidDel="00B77CF4">
        <w:rPr>
          <w:spacing w:val="1"/>
          <w:sz w:val="28"/>
          <w:szCs w:val="28"/>
        </w:rPr>
        <w:t xml:space="preserve"> в медико-генетических центрах (консультациях)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принципу;</w:t>
      </w:r>
    </w:p>
    <w:p w:rsidR="007C1B43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77CF4">
        <w:rPr>
          <w:spacing w:val="1"/>
          <w:sz w:val="28"/>
          <w:szCs w:val="28"/>
        </w:rPr>
        <w:lastRenderedPageBreak/>
        <w:t>П</w:t>
      </w:r>
      <w:r w:rsidR="007C1B43" w:rsidDel="00B77CF4">
        <w:rPr>
          <w:spacing w:val="1"/>
          <w:sz w:val="28"/>
          <w:szCs w:val="28"/>
        </w:rPr>
        <w:t>ри лечении онкологических заболеваний с применением методов лучевой терапии, гипертермии, фотодинамической терапии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</w:t>
      </w:r>
      <w:r w:rsidR="00AB14B5" w:rsidDel="00B77CF4">
        <w:rPr>
          <w:spacing w:val="1"/>
          <w:sz w:val="28"/>
          <w:szCs w:val="28"/>
        </w:rPr>
        <w:t>у</w:t>
      </w:r>
      <w:r w:rsidR="00615FED" w:rsidDel="00B77CF4">
        <w:rPr>
          <w:spacing w:val="1"/>
          <w:sz w:val="28"/>
          <w:szCs w:val="28"/>
        </w:rPr>
        <w:t>, либо лечащего врача онкологического диспансера</w:t>
      </w:r>
      <w:r w:rsidR="007C1B43" w:rsidDel="00B77CF4">
        <w:rPr>
          <w:spacing w:val="1"/>
          <w:sz w:val="28"/>
          <w:szCs w:val="28"/>
        </w:rPr>
        <w:t>;</w:t>
      </w:r>
    </w:p>
    <w:p w:rsidR="00FD3FE2" w:rsidRPr="0069429F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7C1EED">
        <w:rPr>
          <w:spacing w:val="1"/>
          <w:sz w:val="28"/>
          <w:szCs w:val="28"/>
        </w:rPr>
        <w:t>ри оказании медицинской помощи лицам с хронической почечной недостаточностью с применени</w:t>
      </w:r>
      <w:r w:rsidR="00AB14B5">
        <w:rPr>
          <w:spacing w:val="1"/>
          <w:sz w:val="28"/>
          <w:szCs w:val="28"/>
        </w:rPr>
        <w:t>ем</w:t>
      </w:r>
      <w:r w:rsidR="007C1EED">
        <w:rPr>
          <w:spacing w:val="1"/>
          <w:sz w:val="28"/>
          <w:szCs w:val="28"/>
        </w:rPr>
        <w:t xml:space="preserve"> методов заместительной почечной терапии</w:t>
      </w:r>
      <w:r w:rsidR="00624BD8">
        <w:rPr>
          <w:spacing w:val="1"/>
          <w:sz w:val="28"/>
          <w:szCs w:val="28"/>
        </w:rPr>
        <w:t xml:space="preserve"> в </w:t>
      </w:r>
      <w:proofErr w:type="spellStart"/>
      <w:r w:rsidR="00624BD8">
        <w:rPr>
          <w:spacing w:val="1"/>
          <w:sz w:val="28"/>
          <w:szCs w:val="28"/>
        </w:rPr>
        <w:t>диализных</w:t>
      </w:r>
      <w:proofErr w:type="spellEnd"/>
      <w:r w:rsidR="00624BD8">
        <w:rPr>
          <w:spacing w:val="1"/>
          <w:sz w:val="28"/>
          <w:szCs w:val="28"/>
        </w:rPr>
        <w:t xml:space="preserve"> центрах</w:t>
      </w:r>
      <w:r w:rsidR="00A2528E">
        <w:rPr>
          <w:spacing w:val="1"/>
          <w:sz w:val="28"/>
          <w:szCs w:val="28"/>
        </w:rPr>
        <w:t xml:space="preserve"> (отделениях)</w:t>
      </w:r>
      <w:r w:rsidR="000A739E">
        <w:rPr>
          <w:spacing w:val="1"/>
          <w:sz w:val="28"/>
          <w:szCs w:val="28"/>
        </w:rPr>
        <w:t>.</w:t>
      </w:r>
    </w:p>
    <w:p w:rsidR="00CE2D9C" w:rsidRPr="008A58A0" w:rsidRDefault="00CE2D9C" w:rsidP="0002201E">
      <w:pPr>
        <w:pStyle w:val="23"/>
        <w:keepNext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8A58A0" w:rsidRDefault="008A58A0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>а</w:t>
      </w:r>
      <w:r w:rsidR="00083ABA">
        <w:rPr>
          <w:spacing w:val="1"/>
          <w:sz w:val="28"/>
          <w:szCs w:val="28"/>
        </w:rPr>
        <w:t xml:space="preserve"> комплекс исследований</w:t>
      </w:r>
      <w:r>
        <w:rPr>
          <w:spacing w:val="1"/>
          <w:sz w:val="28"/>
          <w:szCs w:val="28"/>
        </w:rPr>
        <w:t xml:space="preserve"> осуществляется: </w:t>
      </w:r>
    </w:p>
    <w:p w:rsidR="008A58A0" w:rsidRDefault="00DF4315" w:rsidP="0002201E">
      <w:pPr>
        <w:pStyle w:val="23"/>
        <w:keepNext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8A58A0">
        <w:rPr>
          <w:spacing w:val="1"/>
          <w:sz w:val="28"/>
          <w:szCs w:val="28"/>
        </w:rPr>
        <w:t xml:space="preserve">ри проведении </w:t>
      </w:r>
      <w:proofErr w:type="spellStart"/>
      <w:r w:rsidR="001F5337">
        <w:rPr>
          <w:spacing w:val="1"/>
          <w:sz w:val="28"/>
          <w:szCs w:val="28"/>
        </w:rPr>
        <w:t>пренатального</w:t>
      </w:r>
      <w:proofErr w:type="spellEnd"/>
      <w:r w:rsidR="001F5337">
        <w:rPr>
          <w:spacing w:val="1"/>
          <w:sz w:val="28"/>
          <w:szCs w:val="28"/>
        </w:rPr>
        <w:t xml:space="preserve"> скрининга </w:t>
      </w:r>
      <w:r w:rsidR="006326FC">
        <w:rPr>
          <w:spacing w:val="1"/>
          <w:sz w:val="28"/>
          <w:szCs w:val="28"/>
          <w:lang w:val="en-US"/>
        </w:rPr>
        <w:t>I</w:t>
      </w:r>
      <w:r w:rsidR="006326FC" w:rsidRPr="006326FC">
        <w:rPr>
          <w:spacing w:val="1"/>
          <w:sz w:val="28"/>
          <w:szCs w:val="28"/>
        </w:rPr>
        <w:t xml:space="preserve"> триместра </w:t>
      </w:r>
      <w:r w:rsidR="00FB7219">
        <w:rPr>
          <w:spacing w:val="1"/>
          <w:sz w:val="28"/>
          <w:szCs w:val="28"/>
        </w:rPr>
        <w:t>в медико-генетических центрах (консультациях)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женской консультации</w:t>
      </w:r>
      <w:r w:rsidR="008A58A0">
        <w:rPr>
          <w:spacing w:val="1"/>
          <w:sz w:val="28"/>
          <w:szCs w:val="28"/>
        </w:rPr>
        <w:t>;</w:t>
      </w:r>
    </w:p>
    <w:p w:rsidR="00BE395A" w:rsidRDefault="00DF4315" w:rsidP="0002201E">
      <w:pPr>
        <w:pStyle w:val="23"/>
        <w:keepNext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BE395A">
        <w:rPr>
          <w:spacing w:val="1"/>
          <w:sz w:val="28"/>
          <w:szCs w:val="28"/>
        </w:rPr>
        <w:t>ри проведении углублённой диспансеризации медицинской организацией, оказывающей первичную медико-санитарную помощь в амбулаторных условиях по территориально-участковому принципу</w:t>
      </w:r>
      <w:r w:rsidR="007A4008">
        <w:rPr>
          <w:spacing w:val="1"/>
          <w:sz w:val="28"/>
          <w:szCs w:val="28"/>
        </w:rPr>
        <w:t>. П</w:t>
      </w:r>
      <w:r w:rsidR="005324F4">
        <w:rPr>
          <w:spacing w:val="1"/>
          <w:sz w:val="28"/>
          <w:szCs w:val="28"/>
        </w:rPr>
        <w:t xml:space="preserve">ри этом </w:t>
      </w:r>
      <w:r w:rsidR="00E9643A">
        <w:rPr>
          <w:spacing w:val="1"/>
          <w:sz w:val="28"/>
          <w:szCs w:val="28"/>
        </w:rPr>
        <w:t xml:space="preserve">услуги в составе комплекса исследований, проводимые сторонними медицинскими организациями, подлежат оплате </w:t>
      </w:r>
      <w:r w:rsidR="00E46DB1" w:rsidRPr="00CF47D4">
        <w:rPr>
          <w:sz w:val="28"/>
        </w:rPr>
        <w:t>в рамках гражданско-правовых договоров между медицинскими организациями без участия страховой медицинской организации</w:t>
      </w:r>
      <w:r w:rsidR="00914008">
        <w:rPr>
          <w:spacing w:val="1"/>
          <w:sz w:val="28"/>
          <w:szCs w:val="28"/>
        </w:rPr>
        <w:t xml:space="preserve"> либо </w:t>
      </w:r>
      <w:r w:rsidR="007A4008">
        <w:rPr>
          <w:spacing w:val="1"/>
          <w:sz w:val="28"/>
          <w:szCs w:val="28"/>
        </w:rPr>
        <w:t>через</w:t>
      </w:r>
      <w:r w:rsidR="00CF71B0">
        <w:rPr>
          <w:spacing w:val="1"/>
          <w:sz w:val="28"/>
          <w:szCs w:val="28"/>
        </w:rPr>
        <w:t xml:space="preserve"> систем</w:t>
      </w:r>
      <w:r w:rsidR="007A4008">
        <w:rPr>
          <w:spacing w:val="1"/>
          <w:sz w:val="28"/>
          <w:szCs w:val="28"/>
        </w:rPr>
        <w:t>у</w:t>
      </w:r>
      <w:r w:rsidR="00CF71B0">
        <w:rPr>
          <w:spacing w:val="1"/>
          <w:sz w:val="28"/>
          <w:szCs w:val="28"/>
        </w:rPr>
        <w:t xml:space="preserve"> обязательного медицинского страхования </w:t>
      </w:r>
      <w:r w:rsidR="00E9643A">
        <w:rPr>
          <w:spacing w:val="1"/>
          <w:sz w:val="28"/>
          <w:szCs w:val="28"/>
        </w:rPr>
        <w:t xml:space="preserve">согласно </w:t>
      </w:r>
      <w:r w:rsidR="00E9643A" w:rsidRPr="00DB01BC">
        <w:rPr>
          <w:spacing w:val="1"/>
          <w:sz w:val="28"/>
          <w:szCs w:val="28"/>
        </w:rPr>
        <w:t>Порядк</w:t>
      </w:r>
      <w:r w:rsidR="00E9643A">
        <w:rPr>
          <w:spacing w:val="1"/>
          <w:sz w:val="28"/>
          <w:szCs w:val="28"/>
        </w:rPr>
        <w:t>у</w:t>
      </w:r>
      <w:r w:rsidR="00E9643A" w:rsidRPr="00DB01BC">
        <w:rPr>
          <w:spacing w:val="1"/>
          <w:sz w:val="28"/>
          <w:szCs w:val="28"/>
        </w:rPr>
        <w:t xml:space="preserve"> проведения централизованных взаиморасч</w:t>
      </w:r>
      <w:r w:rsidR="00E9643A">
        <w:rPr>
          <w:spacing w:val="1"/>
          <w:sz w:val="28"/>
          <w:szCs w:val="28"/>
        </w:rPr>
        <w:t>ё</w:t>
      </w:r>
      <w:r w:rsidR="00E9643A"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 w:rsidR="00E9643A">
        <w:rPr>
          <w:spacing w:val="1"/>
          <w:sz w:val="28"/>
          <w:szCs w:val="28"/>
        </w:rPr>
        <w:t>.</w:t>
      </w:r>
      <w:r w:rsidR="00E46DB1">
        <w:rPr>
          <w:spacing w:val="1"/>
          <w:sz w:val="28"/>
          <w:szCs w:val="28"/>
        </w:rPr>
        <w:t xml:space="preserve"> </w:t>
      </w:r>
    </w:p>
    <w:p w:rsidR="004A56B6" w:rsidRDefault="004A56B6" w:rsidP="0002201E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1A1EFE" w:rsidRDefault="001A1EFE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 w:rsidR="001E4055">
        <w:rPr>
          <w:spacing w:val="1"/>
          <w:sz w:val="28"/>
          <w:szCs w:val="28"/>
        </w:rPr>
        <w:t>условную единицу трудоёмкости (УЕТ) осуществляется при оказании медицинской помощи, в том числе в неотложной форме,</w:t>
      </w:r>
      <w:r>
        <w:rPr>
          <w:spacing w:val="1"/>
          <w:sz w:val="28"/>
          <w:szCs w:val="28"/>
        </w:rPr>
        <w:t xml:space="preserve"> </w:t>
      </w:r>
      <w:r w:rsidR="00E13D93">
        <w:rPr>
          <w:spacing w:val="1"/>
          <w:sz w:val="28"/>
          <w:szCs w:val="28"/>
        </w:rPr>
        <w:t>при стоматологических заболеваниях</w:t>
      </w:r>
      <w:r w:rsidR="001E4055">
        <w:rPr>
          <w:spacing w:val="1"/>
          <w:sz w:val="28"/>
          <w:szCs w:val="28"/>
        </w:rPr>
        <w:t xml:space="preserve"> </w:t>
      </w:r>
      <w:r w:rsidR="004A56B6">
        <w:rPr>
          <w:spacing w:val="1"/>
          <w:sz w:val="28"/>
          <w:szCs w:val="28"/>
        </w:rPr>
        <w:t>(</w:t>
      </w:r>
      <w:r w:rsidR="001E4055">
        <w:rPr>
          <w:spacing w:val="1"/>
          <w:sz w:val="28"/>
          <w:szCs w:val="28"/>
        </w:rPr>
        <w:t xml:space="preserve">за исключением </w:t>
      </w:r>
      <w:r w:rsidR="000F7FC8">
        <w:rPr>
          <w:spacing w:val="1"/>
          <w:sz w:val="28"/>
          <w:szCs w:val="28"/>
        </w:rPr>
        <w:t>обследования</w:t>
      </w:r>
      <w:r w:rsidR="001E4055">
        <w:rPr>
          <w:spacing w:val="1"/>
          <w:sz w:val="28"/>
          <w:szCs w:val="28"/>
        </w:rPr>
        <w:t xml:space="preserve"> в центрах здоровья и случаев проведения всех видов диспансеризации и профилактических медицинских осмотров </w:t>
      </w:r>
      <w:r w:rsidR="000E3866">
        <w:rPr>
          <w:spacing w:val="1"/>
          <w:sz w:val="28"/>
          <w:szCs w:val="28"/>
        </w:rPr>
        <w:t>несовершеннолетних</w:t>
      </w:r>
      <w:r w:rsidR="001E4055">
        <w:rPr>
          <w:spacing w:val="1"/>
          <w:sz w:val="28"/>
          <w:szCs w:val="28"/>
        </w:rPr>
        <w:t xml:space="preserve">, </w:t>
      </w:r>
      <w:proofErr w:type="gramStart"/>
      <w:r w:rsidR="001E4055">
        <w:rPr>
          <w:spacing w:val="1"/>
          <w:sz w:val="28"/>
          <w:szCs w:val="28"/>
        </w:rPr>
        <w:t>порядки</w:t>
      </w:r>
      <w:proofErr w:type="gramEnd"/>
      <w:r w:rsidR="001E4055">
        <w:rPr>
          <w:spacing w:val="1"/>
          <w:sz w:val="28"/>
          <w:szCs w:val="28"/>
        </w:rPr>
        <w:t xml:space="preserve"> </w:t>
      </w:r>
      <w:r w:rsidR="001E4055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4A56B6">
        <w:rPr>
          <w:spacing w:val="1"/>
          <w:sz w:val="28"/>
          <w:szCs w:val="28"/>
        </w:rPr>
        <w:t>)</w:t>
      </w:r>
      <w:r w:rsidR="007E4979">
        <w:rPr>
          <w:spacing w:val="1"/>
          <w:sz w:val="28"/>
          <w:szCs w:val="28"/>
        </w:rPr>
        <w:t>.</w:t>
      </w:r>
    </w:p>
    <w:p w:rsidR="00E45E46" w:rsidRDefault="00E45E46" w:rsidP="0002201E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Pr="005D3DEF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D3DEF">
        <w:rPr>
          <w:sz w:val="28"/>
          <w:szCs w:val="28"/>
        </w:rPr>
        <w:t xml:space="preserve">Финансовое обеспечение фельдшерских пунктов осуществляется </w:t>
      </w:r>
      <w:r w:rsidR="00B8034D">
        <w:rPr>
          <w:sz w:val="28"/>
          <w:szCs w:val="28"/>
        </w:rPr>
        <w:t>по нормативу финансирования структурного подразделения медицинской организации</w:t>
      </w:r>
      <w:r w:rsidR="00B325C7">
        <w:rPr>
          <w:sz w:val="28"/>
          <w:szCs w:val="28"/>
        </w:rPr>
        <w:t xml:space="preserve"> с учётом их соответствия Требованиям</w:t>
      </w:r>
      <w:r w:rsidR="00E3109E">
        <w:rPr>
          <w:sz w:val="28"/>
          <w:szCs w:val="28"/>
        </w:rPr>
        <w:t>.</w:t>
      </w:r>
    </w:p>
    <w:p w:rsidR="00FF6F8C" w:rsidRDefault="00FF6F8C" w:rsidP="0002201E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F6F8C" w:rsidRDefault="00FF6F8C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45E46">
        <w:rPr>
          <w:sz w:val="28"/>
          <w:szCs w:val="28"/>
        </w:rPr>
        <w:t>Оплата первичной медико-санитарной помощи в амбулаторных условиях, оказанной лицам, застрахованным за пределами Мурманской области, осуществляется за единицу объёма медицинской помощи – за медицинскую услугу, посещение</w:t>
      </w:r>
      <w:r w:rsidR="005E5FE5">
        <w:rPr>
          <w:sz w:val="28"/>
          <w:szCs w:val="28"/>
        </w:rPr>
        <w:t xml:space="preserve"> (комплексное посещение)</w:t>
      </w:r>
      <w:r w:rsidRPr="00E45E46">
        <w:rPr>
          <w:sz w:val="28"/>
          <w:szCs w:val="28"/>
        </w:rPr>
        <w:t>, обращение (законченный случай)</w:t>
      </w:r>
      <w:r>
        <w:rPr>
          <w:sz w:val="28"/>
          <w:szCs w:val="28"/>
        </w:rPr>
        <w:t xml:space="preserve"> </w:t>
      </w:r>
      <w:r w:rsidR="00915CEA">
        <w:rPr>
          <w:sz w:val="28"/>
          <w:szCs w:val="28"/>
        </w:rPr>
        <w:t>в порядке</w:t>
      </w:r>
      <w:r>
        <w:rPr>
          <w:sz w:val="28"/>
          <w:szCs w:val="28"/>
        </w:rPr>
        <w:t>, установленн</w:t>
      </w:r>
      <w:r w:rsidR="00915CEA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915CEA">
        <w:rPr>
          <w:sz w:val="28"/>
          <w:szCs w:val="28"/>
        </w:rPr>
        <w:t>частями</w:t>
      </w:r>
      <w:r>
        <w:rPr>
          <w:sz w:val="28"/>
          <w:szCs w:val="28"/>
        </w:rPr>
        <w:t xml:space="preserve"> 2-3 настоящей главы</w:t>
      </w:r>
      <w:r w:rsidR="00CD1AE5">
        <w:rPr>
          <w:sz w:val="28"/>
          <w:szCs w:val="28"/>
        </w:rPr>
        <w:t>.</w:t>
      </w:r>
    </w:p>
    <w:p w:rsidR="00096CB8" w:rsidRDefault="00096CB8" w:rsidP="0002201E">
      <w:pPr>
        <w:pStyle w:val="af2"/>
        <w:keepNext/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857FB0" w:rsidRPr="005F6048" w:rsidRDefault="00857FB0" w:rsidP="00857FB0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F6048">
        <w:rPr>
          <w:sz w:val="28"/>
          <w:szCs w:val="28"/>
        </w:rPr>
        <w:t xml:space="preserve">Оплата первичной медико-санитарной  помощи в амбулаторных условиях по профилю «Медицинская реабилитация», включая реабилитацию пациентов после перенесенной новой </w:t>
      </w:r>
      <w:proofErr w:type="spellStart"/>
      <w:r w:rsidRPr="005F6048">
        <w:rPr>
          <w:sz w:val="28"/>
          <w:szCs w:val="28"/>
        </w:rPr>
        <w:t>коронавирусной</w:t>
      </w:r>
      <w:proofErr w:type="spellEnd"/>
      <w:r w:rsidRPr="005F6048">
        <w:rPr>
          <w:sz w:val="28"/>
          <w:szCs w:val="28"/>
        </w:rPr>
        <w:t xml:space="preserve"> инфекции (COVID-19), осуществляется за комплексное посещение. 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Медико-экономическим стандартом (далее – МЭС) услуги в составе комплексного п</w:t>
      </w:r>
      <w:r w:rsidR="00E02EDA">
        <w:rPr>
          <w:sz w:val="28"/>
          <w:szCs w:val="28"/>
        </w:rPr>
        <w:t>осещения разделены на два блока: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блок 1: приемы (осмотры, консультации) специалистов МДРК;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блок 2: медицинские услуги, применяемые в процессе реабилитации.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Каждый блок состоит из двух разделов: 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раздел I: базовый минимум; 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раздел II: вариативные услуги.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Услуга может быть оказана любым специалистом из числа </w:t>
      </w:r>
      <w:proofErr w:type="gramStart"/>
      <w:r w:rsidRPr="00CA17B1">
        <w:rPr>
          <w:sz w:val="28"/>
          <w:szCs w:val="28"/>
        </w:rPr>
        <w:t>указанных</w:t>
      </w:r>
      <w:proofErr w:type="gramEnd"/>
      <w:r w:rsidRPr="00CA17B1">
        <w:rPr>
          <w:sz w:val="28"/>
          <w:szCs w:val="28"/>
        </w:rPr>
        <w:t xml:space="preserve"> в МЭС.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Услуги, объединенные в одну группу по усреднённой частоте и кратности применения, </w:t>
      </w:r>
      <w:proofErr w:type="gramStart"/>
      <w:r w:rsidRPr="00CA17B1">
        <w:rPr>
          <w:sz w:val="28"/>
          <w:szCs w:val="28"/>
        </w:rPr>
        <w:t>являются взаимозаменяемыми и могут</w:t>
      </w:r>
      <w:proofErr w:type="gramEnd"/>
      <w:r w:rsidRPr="00CA17B1">
        <w:rPr>
          <w:sz w:val="28"/>
          <w:szCs w:val="28"/>
        </w:rPr>
        <w:t xml:space="preserve"> сочетаться в любом соотношении.</w:t>
      </w:r>
    </w:p>
    <w:p w:rsidR="00857FB0" w:rsidRPr="00CA17B1" w:rsidRDefault="000114C6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 w:rsidRPr="004F1C5C">
        <w:rPr>
          <w:sz w:val="28"/>
          <w:szCs w:val="28"/>
        </w:rPr>
        <w:t>Случай оказания первичной медико-санитарной помощи по профилю «Медицинская реабилитация</w:t>
      </w:r>
      <w:r w:rsidRPr="0049102C">
        <w:rPr>
          <w:sz w:val="28"/>
          <w:szCs w:val="28"/>
        </w:rPr>
        <w:t xml:space="preserve">», в том числе оказанной гражданам на дому, подлежит оплате по тарифам на комплексное посещение, в том числе с применением понижающего коэффициента прерванного случая лечения, в случае совокупного выполнения минимального количества услуг по каждому блоку и по каждому разделу, установленного для соответствующего размера оплаты комплексного посещения приложениями 2.8 Раздел </w:t>
      </w:r>
      <w:r w:rsidRPr="0049102C">
        <w:rPr>
          <w:sz w:val="28"/>
          <w:szCs w:val="28"/>
          <w:lang w:val="en-US"/>
        </w:rPr>
        <w:t>I</w:t>
      </w:r>
      <w:r w:rsidRPr="0049102C">
        <w:rPr>
          <w:sz w:val="28"/>
          <w:szCs w:val="28"/>
        </w:rPr>
        <w:t xml:space="preserve"> - </w:t>
      </w:r>
      <w:r w:rsidRPr="0049102C">
        <w:rPr>
          <w:sz w:val="28"/>
          <w:szCs w:val="28"/>
          <w:lang w:val="en-US"/>
        </w:rPr>
        <w:t>X</w:t>
      </w:r>
      <w:r w:rsidR="003D10E0" w:rsidRPr="0049102C">
        <w:rPr>
          <w:sz w:val="28"/>
          <w:szCs w:val="28"/>
          <w:lang w:val="en-US"/>
        </w:rPr>
        <w:t>X</w:t>
      </w:r>
      <w:r w:rsidRPr="0049102C">
        <w:rPr>
          <w:sz w:val="28"/>
          <w:szCs w:val="28"/>
          <w:lang w:val="en-US"/>
        </w:rPr>
        <w:t>I</w:t>
      </w:r>
      <w:r w:rsidRPr="0049102C">
        <w:rPr>
          <w:sz w:val="28"/>
          <w:szCs w:val="28"/>
        </w:rPr>
        <w:t xml:space="preserve"> </w:t>
      </w:r>
      <w:r w:rsidRPr="004F1C5C">
        <w:rPr>
          <w:sz w:val="28"/>
          <w:szCs w:val="28"/>
        </w:rPr>
        <w:t>к</w:t>
      </w:r>
      <w:proofErr w:type="gramEnd"/>
      <w:r w:rsidRPr="004F1C5C">
        <w:rPr>
          <w:sz w:val="28"/>
          <w:szCs w:val="28"/>
        </w:rPr>
        <w:t xml:space="preserve"> Тарифному соглашению.</w:t>
      </w:r>
    </w:p>
    <w:p w:rsidR="00857FB0" w:rsidRPr="00E45E46" w:rsidRDefault="00857FB0" w:rsidP="00857FB0">
      <w:pPr>
        <w:pStyle w:val="af2"/>
        <w:keepNext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При невыполнении минимального набора услуг, установленного для прерванного случая комплексного посещения, </w:t>
      </w:r>
      <w:r w:rsidR="006A71EC">
        <w:rPr>
          <w:sz w:val="28"/>
          <w:szCs w:val="28"/>
        </w:rPr>
        <w:t>случай не считается медицинской реабилитацией, услуги, оказанные медицинской организацией, подлежат оплате в рамках взаиморасчётов по восстановительному лечению.</w:t>
      </w:r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372752" w:rsidRPr="007677A5" w:rsidRDefault="00372752" w:rsidP="00372752">
      <w:pPr>
        <w:pStyle w:val="2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color w:val="000000" w:themeColor="text1"/>
          <w:sz w:val="28"/>
        </w:rPr>
        <w:t xml:space="preserve">Оплата </w:t>
      </w:r>
      <w:r>
        <w:rPr>
          <w:spacing w:val="1"/>
          <w:sz w:val="28"/>
          <w:szCs w:val="28"/>
        </w:rPr>
        <w:t xml:space="preserve">первичной медико-санитарной помощи в амбулаторных условиях </w:t>
      </w:r>
      <w:r w:rsidRPr="00E346A0">
        <w:rPr>
          <w:sz w:val="28"/>
          <w:szCs w:val="28"/>
        </w:rPr>
        <w:t>с профилактическими целями центров здоровья</w:t>
      </w:r>
      <w:r w:rsidR="00C257FD">
        <w:rPr>
          <w:sz w:val="28"/>
          <w:szCs w:val="28"/>
        </w:rPr>
        <w:t>, включая диспансерное наблюдение,</w:t>
      </w:r>
      <w:r w:rsidRPr="00E346A0">
        <w:rPr>
          <w:sz w:val="28"/>
          <w:szCs w:val="28"/>
        </w:rPr>
        <w:t xml:space="preserve"> осуществляется за комплексное посещение</w:t>
      </w:r>
      <w:r>
        <w:rPr>
          <w:sz w:val="28"/>
          <w:szCs w:val="28"/>
        </w:rPr>
        <w:t>.</w:t>
      </w:r>
    </w:p>
    <w:p w:rsidR="00372752" w:rsidRPr="00CA17B1" w:rsidRDefault="00372752" w:rsidP="00372752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Услуги в составе </w:t>
      </w:r>
      <w:r w:rsidRPr="00CA17B1">
        <w:rPr>
          <w:sz w:val="28"/>
          <w:szCs w:val="28"/>
        </w:rPr>
        <w:t xml:space="preserve">комплексного посещения </w:t>
      </w:r>
      <w:r>
        <w:rPr>
          <w:sz w:val="28"/>
          <w:szCs w:val="28"/>
        </w:rPr>
        <w:t xml:space="preserve">центра здоровья </w:t>
      </w:r>
      <w:r w:rsidRPr="00CA17B1">
        <w:rPr>
          <w:sz w:val="28"/>
          <w:szCs w:val="28"/>
        </w:rPr>
        <w:t>распределены на два раздел</w:t>
      </w:r>
      <w:r>
        <w:rPr>
          <w:sz w:val="28"/>
          <w:szCs w:val="28"/>
        </w:rPr>
        <w:t>а</w:t>
      </w:r>
      <w:r w:rsidRPr="00CA17B1">
        <w:rPr>
          <w:sz w:val="28"/>
          <w:szCs w:val="28"/>
        </w:rPr>
        <w:t xml:space="preserve">: </w:t>
      </w:r>
    </w:p>
    <w:p w:rsidR="00372752" w:rsidRPr="00CA17B1" w:rsidRDefault="00372752" w:rsidP="00372752">
      <w:pPr>
        <w:widowControl w:val="0"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раздел I: базовый минимум; </w:t>
      </w:r>
    </w:p>
    <w:p w:rsidR="00372752" w:rsidRPr="00CA17B1" w:rsidRDefault="00372752" w:rsidP="00372752">
      <w:pPr>
        <w:widowControl w:val="0"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раздел II: вариативные услуги.</w:t>
      </w:r>
    </w:p>
    <w:p w:rsidR="00372752" w:rsidRPr="007677A5" w:rsidRDefault="00372752" w:rsidP="00372752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7677A5">
        <w:rPr>
          <w:sz w:val="28"/>
          <w:szCs w:val="28"/>
        </w:rPr>
        <w:t xml:space="preserve">Услуга может быть оказана любым специалистом из числа </w:t>
      </w:r>
      <w:proofErr w:type="gramStart"/>
      <w:r w:rsidRPr="007677A5">
        <w:rPr>
          <w:sz w:val="28"/>
          <w:szCs w:val="28"/>
        </w:rPr>
        <w:t>указанных</w:t>
      </w:r>
      <w:proofErr w:type="gramEnd"/>
      <w:r w:rsidRPr="007677A5">
        <w:rPr>
          <w:sz w:val="28"/>
          <w:szCs w:val="28"/>
        </w:rPr>
        <w:t>.</w:t>
      </w:r>
    </w:p>
    <w:p w:rsidR="00372752" w:rsidRPr="007677A5" w:rsidRDefault="00372752" w:rsidP="00372752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7677A5">
        <w:rPr>
          <w:sz w:val="28"/>
          <w:szCs w:val="28"/>
        </w:rPr>
        <w:t>Случай оказания первичной медико-санитарной помощи в амбулаторных условиях с профилактическими целями центров здоровья</w:t>
      </w:r>
      <w:r w:rsidR="00C257FD">
        <w:rPr>
          <w:sz w:val="28"/>
          <w:szCs w:val="28"/>
        </w:rPr>
        <w:t>, включая диспансерное наблюдение,</w:t>
      </w:r>
      <w:r w:rsidRPr="007677A5">
        <w:rPr>
          <w:sz w:val="28"/>
          <w:szCs w:val="28"/>
        </w:rPr>
        <w:t xml:space="preserve"> подлежит оплате по тарифам на комплексное посещение в случае выполнения всех услуг, включённых в раздел I, в соответствии с Разделами </w:t>
      </w:r>
      <w:r w:rsidRPr="007677A5">
        <w:rPr>
          <w:sz w:val="28"/>
          <w:szCs w:val="28"/>
          <w:lang w:val="en-US"/>
        </w:rPr>
        <w:t>I</w:t>
      </w:r>
      <w:r w:rsidRPr="007677A5">
        <w:rPr>
          <w:sz w:val="28"/>
          <w:szCs w:val="28"/>
        </w:rPr>
        <w:t xml:space="preserve"> - </w:t>
      </w:r>
      <w:r w:rsidRPr="007677A5">
        <w:rPr>
          <w:sz w:val="28"/>
          <w:szCs w:val="28"/>
          <w:lang w:val="en-US"/>
        </w:rPr>
        <w:t>V</w:t>
      </w:r>
      <w:r w:rsidR="00B005D5" w:rsidRPr="007677A5">
        <w:rPr>
          <w:sz w:val="28"/>
          <w:szCs w:val="28"/>
          <w:lang w:val="en-US"/>
        </w:rPr>
        <w:t>I</w:t>
      </w:r>
      <w:r w:rsidRPr="007677A5">
        <w:rPr>
          <w:sz w:val="28"/>
          <w:szCs w:val="28"/>
        </w:rPr>
        <w:t xml:space="preserve"> приложения 2.11 к Тарифному соглашению. При этом стоимость комплексного посещения определяется </w:t>
      </w:r>
      <w:r w:rsidRPr="007677A5">
        <w:rPr>
          <w:sz w:val="28"/>
          <w:szCs w:val="28"/>
        </w:rPr>
        <w:lastRenderedPageBreak/>
        <w:t xml:space="preserve">путём суммирования стоимости </w:t>
      </w:r>
      <w:r>
        <w:rPr>
          <w:sz w:val="28"/>
          <w:szCs w:val="28"/>
        </w:rPr>
        <w:t xml:space="preserve">выполненных </w:t>
      </w:r>
      <w:r w:rsidRPr="007677A5">
        <w:rPr>
          <w:sz w:val="28"/>
          <w:szCs w:val="28"/>
        </w:rPr>
        <w:t>услуг I и II раздела.</w:t>
      </w:r>
    </w:p>
    <w:p w:rsidR="00372752" w:rsidRPr="00372752" w:rsidRDefault="00372752" w:rsidP="00372752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A01D8">
        <w:rPr>
          <w:sz w:val="28"/>
          <w:szCs w:val="28"/>
        </w:rPr>
        <w:t xml:space="preserve">При невыполнении услуг раздела I случай не </w:t>
      </w:r>
      <w:proofErr w:type="gramStart"/>
      <w:r w:rsidRPr="00CA01D8">
        <w:rPr>
          <w:sz w:val="28"/>
          <w:szCs w:val="28"/>
        </w:rPr>
        <w:t>считается комплексным посещением центра здоровья и не подлежит</w:t>
      </w:r>
      <w:proofErr w:type="gramEnd"/>
      <w:r w:rsidRPr="00CA01D8">
        <w:rPr>
          <w:sz w:val="28"/>
          <w:szCs w:val="28"/>
        </w:rPr>
        <w:t xml:space="preserve"> оплате</w:t>
      </w:r>
      <w:r>
        <w:rPr>
          <w:sz w:val="28"/>
          <w:szCs w:val="28"/>
        </w:rPr>
        <w:t>.</w:t>
      </w:r>
    </w:p>
    <w:p w:rsidR="00372752" w:rsidRPr="00372752" w:rsidRDefault="00372752" w:rsidP="00372752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F84A2B" w:rsidRDefault="00F84A2B" w:rsidP="0002201E">
      <w:pPr>
        <w:pStyle w:val="2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402192">
        <w:rPr>
          <w:color w:val="000000" w:themeColor="text1"/>
          <w:sz w:val="28"/>
        </w:rPr>
        <w:t xml:space="preserve"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стоимость лабораторных и диагностических исследований, предусмотренных приказом Министерства здравоохранения Российской Федерации от 15 марта 2022 г. № 168н «Об утверждении порядка проведения диспансерного наблюдения за взрослыми» </w:t>
      </w:r>
      <w:r w:rsidR="002E7B5F">
        <w:rPr>
          <w:color w:val="000000" w:themeColor="text1"/>
          <w:sz w:val="28"/>
        </w:rPr>
        <w:t xml:space="preserve">и от </w:t>
      </w:r>
      <w:r w:rsidR="002E7B5F" w:rsidRPr="00E960F1">
        <w:rPr>
          <w:color w:val="000000" w:themeColor="text1"/>
          <w:sz w:val="28"/>
        </w:rPr>
        <w:t>4 июня 2020 г. N 548н «Об утверждении порядка диспансерного наблюдения за взрослыми с онкологическими заболеваниями»</w:t>
      </w:r>
      <w:r w:rsidR="002E7B5F">
        <w:rPr>
          <w:spacing w:val="1"/>
          <w:sz w:val="28"/>
          <w:szCs w:val="28"/>
        </w:rPr>
        <w:t>.</w:t>
      </w:r>
      <w:proofErr w:type="gramEnd"/>
    </w:p>
    <w:p w:rsidR="0060617C" w:rsidRDefault="0060617C" w:rsidP="0060617C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60617C" w:rsidRDefault="0060617C" w:rsidP="0002201E">
      <w:pPr>
        <w:pStyle w:val="2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color w:val="000000" w:themeColor="text1"/>
          <w:sz w:val="28"/>
        </w:rPr>
        <w:t xml:space="preserve">Оплата случаев </w:t>
      </w:r>
      <w:proofErr w:type="spellStart"/>
      <w:r>
        <w:rPr>
          <w:color w:val="000000" w:themeColor="text1"/>
          <w:sz w:val="28"/>
        </w:rPr>
        <w:t>дистационного</w:t>
      </w:r>
      <w:proofErr w:type="spellEnd"/>
      <w:r>
        <w:rPr>
          <w:color w:val="000000" w:themeColor="text1"/>
          <w:sz w:val="28"/>
        </w:rPr>
        <w:t xml:space="preserve"> наблюдения за состоянием здоровья пациентов с артериальной гипертензией и сахарным диабетом </w:t>
      </w:r>
      <w:r w:rsidR="005167FF">
        <w:rPr>
          <w:color w:val="000000" w:themeColor="text1"/>
          <w:sz w:val="28"/>
        </w:rPr>
        <w:t>осуществляется за комплексное посещение</w:t>
      </w:r>
      <w:r w:rsidR="00377017">
        <w:rPr>
          <w:color w:val="000000" w:themeColor="text1"/>
          <w:sz w:val="28"/>
        </w:rPr>
        <w:t xml:space="preserve">, включающее </w:t>
      </w:r>
      <w:r w:rsidR="00377017" w:rsidRPr="00377017">
        <w:rPr>
          <w:spacing w:val="1"/>
          <w:sz w:val="28"/>
          <w:szCs w:val="28"/>
        </w:rPr>
        <w:t xml:space="preserve">один месяц </w:t>
      </w:r>
      <w:r w:rsidR="00377017">
        <w:rPr>
          <w:spacing w:val="1"/>
          <w:sz w:val="28"/>
          <w:szCs w:val="28"/>
        </w:rPr>
        <w:t>дистанционного наблюдения</w:t>
      </w:r>
      <w:r w:rsidR="00067D34">
        <w:rPr>
          <w:spacing w:val="1"/>
          <w:sz w:val="28"/>
          <w:szCs w:val="28"/>
        </w:rPr>
        <w:t>, при соблюдении следующих условий</w:t>
      </w:r>
      <w:r w:rsidR="00820C27">
        <w:rPr>
          <w:spacing w:val="1"/>
          <w:sz w:val="28"/>
          <w:szCs w:val="28"/>
        </w:rPr>
        <w:t>:</w:t>
      </w:r>
    </w:p>
    <w:p w:rsidR="00820C27" w:rsidRDefault="00820C27" w:rsidP="00820C27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820C27">
        <w:rPr>
          <w:spacing w:val="1"/>
          <w:sz w:val="28"/>
          <w:szCs w:val="28"/>
        </w:rPr>
        <w:t xml:space="preserve">1) </w:t>
      </w:r>
      <w:r>
        <w:rPr>
          <w:spacing w:val="1"/>
          <w:sz w:val="28"/>
          <w:szCs w:val="28"/>
        </w:rPr>
        <w:t>с</w:t>
      </w:r>
      <w:r w:rsidRPr="00820C27">
        <w:rPr>
          <w:spacing w:val="1"/>
          <w:sz w:val="28"/>
          <w:szCs w:val="28"/>
        </w:rPr>
        <w:t xml:space="preserve">лучай дистанционного наблюдения предъявляется к оплате </w:t>
      </w:r>
      <w:r>
        <w:rPr>
          <w:spacing w:val="1"/>
          <w:sz w:val="28"/>
          <w:szCs w:val="28"/>
        </w:rPr>
        <w:t>медицинской организацией</w:t>
      </w:r>
      <w:r w:rsidRPr="00820C27">
        <w:rPr>
          <w:spacing w:val="1"/>
          <w:sz w:val="28"/>
          <w:szCs w:val="28"/>
        </w:rPr>
        <w:t xml:space="preserve">, к которой прикреплено застрахованное лицо, или </w:t>
      </w:r>
      <w:r>
        <w:rPr>
          <w:spacing w:val="1"/>
          <w:sz w:val="28"/>
          <w:szCs w:val="28"/>
        </w:rPr>
        <w:t>медицинской организацией</w:t>
      </w:r>
      <w:r w:rsidRPr="00820C27">
        <w:rPr>
          <w:spacing w:val="1"/>
          <w:sz w:val="28"/>
          <w:szCs w:val="28"/>
        </w:rPr>
        <w:t xml:space="preserve">, проводившей случай диспансерного наблюдения, по результатам которого принято решение о целесообразности установления </w:t>
      </w:r>
      <w:r w:rsidR="00557040">
        <w:rPr>
          <w:spacing w:val="1"/>
          <w:sz w:val="28"/>
          <w:szCs w:val="28"/>
        </w:rPr>
        <w:t>дистанционного наблюдения;</w:t>
      </w:r>
    </w:p>
    <w:p w:rsidR="00557040" w:rsidRDefault="00557040" w:rsidP="00820C27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2) и</w:t>
      </w:r>
      <w:r w:rsidRPr="00557040">
        <w:rPr>
          <w:spacing w:val="1"/>
          <w:sz w:val="28"/>
          <w:szCs w:val="28"/>
        </w:rPr>
        <w:t>змерения за каждый месяц передаются в объ</w:t>
      </w:r>
      <w:r w:rsidR="001B2D7F">
        <w:rPr>
          <w:spacing w:val="1"/>
          <w:sz w:val="28"/>
          <w:szCs w:val="28"/>
        </w:rPr>
        <w:t>ё</w:t>
      </w:r>
      <w:r w:rsidRPr="00557040">
        <w:rPr>
          <w:spacing w:val="1"/>
          <w:sz w:val="28"/>
          <w:szCs w:val="28"/>
        </w:rPr>
        <w:t>ме не менее чем за 85% дней в месяц не менее чем 2 раза в день (не менее 51 измерения в месяц)</w:t>
      </w:r>
      <w:r>
        <w:rPr>
          <w:spacing w:val="1"/>
          <w:sz w:val="28"/>
          <w:szCs w:val="28"/>
        </w:rPr>
        <w:t>;</w:t>
      </w:r>
    </w:p>
    <w:p w:rsidR="0060617C" w:rsidRDefault="001B2D7F" w:rsidP="001B2D7F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3) н</w:t>
      </w:r>
      <w:r w:rsidRPr="001B2D7F">
        <w:rPr>
          <w:spacing w:val="1"/>
          <w:sz w:val="28"/>
          <w:szCs w:val="28"/>
        </w:rPr>
        <w:t>аличие оформленного и подписанного лечащим врачом «Протокола по результатам дистанционного наблюдения за состоянием здоровья пациента с артериальной гипертензией или с сахарным диабетом» (СЭМД № 262)</w:t>
      </w:r>
      <w:r>
        <w:rPr>
          <w:spacing w:val="1"/>
          <w:sz w:val="28"/>
          <w:szCs w:val="28"/>
        </w:rPr>
        <w:t>.</w:t>
      </w:r>
    </w:p>
    <w:p w:rsidR="00F84A2B" w:rsidRDefault="00F84A2B" w:rsidP="0002201E">
      <w:pPr>
        <w:pStyle w:val="af2"/>
        <w:rPr>
          <w:sz w:val="28"/>
          <w:szCs w:val="28"/>
        </w:rPr>
      </w:pPr>
    </w:p>
    <w:p w:rsidR="00541247" w:rsidRPr="00F84A2B" w:rsidRDefault="00541247" w:rsidP="0002201E">
      <w:pPr>
        <w:pStyle w:val="2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84A2B">
        <w:rPr>
          <w:sz w:val="28"/>
          <w:szCs w:val="28"/>
        </w:rPr>
        <w:t>Общий размер финансового обеспечения медицинской организации за оказание первичной медико-санитарной помощи в амбулаторных условиях лицам, застрахованным на территории Мурманской области, (ФО</w:t>
      </w:r>
      <w:r w:rsidRPr="00F84A2B">
        <w:rPr>
          <w:sz w:val="28"/>
          <w:szCs w:val="28"/>
          <w:vertAlign w:val="subscript"/>
        </w:rPr>
        <w:t>АПП</w:t>
      </w:r>
      <w:r w:rsidRPr="00F84A2B">
        <w:rPr>
          <w:sz w:val="28"/>
          <w:szCs w:val="28"/>
        </w:rPr>
        <w:t>) определяется по формуле:</w:t>
      </w:r>
    </w:p>
    <w:p w:rsidR="00AB3759" w:rsidRPr="00AB69B6" w:rsidRDefault="00AB3759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>
        <w:rPr>
          <w:spacing w:val="1"/>
          <w:sz w:val="28"/>
          <w:szCs w:val="28"/>
        </w:rPr>
        <w:t>ФО</w:t>
      </w:r>
      <w:r w:rsidRPr="001D108C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+ 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6C5FAB">
        <w:rPr>
          <w:spacing w:val="1"/>
          <w:sz w:val="28"/>
          <w:szCs w:val="28"/>
        </w:rPr>
        <w:t xml:space="preserve">+ </w:t>
      </w:r>
      <w:proofErr w:type="gramStart"/>
      <w:r w:rsidRPr="006C5FAB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6C5FAB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 xml:space="preserve">АПП_УСО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02201E">
      <w:pPr>
        <w:widowControl w:val="0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Pr="00046474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046474">
        <w:rPr>
          <w:spacing w:val="1"/>
          <w:sz w:val="28"/>
          <w:szCs w:val="28"/>
        </w:rPr>
        <w:t>ФО</w:t>
      </w:r>
      <w:r w:rsidRPr="00046474">
        <w:rPr>
          <w:spacing w:val="1"/>
          <w:sz w:val="28"/>
          <w:szCs w:val="28"/>
          <w:vertAlign w:val="subscript"/>
        </w:rPr>
        <w:t>АПП_ПНФ</w:t>
      </w:r>
      <w:r w:rsidRPr="00046474">
        <w:rPr>
          <w:spacing w:val="1"/>
          <w:sz w:val="28"/>
          <w:szCs w:val="28"/>
        </w:rPr>
        <w:t xml:space="preserve"> – размер </w:t>
      </w:r>
      <w:r w:rsidRPr="00046474">
        <w:rPr>
          <w:sz w:val="28"/>
          <w:szCs w:val="28"/>
        </w:rPr>
        <w:t xml:space="preserve">финансового обеспечения медицинской организации, оказывающей первичную медико-санитарную помощь в амбулаторных условиях по территориально-участковому принципу, за оказание медицинской помощи, включённой в структуру </w:t>
      </w:r>
      <w:proofErr w:type="spellStart"/>
      <w:r w:rsidRPr="00046474">
        <w:rPr>
          <w:sz w:val="28"/>
          <w:szCs w:val="28"/>
        </w:rPr>
        <w:t>подушевого</w:t>
      </w:r>
      <w:proofErr w:type="spellEnd"/>
      <w:r w:rsidRPr="00046474">
        <w:rPr>
          <w:sz w:val="28"/>
          <w:szCs w:val="28"/>
        </w:rPr>
        <w:t xml:space="preserve"> норматива финансирования, </w:t>
      </w:r>
      <w:r w:rsidRPr="00046474">
        <w:rPr>
          <w:spacing w:val="1"/>
          <w:sz w:val="28"/>
          <w:szCs w:val="28"/>
        </w:rPr>
        <w:t xml:space="preserve">рублей;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</w:t>
      </w:r>
      <w:r w:rsidRPr="00DB01BC">
        <w:rPr>
          <w:spacing w:val="1"/>
          <w:sz w:val="28"/>
          <w:szCs w:val="28"/>
        </w:rPr>
        <w:lastRenderedPageBreak/>
        <w:t>организации</w:t>
      </w:r>
      <w:r>
        <w:rPr>
          <w:spacing w:val="1"/>
          <w:sz w:val="28"/>
          <w:szCs w:val="28"/>
        </w:rPr>
        <w:t>,</w:t>
      </w:r>
      <w:r w:rsidRPr="00335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медицинской </w:t>
      </w:r>
      <w:proofErr w:type="gramStart"/>
      <w:r>
        <w:rPr>
          <w:sz w:val="28"/>
          <w:szCs w:val="28"/>
        </w:rPr>
        <w:t>организации</w:t>
      </w:r>
      <w:proofErr w:type="gramEnd"/>
      <w:r>
        <w:rPr>
          <w:sz w:val="28"/>
          <w:szCs w:val="28"/>
        </w:rPr>
        <w:t xml:space="preserve"> не имеющей прикреплённого населения,</w:t>
      </w:r>
      <w:r w:rsidRPr="00DB01BC">
        <w:rPr>
          <w:spacing w:val="1"/>
          <w:sz w:val="28"/>
          <w:szCs w:val="28"/>
        </w:rPr>
        <w:t xml:space="preserve"> за </w:t>
      </w:r>
      <w:r>
        <w:rPr>
          <w:spacing w:val="1"/>
          <w:sz w:val="28"/>
          <w:szCs w:val="28"/>
        </w:rPr>
        <w:t xml:space="preserve">оказание первичной медико-санитарной помощи в амбулаторных условиях,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неприкреплённому населению</w:t>
      </w:r>
      <w:r w:rsidR="00790416">
        <w:rPr>
          <w:spacing w:val="1"/>
          <w:sz w:val="28"/>
          <w:szCs w:val="28"/>
        </w:rPr>
        <w:t xml:space="preserve"> (внешние обращения</w:t>
      </w:r>
      <w:r w:rsidR="004836C9">
        <w:rPr>
          <w:spacing w:val="1"/>
          <w:sz w:val="28"/>
          <w:szCs w:val="28"/>
        </w:rPr>
        <w:t xml:space="preserve"> неприкреплённого населения)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нной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фельдшерских пунктов,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6C5FAB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6C5FAB">
        <w:rPr>
          <w:spacing w:val="1"/>
          <w:sz w:val="28"/>
          <w:szCs w:val="28"/>
          <w:lang w:val="en-US"/>
        </w:rPr>
        <w:t>S</w:t>
      </w:r>
      <w:proofErr w:type="spellStart"/>
      <w:r w:rsidRPr="006C5FAB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6C5FAB">
        <w:rPr>
          <w:spacing w:val="1"/>
          <w:sz w:val="28"/>
          <w:szCs w:val="28"/>
        </w:rPr>
        <w:t xml:space="preserve"> – размер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организации, рублей;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амбулаторным пациентам</w:t>
      </w:r>
      <w:r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уменьшения (увеличения) </w:t>
      </w:r>
      <w:r>
        <w:rPr>
          <w:spacing w:val="1"/>
          <w:sz w:val="28"/>
          <w:szCs w:val="28"/>
        </w:rPr>
        <w:t>финансового обеспечения медицинской</w:t>
      </w:r>
      <w:r w:rsidRPr="00DB01BC">
        <w:rPr>
          <w:spacing w:val="1"/>
          <w:sz w:val="28"/>
          <w:szCs w:val="28"/>
        </w:rPr>
        <w:t xml:space="preserve"> организации за оказание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лицам, застрахованным на территории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AB69B6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4005BE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>, оказывающей первичную медико-санитарную помощь в амбулаторных условиях по территориально-участковому принципу,</w:t>
      </w:r>
      <w:r w:rsidRPr="004005BE">
        <w:rPr>
          <w:sz w:val="28"/>
          <w:szCs w:val="28"/>
        </w:rPr>
        <w:t xml:space="preserve"> за оказание </w:t>
      </w:r>
      <w:r>
        <w:rPr>
          <w:sz w:val="28"/>
          <w:szCs w:val="28"/>
        </w:rPr>
        <w:t xml:space="preserve">медицинской помощи,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</w:t>
      </w:r>
      <w:r w:rsidRPr="004005BE">
        <w:rPr>
          <w:sz w:val="28"/>
          <w:szCs w:val="28"/>
        </w:rPr>
        <w:t xml:space="preserve"> (Ф</w:t>
      </w:r>
      <w:r>
        <w:rPr>
          <w:sz w:val="28"/>
          <w:szCs w:val="28"/>
        </w:rPr>
        <w:t>О</w:t>
      </w:r>
      <w:r w:rsidRPr="00C61CBE">
        <w:rPr>
          <w:sz w:val="28"/>
          <w:szCs w:val="28"/>
          <w:vertAlign w:val="subscript"/>
        </w:rPr>
        <w:t>АПП_ПНФ</w:t>
      </w:r>
      <w:r w:rsidRPr="004005BE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4005BE">
        <w:rPr>
          <w:sz w:val="28"/>
          <w:szCs w:val="28"/>
        </w:rPr>
        <w:t xml:space="preserve"> по формуле:</w:t>
      </w:r>
    </w:p>
    <w:p w:rsidR="00541247" w:rsidRPr="00AB69B6" w:rsidRDefault="00541247" w:rsidP="0002201E">
      <w:pPr>
        <w:pStyle w:val="2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spacing w:val="1"/>
        </w:rPr>
      </w:pP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× 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12 </w:t>
      </w:r>
      <w:r w:rsidRPr="00DB01BC"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B3759" w:rsidRPr="00AB69B6" w:rsidRDefault="00AB3759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</w:rPr>
      </w:pPr>
    </w:p>
    <w:p w:rsidR="00541247" w:rsidRPr="00DB01BC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–</w:t>
      </w:r>
      <w:r w:rsidR="00414177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условиях, установленный для данной медицинской организации настоящим Тарифным соглашением</w:t>
      </w:r>
      <w:r>
        <w:rPr>
          <w:spacing w:val="1"/>
          <w:sz w:val="28"/>
          <w:szCs w:val="28"/>
        </w:rPr>
        <w:t xml:space="preserve"> на 01 число расчётного месяца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</w:t>
      </w:r>
      <w:r w:rsidR="006D2A83">
        <w:rPr>
          <w:spacing w:val="1"/>
          <w:sz w:val="28"/>
          <w:szCs w:val="28"/>
        </w:rPr>
        <w:t xml:space="preserve">среднемесячная </w:t>
      </w:r>
      <w:r w:rsidRPr="00DB01BC">
        <w:rPr>
          <w:spacing w:val="1"/>
          <w:sz w:val="28"/>
          <w:szCs w:val="28"/>
        </w:rPr>
        <w:t>численность 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населения </w:t>
      </w:r>
      <w:r w:rsidR="006D2A83">
        <w:rPr>
          <w:spacing w:val="1"/>
          <w:sz w:val="28"/>
          <w:szCs w:val="28"/>
        </w:rPr>
        <w:t>в расчётном месяце</w:t>
      </w:r>
      <w:r w:rsidR="0032045E">
        <w:rPr>
          <w:spacing w:val="1"/>
          <w:sz w:val="28"/>
          <w:szCs w:val="28"/>
        </w:rPr>
        <w:t xml:space="preserve">, определённая как среднее значение между количеством прикреплённого населения на первое число расчётного месяца </w:t>
      </w:r>
      <w:r w:rsidR="006849B0">
        <w:rPr>
          <w:spacing w:val="1"/>
          <w:sz w:val="28"/>
          <w:szCs w:val="28"/>
        </w:rPr>
        <w:t>и первое число месяца, следующего за расчётным</w:t>
      </w:r>
      <w:r w:rsidR="00EF521A">
        <w:rPr>
          <w:spacing w:val="1"/>
          <w:sz w:val="28"/>
          <w:szCs w:val="28"/>
        </w:rPr>
        <w:t xml:space="preserve"> </w:t>
      </w:r>
      <w:r w:rsidR="00EF521A" w:rsidRPr="00506986">
        <w:rPr>
          <w:spacing w:val="1"/>
          <w:sz w:val="28"/>
          <w:szCs w:val="28"/>
        </w:rPr>
        <w:t xml:space="preserve">(в случае изменения границ обслуживаемой территории в течение расчётного месяца – как отношение суммарной численности прикреплённого населения за каждый день </w:t>
      </w:r>
      <w:r w:rsidR="00EF521A" w:rsidRPr="00506986">
        <w:rPr>
          <w:spacing w:val="1"/>
          <w:sz w:val="28"/>
          <w:szCs w:val="28"/>
        </w:rPr>
        <w:lastRenderedPageBreak/>
        <w:t>расчётного месяца к количеству календарных дней в расчётном месяце)</w:t>
      </w:r>
      <w:r w:rsidRPr="00506986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человек</w:t>
      </w:r>
      <w:r w:rsidR="00CD1AE5">
        <w:rPr>
          <w:spacing w:val="1"/>
          <w:sz w:val="28"/>
          <w:szCs w:val="28"/>
        </w:rPr>
        <w:t>;</w:t>
      </w:r>
      <w:proofErr w:type="gramEnd"/>
    </w:p>
    <w:p w:rsidR="00541247" w:rsidRPr="00DB01BC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12 – число месяцев;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внешних обращений </w:t>
      </w:r>
      <w:r>
        <w:rPr>
          <w:spacing w:val="1"/>
          <w:sz w:val="28"/>
          <w:szCs w:val="28"/>
        </w:rPr>
        <w:t>за расчётный месяц, рублей</w:t>
      </w:r>
      <w:r w:rsidRPr="00DB01BC">
        <w:rPr>
          <w:spacing w:val="1"/>
          <w:sz w:val="28"/>
          <w:szCs w:val="28"/>
        </w:rPr>
        <w:t xml:space="preserve">. 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 внешних обращений определяется на основании предъявленных к оплате сторонними медицинскими организациями внешних обращений неприкреплённого населения</w:t>
      </w:r>
      <w:r w:rsidDel="00BB574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 соответствующих тарифов на медицинские услуги. 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BA3A59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 xml:space="preserve">, в том числе медицинской организации, не имеющей прикреплённого населения, </w:t>
      </w:r>
      <w:r w:rsidRPr="00BA3A59">
        <w:rPr>
          <w:sz w:val="28"/>
          <w:szCs w:val="28"/>
        </w:rPr>
        <w:t xml:space="preserve">за </w:t>
      </w:r>
      <w:r w:rsidRPr="004005BE">
        <w:rPr>
          <w:sz w:val="28"/>
          <w:szCs w:val="28"/>
        </w:rPr>
        <w:t xml:space="preserve">оказание </w:t>
      </w:r>
      <w:r w:rsidRPr="0008253B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 xml:space="preserve">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 неприкреплённому населению</w:t>
      </w:r>
      <w:r w:rsidRPr="00BA3A59">
        <w:rPr>
          <w:sz w:val="28"/>
          <w:szCs w:val="28"/>
        </w:rPr>
        <w:t xml:space="preserve"> (</w:t>
      </w:r>
      <w:proofErr w:type="spellStart"/>
      <w:r w:rsidRPr="00BA3A59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АППнепр</w:t>
      </w:r>
      <w:proofErr w:type="spellEnd"/>
      <w:r w:rsidRPr="00BA3A5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BA3A59">
        <w:rPr>
          <w:sz w:val="28"/>
          <w:szCs w:val="28"/>
        </w:rPr>
        <w:t xml:space="preserve">определяется на основании принятых к оплате </w:t>
      </w:r>
      <w:r>
        <w:rPr>
          <w:sz w:val="28"/>
          <w:szCs w:val="28"/>
        </w:rPr>
        <w:t xml:space="preserve">внешних обращений неприкреплённого населения </w:t>
      </w:r>
      <w:r w:rsidRPr="00BA3A59">
        <w:rPr>
          <w:sz w:val="28"/>
          <w:szCs w:val="28"/>
        </w:rPr>
        <w:t xml:space="preserve">и тарифов на медицинские услуги, установленных настоящим Тарифным соглашением. </w:t>
      </w:r>
    </w:p>
    <w:p w:rsidR="00541247" w:rsidRPr="00BA3A59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Pr="00D1693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D1693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 xml:space="preserve">нной в структуру </w:t>
      </w:r>
      <w:proofErr w:type="spellStart"/>
      <w:r w:rsidRPr="00D16932">
        <w:rPr>
          <w:sz w:val="28"/>
          <w:szCs w:val="28"/>
        </w:rPr>
        <w:t>подушевого</w:t>
      </w:r>
      <w:proofErr w:type="spellEnd"/>
      <w:r w:rsidRPr="00D16932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16932">
        <w:rPr>
          <w:sz w:val="28"/>
          <w:szCs w:val="28"/>
        </w:rPr>
        <w:t>, оплачиваемой за единицу объ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>ма медицинской помощи, (</w:t>
      </w:r>
      <w:proofErr w:type="spellStart"/>
      <w:r w:rsidRPr="00D1693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АПП_</w:t>
      </w:r>
      <w:proofErr w:type="gramStart"/>
      <w:r w:rsidRPr="0008253B">
        <w:rPr>
          <w:sz w:val="28"/>
          <w:szCs w:val="28"/>
          <w:vertAlign w:val="subscript"/>
        </w:rPr>
        <w:t>ед</w:t>
      </w:r>
      <w:proofErr w:type="spellEnd"/>
      <w:proofErr w:type="gramEnd"/>
      <w:r w:rsidRPr="00D1693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определяется </w:t>
      </w:r>
      <w:r w:rsidRPr="00D16932">
        <w:rPr>
          <w:sz w:val="28"/>
          <w:szCs w:val="28"/>
        </w:rPr>
        <w:t xml:space="preserve">по формуле: </w:t>
      </w:r>
    </w:p>
    <w:p w:rsidR="00541247" w:rsidRDefault="00541247" w:rsidP="0002201E">
      <w:pPr>
        <w:pStyle w:val="23"/>
        <w:widowControl w:val="0"/>
        <w:tabs>
          <w:tab w:val="left" w:pos="1995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</w:p>
    <w:p w:rsidR="00AB6BEA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E11880">
        <w:rPr>
          <w:spacing w:val="1"/>
          <w:sz w:val="28"/>
          <w:szCs w:val="28"/>
        </w:rPr>
        <w:t>ФО</w:t>
      </w:r>
      <w:r w:rsidRPr="00E11880">
        <w:rPr>
          <w:spacing w:val="1"/>
          <w:sz w:val="28"/>
          <w:szCs w:val="28"/>
          <w:vertAlign w:val="subscript"/>
        </w:rPr>
        <w:t>АППжк</w:t>
      </w:r>
      <w:proofErr w:type="spellEnd"/>
      <w:r w:rsidRPr="00E11880">
        <w:rPr>
          <w:spacing w:val="1"/>
          <w:sz w:val="28"/>
          <w:szCs w:val="28"/>
        </w:rPr>
        <w:t xml:space="preserve"> +</w:t>
      </w:r>
      <w:r w:rsidRPr="00DB01BC">
        <w:rPr>
          <w:spacing w:val="1"/>
          <w:sz w:val="28"/>
          <w:szCs w:val="28"/>
        </w:rPr>
        <w:t xml:space="preserve"> </w:t>
      </w:r>
      <w:proofErr w:type="spellStart"/>
      <w:r w:rsidR="007941AE" w:rsidRPr="00DB01BC">
        <w:rPr>
          <w:spacing w:val="1"/>
          <w:sz w:val="28"/>
          <w:szCs w:val="28"/>
        </w:rPr>
        <w:t>Ф</w:t>
      </w:r>
      <w:r w:rsidR="007941AE">
        <w:rPr>
          <w:spacing w:val="1"/>
          <w:sz w:val="28"/>
          <w:szCs w:val="28"/>
        </w:rPr>
        <w:t>О</w:t>
      </w:r>
      <w:r w:rsidR="007941AE" w:rsidRPr="00DB01BC">
        <w:rPr>
          <w:spacing w:val="1"/>
          <w:sz w:val="28"/>
          <w:szCs w:val="28"/>
          <w:vertAlign w:val="subscript"/>
        </w:rPr>
        <w:t>АПП</w:t>
      </w:r>
      <w:r w:rsidR="002B76CD">
        <w:rPr>
          <w:spacing w:val="1"/>
          <w:sz w:val="28"/>
          <w:szCs w:val="28"/>
          <w:vertAlign w:val="subscript"/>
        </w:rPr>
        <w:t>реаб</w:t>
      </w:r>
      <w:proofErr w:type="spellEnd"/>
      <w:r w:rsidR="007941AE"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+</w:t>
      </w:r>
      <w:r w:rsidR="00E11880">
        <w:rPr>
          <w:spacing w:val="1"/>
          <w:sz w:val="28"/>
          <w:szCs w:val="28"/>
        </w:rPr>
        <w:t xml:space="preserve"> </w:t>
      </w:r>
      <w:proofErr w:type="spellStart"/>
      <w:r w:rsidR="00E11880">
        <w:rPr>
          <w:spacing w:val="1"/>
          <w:sz w:val="28"/>
          <w:szCs w:val="28"/>
        </w:rPr>
        <w:t>ФО</w:t>
      </w:r>
      <w:r w:rsidR="00E11880" w:rsidRPr="003A72A8">
        <w:rPr>
          <w:spacing w:val="1"/>
          <w:sz w:val="28"/>
          <w:szCs w:val="28"/>
          <w:vertAlign w:val="subscript"/>
        </w:rPr>
        <w:t>АПП</w:t>
      </w:r>
      <w:r w:rsidR="00E11880">
        <w:rPr>
          <w:spacing w:val="1"/>
          <w:sz w:val="28"/>
          <w:szCs w:val="28"/>
          <w:vertAlign w:val="subscript"/>
        </w:rPr>
        <w:t>проф</w:t>
      </w:r>
      <w:proofErr w:type="spellEnd"/>
      <w:r w:rsidR="00A064C4">
        <w:rPr>
          <w:spacing w:val="1"/>
          <w:sz w:val="28"/>
          <w:szCs w:val="28"/>
          <w:vertAlign w:val="subscript"/>
        </w:rPr>
        <w:t xml:space="preserve"> </w:t>
      </w:r>
      <w:r w:rsidR="00A064C4">
        <w:rPr>
          <w:spacing w:val="1"/>
          <w:sz w:val="28"/>
          <w:szCs w:val="28"/>
        </w:rPr>
        <w:t>+</w:t>
      </w:r>
      <w:r w:rsidR="006768DC">
        <w:rPr>
          <w:spacing w:val="1"/>
          <w:sz w:val="28"/>
          <w:szCs w:val="28"/>
        </w:rPr>
        <w:t xml:space="preserve"> ФО</w:t>
      </w:r>
      <w:r w:rsidR="006768DC" w:rsidRPr="003A72A8">
        <w:rPr>
          <w:spacing w:val="1"/>
          <w:sz w:val="28"/>
          <w:szCs w:val="28"/>
          <w:vertAlign w:val="subscript"/>
        </w:rPr>
        <w:t>АПП_</w:t>
      </w:r>
      <w:r w:rsidR="006768DC">
        <w:rPr>
          <w:spacing w:val="1"/>
          <w:sz w:val="28"/>
          <w:szCs w:val="28"/>
          <w:vertAlign w:val="subscript"/>
        </w:rPr>
        <w:t>ДН</w:t>
      </w:r>
      <w:r w:rsidR="006768DC" w:rsidRPr="003A72A8"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 xml:space="preserve">+ </w:t>
      </w:r>
    </w:p>
    <w:p w:rsidR="00917C5B" w:rsidRDefault="00AB6BEA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+ </w:t>
      </w:r>
      <w:proofErr w:type="spellStart"/>
      <w:r w:rsidR="00EF7A2A">
        <w:rPr>
          <w:spacing w:val="1"/>
          <w:sz w:val="28"/>
          <w:szCs w:val="28"/>
        </w:rPr>
        <w:t>ФО</w:t>
      </w:r>
      <w:r w:rsidR="00EF7A2A" w:rsidRPr="003A72A8">
        <w:rPr>
          <w:spacing w:val="1"/>
          <w:sz w:val="28"/>
          <w:szCs w:val="28"/>
          <w:vertAlign w:val="subscript"/>
        </w:rPr>
        <w:t>АПП_</w:t>
      </w:r>
      <w:r w:rsidR="00EF7A2A">
        <w:rPr>
          <w:spacing w:val="1"/>
          <w:sz w:val="28"/>
          <w:szCs w:val="28"/>
          <w:vertAlign w:val="subscript"/>
        </w:rPr>
        <w:t>Дист</w:t>
      </w:r>
      <w:proofErr w:type="spellEnd"/>
      <w:r w:rsidR="00EF7A2A" w:rsidRPr="003A72A8">
        <w:rPr>
          <w:spacing w:val="1"/>
          <w:sz w:val="28"/>
          <w:szCs w:val="28"/>
          <w:vertAlign w:val="subscript"/>
        </w:rPr>
        <w:t xml:space="preserve"> </w:t>
      </w:r>
      <w:r w:rsidR="00EF7A2A">
        <w:rPr>
          <w:spacing w:val="1"/>
          <w:sz w:val="28"/>
          <w:szCs w:val="28"/>
        </w:rPr>
        <w:t>+</w:t>
      </w:r>
      <w:r w:rsidR="00EF7A2A" w:rsidRPr="00EF7A2A">
        <w:rPr>
          <w:spacing w:val="1"/>
          <w:sz w:val="28"/>
          <w:szCs w:val="28"/>
        </w:rPr>
        <w:t xml:space="preserve"> </w:t>
      </w:r>
      <w:r w:rsidR="00EF7A2A">
        <w:rPr>
          <w:spacing w:val="1"/>
          <w:sz w:val="28"/>
          <w:szCs w:val="28"/>
        </w:rPr>
        <w:t>ФО</w:t>
      </w:r>
      <w:r w:rsidR="00EF7A2A" w:rsidRPr="003A72A8">
        <w:rPr>
          <w:spacing w:val="1"/>
          <w:sz w:val="28"/>
          <w:szCs w:val="28"/>
          <w:vertAlign w:val="subscript"/>
        </w:rPr>
        <w:t>АПП_</w:t>
      </w:r>
      <w:r w:rsidR="00434639">
        <w:rPr>
          <w:spacing w:val="1"/>
          <w:sz w:val="28"/>
          <w:szCs w:val="28"/>
          <w:vertAlign w:val="subscript"/>
        </w:rPr>
        <w:t>ЦЗ</w:t>
      </w:r>
      <w:r w:rsidR="00EF7A2A" w:rsidRPr="003A72A8">
        <w:rPr>
          <w:spacing w:val="1"/>
          <w:sz w:val="28"/>
          <w:szCs w:val="28"/>
          <w:vertAlign w:val="subscript"/>
        </w:rPr>
        <w:t xml:space="preserve"> </w:t>
      </w:r>
      <w:r w:rsidR="00EF7A2A">
        <w:rPr>
          <w:spacing w:val="1"/>
          <w:sz w:val="28"/>
          <w:szCs w:val="28"/>
        </w:rPr>
        <w:t xml:space="preserve">+ </w:t>
      </w:r>
      <w:proofErr w:type="spellStart"/>
      <w:r w:rsidR="00924D81">
        <w:rPr>
          <w:spacing w:val="1"/>
          <w:sz w:val="28"/>
          <w:szCs w:val="28"/>
        </w:rPr>
        <w:t>ФО</w:t>
      </w:r>
      <w:r w:rsidR="00924D81" w:rsidRPr="003A72A8">
        <w:rPr>
          <w:spacing w:val="1"/>
          <w:sz w:val="28"/>
          <w:szCs w:val="28"/>
          <w:vertAlign w:val="subscript"/>
        </w:rPr>
        <w:t>АПП_</w:t>
      </w:r>
      <w:r w:rsidR="00924D81">
        <w:rPr>
          <w:spacing w:val="1"/>
          <w:sz w:val="28"/>
          <w:szCs w:val="28"/>
          <w:vertAlign w:val="subscript"/>
        </w:rPr>
        <w:t>ТелеМ</w:t>
      </w:r>
      <w:proofErr w:type="spellEnd"/>
      <w:r w:rsidR="00EF7A2A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ФО</w:t>
      </w:r>
      <w:r w:rsidRPr="003A72A8">
        <w:rPr>
          <w:spacing w:val="1"/>
          <w:sz w:val="28"/>
          <w:szCs w:val="28"/>
          <w:vertAlign w:val="subscript"/>
        </w:rPr>
        <w:t>АПП_</w:t>
      </w:r>
      <w:r>
        <w:rPr>
          <w:spacing w:val="1"/>
          <w:sz w:val="28"/>
          <w:szCs w:val="28"/>
          <w:vertAlign w:val="subscript"/>
        </w:rPr>
        <w:t>Школ</w:t>
      </w:r>
      <w:proofErr w:type="spellEnd"/>
      <w:r>
        <w:rPr>
          <w:spacing w:val="1"/>
          <w:sz w:val="28"/>
          <w:szCs w:val="28"/>
          <w:vertAlign w:val="subscript"/>
        </w:rPr>
        <w:t xml:space="preserve"> </w:t>
      </w:r>
      <w:r w:rsidR="00917C5B">
        <w:rPr>
          <w:spacing w:val="1"/>
          <w:sz w:val="28"/>
          <w:szCs w:val="28"/>
        </w:rPr>
        <w:t xml:space="preserve">+ </w:t>
      </w:r>
      <w:proofErr w:type="spellStart"/>
      <w:r w:rsidR="00917C5B">
        <w:rPr>
          <w:spacing w:val="1"/>
          <w:sz w:val="28"/>
          <w:szCs w:val="28"/>
        </w:rPr>
        <w:t>ФО</w:t>
      </w:r>
      <w:r w:rsidR="00917C5B" w:rsidRPr="003A72A8">
        <w:rPr>
          <w:spacing w:val="1"/>
          <w:sz w:val="28"/>
          <w:szCs w:val="28"/>
          <w:vertAlign w:val="subscript"/>
        </w:rPr>
        <w:t>АПП_</w:t>
      </w:r>
      <w:r w:rsidR="00917C5B">
        <w:rPr>
          <w:spacing w:val="1"/>
          <w:sz w:val="28"/>
          <w:szCs w:val="28"/>
          <w:vertAlign w:val="subscript"/>
        </w:rPr>
        <w:t>Вакц</w:t>
      </w:r>
      <w:proofErr w:type="spellEnd"/>
      <w:r w:rsidR="00917C5B">
        <w:rPr>
          <w:spacing w:val="1"/>
          <w:sz w:val="28"/>
          <w:szCs w:val="28"/>
          <w:vertAlign w:val="subscript"/>
        </w:rPr>
        <w:t xml:space="preserve"> </w:t>
      </w:r>
      <w:r w:rsidR="00924D81">
        <w:rPr>
          <w:spacing w:val="1"/>
          <w:sz w:val="28"/>
          <w:szCs w:val="28"/>
        </w:rPr>
        <w:t xml:space="preserve">+ 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Pr="00E11880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E11880">
        <w:rPr>
          <w:spacing w:val="1"/>
          <w:sz w:val="28"/>
          <w:szCs w:val="28"/>
        </w:rPr>
        <w:t>ФО</w:t>
      </w:r>
      <w:r w:rsidRPr="00E11880">
        <w:rPr>
          <w:spacing w:val="1"/>
          <w:sz w:val="28"/>
          <w:szCs w:val="28"/>
          <w:vertAlign w:val="subscript"/>
        </w:rPr>
        <w:t>АППжк</w:t>
      </w:r>
      <w:proofErr w:type="spellEnd"/>
      <w:r w:rsidRPr="00E11880">
        <w:rPr>
          <w:spacing w:val="1"/>
          <w:sz w:val="28"/>
          <w:szCs w:val="28"/>
        </w:rPr>
        <w:t xml:space="preserve"> – размер финансового обеспечения медицинской организации, за оказание медицинской помощи в женских консультациях, Медицинском центре «Белая роза», центрах (отделениях) вспомогательных репродуктивных технологий, </w:t>
      </w:r>
      <w:r w:rsidR="00A605E9" w:rsidRPr="00E11880">
        <w:rPr>
          <w:spacing w:val="1"/>
          <w:sz w:val="28"/>
          <w:szCs w:val="28"/>
        </w:rPr>
        <w:t xml:space="preserve">медико-генетическом центре (консультации), кабинетах врачей-гинекологов </w:t>
      </w:r>
      <w:r w:rsidR="001B2D30" w:rsidRPr="00E11880">
        <w:rPr>
          <w:spacing w:val="1"/>
          <w:sz w:val="28"/>
          <w:szCs w:val="28"/>
        </w:rPr>
        <w:t>и смотровых кабинетах</w:t>
      </w:r>
      <w:r w:rsidR="001E4614" w:rsidRPr="00E11880">
        <w:rPr>
          <w:spacing w:val="1"/>
          <w:sz w:val="28"/>
          <w:szCs w:val="28"/>
        </w:rPr>
        <w:t xml:space="preserve"> медицинских организаций</w:t>
      </w:r>
      <w:r w:rsidRPr="00E11880">
        <w:rPr>
          <w:spacing w:val="1"/>
          <w:sz w:val="28"/>
          <w:szCs w:val="28"/>
        </w:rPr>
        <w:t xml:space="preserve">, рублей; </w:t>
      </w:r>
    </w:p>
    <w:p w:rsidR="002333EC" w:rsidRDefault="002333EC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="00C9372E">
        <w:rPr>
          <w:spacing w:val="1"/>
          <w:sz w:val="28"/>
          <w:szCs w:val="28"/>
          <w:vertAlign w:val="subscript"/>
        </w:rPr>
        <w:t>реаб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, за оказание медицинской помощи в </w:t>
      </w:r>
      <w:r w:rsidR="001E4614">
        <w:rPr>
          <w:spacing w:val="1"/>
          <w:sz w:val="28"/>
          <w:szCs w:val="28"/>
        </w:rPr>
        <w:t>центрах (отделениях) медицинской реабилитации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отдельных медицинских услуг,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нных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 xml:space="preserve">, </w:t>
      </w:r>
      <w:r w:rsidR="00CA208E">
        <w:rPr>
          <w:spacing w:val="1"/>
          <w:sz w:val="28"/>
          <w:szCs w:val="28"/>
        </w:rPr>
        <w:t xml:space="preserve">в том числе отдельных диагностических </w:t>
      </w:r>
      <w:r w:rsidR="00B457BF">
        <w:rPr>
          <w:spacing w:val="1"/>
          <w:sz w:val="28"/>
          <w:szCs w:val="28"/>
        </w:rPr>
        <w:t xml:space="preserve">(лабораторных) </w:t>
      </w:r>
      <w:r w:rsidR="00CA208E">
        <w:rPr>
          <w:spacing w:val="1"/>
          <w:sz w:val="28"/>
          <w:szCs w:val="28"/>
        </w:rPr>
        <w:t xml:space="preserve">исследований, подлежащих оплате </w:t>
      </w:r>
      <w:r w:rsidR="00B457BF">
        <w:rPr>
          <w:spacing w:val="1"/>
          <w:sz w:val="28"/>
          <w:szCs w:val="28"/>
        </w:rPr>
        <w:t xml:space="preserve">за единицу объёма медицинской помощи </w:t>
      </w:r>
      <w:r w:rsidR="00CA208E">
        <w:rPr>
          <w:spacing w:val="1"/>
          <w:sz w:val="28"/>
          <w:szCs w:val="28"/>
        </w:rPr>
        <w:t xml:space="preserve">в соответствии с нормативами, </w:t>
      </w:r>
      <w:r w:rsidR="00CA208E">
        <w:rPr>
          <w:spacing w:val="1"/>
          <w:sz w:val="28"/>
          <w:szCs w:val="28"/>
        </w:rPr>
        <w:lastRenderedPageBreak/>
        <w:t>установленными ТПОМС</w:t>
      </w:r>
      <w:r w:rsidR="009A5A68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D5575E" w:rsidRPr="007B3548" w:rsidRDefault="00D5575E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B3548">
        <w:rPr>
          <w:spacing w:val="1"/>
          <w:sz w:val="28"/>
          <w:szCs w:val="28"/>
        </w:rPr>
        <w:t>ФО</w:t>
      </w:r>
      <w:r w:rsidRPr="007B3548">
        <w:rPr>
          <w:spacing w:val="1"/>
          <w:sz w:val="28"/>
          <w:szCs w:val="28"/>
          <w:vertAlign w:val="subscript"/>
        </w:rPr>
        <w:t>АПП</w:t>
      </w:r>
      <w:r w:rsidR="00A064C4" w:rsidRPr="007B3548">
        <w:rPr>
          <w:spacing w:val="1"/>
          <w:sz w:val="28"/>
          <w:szCs w:val="28"/>
          <w:vertAlign w:val="subscript"/>
        </w:rPr>
        <w:t>п</w:t>
      </w:r>
      <w:r w:rsidRPr="007B3548">
        <w:rPr>
          <w:spacing w:val="1"/>
          <w:sz w:val="28"/>
          <w:szCs w:val="28"/>
          <w:vertAlign w:val="subscript"/>
        </w:rPr>
        <w:t>роф</w:t>
      </w:r>
      <w:proofErr w:type="spellEnd"/>
      <w:r w:rsidRPr="007B3548">
        <w:rPr>
          <w:spacing w:val="1"/>
          <w:sz w:val="28"/>
          <w:szCs w:val="28"/>
        </w:rPr>
        <w:t xml:space="preserve"> – размер финансового обеспечения медицинской организации за проведение профилактических медицинских осмотров и диспансеризации</w:t>
      </w:r>
      <w:r w:rsidR="004D2CC5" w:rsidRPr="007B3548">
        <w:rPr>
          <w:spacing w:val="1"/>
          <w:sz w:val="28"/>
          <w:szCs w:val="28"/>
        </w:rPr>
        <w:t>, в том числе</w:t>
      </w:r>
      <w:r w:rsidR="007B3548" w:rsidRPr="007B3548">
        <w:rPr>
          <w:spacing w:val="1"/>
          <w:sz w:val="28"/>
          <w:szCs w:val="28"/>
        </w:rPr>
        <w:t xml:space="preserve"> углублённой диспансеризации взрослого населения и</w:t>
      </w:r>
      <w:r w:rsidR="004D2CC5" w:rsidRPr="007B3548">
        <w:rPr>
          <w:spacing w:val="1"/>
          <w:sz w:val="28"/>
          <w:szCs w:val="28"/>
        </w:rPr>
        <w:t xml:space="preserve"> диспансеризации </w:t>
      </w:r>
      <w:r w:rsidR="00EF7A2A" w:rsidRPr="007B3548">
        <w:rPr>
          <w:spacing w:val="1"/>
          <w:sz w:val="28"/>
          <w:szCs w:val="28"/>
        </w:rPr>
        <w:t xml:space="preserve">взрослого населения репродуктивного возраста по оценке </w:t>
      </w:r>
      <w:r w:rsidR="004D2CC5" w:rsidRPr="007B3548">
        <w:rPr>
          <w:spacing w:val="1"/>
          <w:sz w:val="28"/>
          <w:szCs w:val="28"/>
        </w:rPr>
        <w:t>репродуктивного здоровья</w:t>
      </w:r>
      <w:r w:rsidRPr="007B3548">
        <w:rPr>
          <w:spacing w:val="1"/>
          <w:sz w:val="28"/>
          <w:szCs w:val="28"/>
        </w:rPr>
        <w:t>, рублей;</w:t>
      </w:r>
    </w:p>
    <w:p w:rsidR="006768DC" w:rsidRPr="00DB01BC" w:rsidRDefault="006768DC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B3548">
        <w:rPr>
          <w:spacing w:val="1"/>
          <w:sz w:val="28"/>
          <w:szCs w:val="28"/>
        </w:rPr>
        <w:t>ФО</w:t>
      </w:r>
      <w:r w:rsidRPr="007B3548">
        <w:rPr>
          <w:spacing w:val="1"/>
          <w:sz w:val="28"/>
          <w:szCs w:val="28"/>
          <w:vertAlign w:val="subscript"/>
        </w:rPr>
        <w:t>АПП_ДН</w:t>
      </w:r>
      <w:r w:rsidRPr="007B3548">
        <w:rPr>
          <w:spacing w:val="1"/>
          <w:sz w:val="28"/>
          <w:szCs w:val="28"/>
        </w:rPr>
        <w:t xml:space="preserve"> – размер финансового обеспечения медицинской организации за проведение диспансерного наблюдения отдельных категорий</w:t>
      </w:r>
      <w:r>
        <w:rPr>
          <w:spacing w:val="1"/>
          <w:sz w:val="28"/>
          <w:szCs w:val="28"/>
        </w:rPr>
        <w:t xml:space="preserve"> граждан</w:t>
      </w:r>
      <w:r w:rsidR="000C3156">
        <w:rPr>
          <w:spacing w:val="1"/>
          <w:sz w:val="28"/>
          <w:szCs w:val="28"/>
        </w:rPr>
        <w:t xml:space="preserve"> </w:t>
      </w:r>
      <w:r w:rsidR="000C3156">
        <w:rPr>
          <w:sz w:val="28"/>
        </w:rPr>
        <w:t>из числа взрослого населения</w:t>
      </w:r>
      <w:r w:rsidR="00171F4E">
        <w:rPr>
          <w:sz w:val="28"/>
        </w:rPr>
        <w:t>,</w:t>
      </w:r>
      <w:r w:rsidR="00171F4E" w:rsidRPr="00171F4E">
        <w:rPr>
          <w:spacing w:val="1"/>
          <w:sz w:val="28"/>
          <w:szCs w:val="28"/>
        </w:rPr>
        <w:t xml:space="preserve"> </w:t>
      </w:r>
      <w:r w:rsidR="00171F4E" w:rsidRPr="00105F01">
        <w:rPr>
          <w:spacing w:val="1"/>
          <w:sz w:val="28"/>
          <w:szCs w:val="28"/>
        </w:rPr>
        <w:t>включая диспансерное наблюдение работающих граждан</w:t>
      </w:r>
      <w:r w:rsidR="0020188C">
        <w:rPr>
          <w:spacing w:val="1"/>
          <w:sz w:val="28"/>
          <w:szCs w:val="28"/>
        </w:rPr>
        <w:t xml:space="preserve"> </w:t>
      </w:r>
      <w:r w:rsidR="00171F4E" w:rsidRPr="00105F01">
        <w:rPr>
          <w:spacing w:val="1"/>
          <w:sz w:val="28"/>
          <w:szCs w:val="28"/>
        </w:rPr>
        <w:t>и (или) обучающихся в образовательных организациях</w:t>
      </w:r>
      <w:r w:rsidR="0090278D">
        <w:rPr>
          <w:spacing w:val="1"/>
          <w:sz w:val="28"/>
          <w:szCs w:val="28"/>
        </w:rPr>
        <w:t>,</w:t>
      </w:r>
      <w:r w:rsidR="0020188C" w:rsidRPr="0020188C">
        <w:rPr>
          <w:sz w:val="28"/>
          <w:szCs w:val="28"/>
        </w:rPr>
        <w:t xml:space="preserve"> </w:t>
      </w:r>
      <w:r w:rsidR="0090278D">
        <w:rPr>
          <w:spacing w:val="1"/>
          <w:sz w:val="28"/>
          <w:szCs w:val="28"/>
        </w:rPr>
        <w:t xml:space="preserve">а также диспансерного наблюдения детей, </w:t>
      </w:r>
      <w:r w:rsidR="0090278D" w:rsidRPr="008F2A78">
        <w:rPr>
          <w:spacing w:val="1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BE2474" w:rsidRDefault="00BE2474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 w:rsidRPr="003A72A8">
        <w:rPr>
          <w:spacing w:val="1"/>
          <w:sz w:val="28"/>
          <w:szCs w:val="28"/>
          <w:vertAlign w:val="subscript"/>
        </w:rPr>
        <w:t>АПП_</w:t>
      </w:r>
      <w:r>
        <w:rPr>
          <w:spacing w:val="1"/>
          <w:sz w:val="28"/>
          <w:szCs w:val="28"/>
          <w:vertAlign w:val="subscript"/>
        </w:rPr>
        <w:t>Дист</w:t>
      </w:r>
      <w:proofErr w:type="spellEnd"/>
      <w:r>
        <w:rPr>
          <w:spacing w:val="1"/>
          <w:sz w:val="28"/>
          <w:szCs w:val="28"/>
          <w:vertAlign w:val="subscript"/>
        </w:rPr>
        <w:t xml:space="preserve"> </w:t>
      </w:r>
      <w:r w:rsidRPr="00BE2474">
        <w:rPr>
          <w:spacing w:val="1"/>
          <w:sz w:val="28"/>
          <w:szCs w:val="28"/>
        </w:rPr>
        <w:t>– размер финансового обеспечения</w:t>
      </w:r>
      <w:r>
        <w:rPr>
          <w:spacing w:val="1"/>
          <w:sz w:val="28"/>
          <w:szCs w:val="28"/>
        </w:rPr>
        <w:t xml:space="preserve"> медицинской организации за проведение дистанционного наблюдения за состоянием здоровья пациентов с артериальной гипертензией и </w:t>
      </w:r>
      <w:r w:rsidR="00434639">
        <w:rPr>
          <w:spacing w:val="1"/>
          <w:sz w:val="28"/>
          <w:szCs w:val="28"/>
        </w:rPr>
        <w:t>сахарным диабетом;</w:t>
      </w:r>
    </w:p>
    <w:p w:rsidR="00434639" w:rsidRDefault="00434639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 w:rsidRPr="003A72A8">
        <w:rPr>
          <w:spacing w:val="1"/>
          <w:sz w:val="28"/>
          <w:szCs w:val="28"/>
          <w:vertAlign w:val="subscript"/>
        </w:rPr>
        <w:t>АПП_</w:t>
      </w:r>
      <w:r>
        <w:rPr>
          <w:spacing w:val="1"/>
          <w:sz w:val="28"/>
          <w:szCs w:val="28"/>
          <w:vertAlign w:val="subscript"/>
        </w:rPr>
        <w:t xml:space="preserve">ЦЗ </w:t>
      </w:r>
      <w:r w:rsidRPr="00BE2474">
        <w:rPr>
          <w:spacing w:val="1"/>
          <w:sz w:val="28"/>
          <w:szCs w:val="28"/>
        </w:rPr>
        <w:t>– размер финансового обеспечения</w:t>
      </w:r>
      <w:r>
        <w:rPr>
          <w:spacing w:val="1"/>
          <w:sz w:val="28"/>
          <w:szCs w:val="28"/>
        </w:rPr>
        <w:t xml:space="preserve"> медицинской организации за </w:t>
      </w:r>
      <w:r w:rsidR="008011DF">
        <w:rPr>
          <w:spacing w:val="1"/>
          <w:sz w:val="28"/>
          <w:szCs w:val="28"/>
        </w:rPr>
        <w:t>выполне</w:t>
      </w:r>
      <w:r>
        <w:rPr>
          <w:spacing w:val="1"/>
          <w:sz w:val="28"/>
          <w:szCs w:val="28"/>
        </w:rPr>
        <w:t>ние</w:t>
      </w:r>
      <w:r w:rsidR="008011DF">
        <w:rPr>
          <w:spacing w:val="1"/>
          <w:sz w:val="28"/>
          <w:szCs w:val="28"/>
        </w:rPr>
        <w:t xml:space="preserve"> посещений с профилактическими целями центров здоровья</w:t>
      </w:r>
      <w:r w:rsidR="00924D81">
        <w:rPr>
          <w:spacing w:val="1"/>
          <w:sz w:val="28"/>
          <w:szCs w:val="28"/>
        </w:rPr>
        <w:t>, включая диспансерное наблюдение;</w:t>
      </w:r>
    </w:p>
    <w:p w:rsidR="00924D81" w:rsidRDefault="00924D81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 w:rsidRPr="003A72A8">
        <w:rPr>
          <w:spacing w:val="1"/>
          <w:sz w:val="28"/>
          <w:szCs w:val="28"/>
          <w:vertAlign w:val="subscript"/>
        </w:rPr>
        <w:t>АПП_</w:t>
      </w:r>
      <w:r>
        <w:rPr>
          <w:spacing w:val="1"/>
          <w:sz w:val="28"/>
          <w:szCs w:val="28"/>
          <w:vertAlign w:val="subscript"/>
        </w:rPr>
        <w:t>ТелеМ</w:t>
      </w:r>
      <w:proofErr w:type="spellEnd"/>
      <w:r w:rsidR="009C3006">
        <w:rPr>
          <w:spacing w:val="1"/>
          <w:sz w:val="28"/>
          <w:szCs w:val="28"/>
          <w:vertAlign w:val="subscript"/>
        </w:rPr>
        <w:t xml:space="preserve"> </w:t>
      </w:r>
      <w:r w:rsidR="009C3006" w:rsidRPr="00DB01BC">
        <w:rPr>
          <w:spacing w:val="1"/>
          <w:sz w:val="28"/>
          <w:szCs w:val="28"/>
        </w:rPr>
        <w:t xml:space="preserve">– </w:t>
      </w:r>
      <w:r w:rsidR="009C3006">
        <w:rPr>
          <w:spacing w:val="1"/>
          <w:sz w:val="28"/>
          <w:szCs w:val="28"/>
        </w:rPr>
        <w:t>размер</w:t>
      </w:r>
      <w:r w:rsidR="009C3006" w:rsidRPr="00DB01BC">
        <w:rPr>
          <w:spacing w:val="1"/>
          <w:sz w:val="28"/>
          <w:szCs w:val="28"/>
        </w:rPr>
        <w:t xml:space="preserve"> </w:t>
      </w:r>
      <w:r w:rsidR="009C3006">
        <w:rPr>
          <w:spacing w:val="1"/>
          <w:sz w:val="28"/>
          <w:szCs w:val="28"/>
        </w:rPr>
        <w:t>финансового обеспечения</w:t>
      </w:r>
      <w:r w:rsidR="009C3006" w:rsidRPr="00DB01BC">
        <w:rPr>
          <w:spacing w:val="1"/>
          <w:sz w:val="28"/>
          <w:szCs w:val="28"/>
        </w:rPr>
        <w:t xml:space="preserve"> медицинской организации за оказание</w:t>
      </w:r>
      <w:r w:rsidR="009C3006">
        <w:rPr>
          <w:spacing w:val="1"/>
          <w:sz w:val="28"/>
          <w:szCs w:val="28"/>
        </w:rPr>
        <w:t xml:space="preserve"> медицинской помощи с применением телемедицинских технологий при дистанционном взаимодействии </w:t>
      </w:r>
      <w:r w:rsidR="00652BC9">
        <w:rPr>
          <w:spacing w:val="1"/>
          <w:sz w:val="28"/>
          <w:szCs w:val="28"/>
        </w:rPr>
        <w:t>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представителями;</w:t>
      </w:r>
    </w:p>
    <w:p w:rsidR="001D45C1" w:rsidRDefault="001D45C1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 w:rsidRPr="003A72A8">
        <w:rPr>
          <w:spacing w:val="1"/>
          <w:sz w:val="28"/>
          <w:szCs w:val="28"/>
          <w:vertAlign w:val="subscript"/>
        </w:rPr>
        <w:t>АПП_</w:t>
      </w:r>
      <w:r>
        <w:rPr>
          <w:spacing w:val="1"/>
          <w:sz w:val="28"/>
          <w:szCs w:val="28"/>
          <w:vertAlign w:val="subscript"/>
        </w:rPr>
        <w:t>Школ</w:t>
      </w:r>
      <w:proofErr w:type="spellEnd"/>
      <w:r>
        <w:rPr>
          <w:spacing w:val="1"/>
          <w:sz w:val="28"/>
          <w:szCs w:val="28"/>
          <w:vertAlign w:val="subscript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</w:t>
      </w:r>
      <w:r>
        <w:rPr>
          <w:spacing w:val="1"/>
          <w:sz w:val="28"/>
          <w:szCs w:val="28"/>
        </w:rPr>
        <w:t xml:space="preserve"> медицинской помощи при её оказании пациентам с хроническими неинфекционными заболеваниями, </w:t>
      </w:r>
      <w:r w:rsidR="00D9169F">
        <w:rPr>
          <w:spacing w:val="1"/>
          <w:sz w:val="28"/>
          <w:szCs w:val="28"/>
        </w:rPr>
        <w:t>в том числе с сахарным диабетом, в части ведения школ, в том числе сахарного диабета, и школ для беременных и по вопросам грудного вскармливания;</w:t>
      </w:r>
    </w:p>
    <w:p w:rsidR="00D9169F" w:rsidRDefault="00917C5B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 w:rsidRPr="003A72A8">
        <w:rPr>
          <w:spacing w:val="1"/>
          <w:sz w:val="28"/>
          <w:szCs w:val="28"/>
          <w:vertAlign w:val="subscript"/>
        </w:rPr>
        <w:t>АПП_</w:t>
      </w:r>
      <w:r>
        <w:rPr>
          <w:spacing w:val="1"/>
          <w:sz w:val="28"/>
          <w:szCs w:val="28"/>
          <w:vertAlign w:val="subscript"/>
        </w:rPr>
        <w:t>Вакц</w:t>
      </w:r>
      <w:proofErr w:type="spellEnd"/>
      <w:r>
        <w:rPr>
          <w:spacing w:val="1"/>
          <w:sz w:val="28"/>
          <w:szCs w:val="28"/>
          <w:vertAlign w:val="subscript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 за проведение</w:t>
      </w:r>
      <w:r w:rsidR="004E2EF3">
        <w:rPr>
          <w:spacing w:val="1"/>
          <w:sz w:val="28"/>
          <w:szCs w:val="28"/>
        </w:rPr>
        <w:t xml:space="preserve"> вакцинации для профилактики пневмококковых инфекций у лиц старше 65 лет, имеющих не менее 3 хронических </w:t>
      </w:r>
      <w:r w:rsidR="003B6E44">
        <w:rPr>
          <w:spacing w:val="1"/>
          <w:sz w:val="28"/>
          <w:szCs w:val="28"/>
        </w:rPr>
        <w:t>неинфекционных заболеваний 1 раз в 5 лет;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стоматологической медицинской помощи</w:t>
      </w:r>
      <w:r>
        <w:rPr>
          <w:spacing w:val="1"/>
          <w:sz w:val="28"/>
          <w:szCs w:val="28"/>
        </w:rPr>
        <w:t xml:space="preserve">, в том числе в неотложной форме,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населения, </w:t>
      </w:r>
      <w:proofErr w:type="gramStart"/>
      <w:r>
        <w:rPr>
          <w:spacing w:val="1"/>
          <w:sz w:val="28"/>
          <w:szCs w:val="28"/>
        </w:rPr>
        <w:t>порядки</w:t>
      </w:r>
      <w:proofErr w:type="gramEnd"/>
      <w:r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</w:t>
      </w:r>
      <w:r>
        <w:rPr>
          <w:spacing w:val="1"/>
          <w:sz w:val="28"/>
          <w:szCs w:val="28"/>
        </w:rPr>
        <w:t xml:space="preserve">в амбулаторных условиях </w:t>
      </w:r>
      <w:r w:rsidRPr="00DB01BC">
        <w:rPr>
          <w:spacing w:val="1"/>
          <w:sz w:val="28"/>
          <w:szCs w:val="28"/>
        </w:rPr>
        <w:t>по страховым случаям и видам,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</w:t>
      </w:r>
      <w:proofErr w:type="gramStart"/>
      <w:r w:rsidRPr="00DB01BC">
        <w:rPr>
          <w:spacing w:val="1"/>
          <w:sz w:val="28"/>
          <w:szCs w:val="28"/>
        </w:rPr>
        <w:t>к</w:t>
      </w:r>
      <w:proofErr w:type="gramEnd"/>
      <w:r w:rsidRPr="00DB01BC">
        <w:rPr>
          <w:spacing w:val="1"/>
          <w:sz w:val="28"/>
          <w:szCs w:val="28"/>
        </w:rPr>
        <w:t xml:space="preserve"> установленным БПОМС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</w:p>
    <w:p w:rsidR="00541247" w:rsidRPr="004477E0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 фельдшерских пунктов</w:t>
      </w:r>
      <w:r w:rsidR="00EC38B6">
        <w:rPr>
          <w:sz w:val="28"/>
          <w:szCs w:val="28"/>
        </w:rPr>
        <w:t xml:space="preserve"> с учётом их соответствия Требованиям</w:t>
      </w:r>
      <w:r>
        <w:rPr>
          <w:sz w:val="28"/>
          <w:szCs w:val="28"/>
        </w:rPr>
        <w:t xml:space="preserve"> (ФО</w:t>
      </w:r>
      <w:r w:rsidRPr="0008253B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) определяется </w:t>
      </w:r>
      <w:r w:rsidR="008938EA">
        <w:rPr>
          <w:sz w:val="28"/>
          <w:szCs w:val="28"/>
        </w:rPr>
        <w:t xml:space="preserve">ежемесячно </w:t>
      </w:r>
      <w:r>
        <w:rPr>
          <w:sz w:val="28"/>
          <w:szCs w:val="28"/>
        </w:rPr>
        <w:t>по формуле: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</w:t>
      </w:r>
      <w:r w:rsidR="008938EA">
        <w:rPr>
          <w:spacing w:val="1"/>
          <w:sz w:val="28"/>
          <w:szCs w:val="28"/>
        </w:rPr>
        <w:t>Б</w:t>
      </w:r>
      <w:r>
        <w:rPr>
          <w:spacing w:val="1"/>
          <w:sz w:val="28"/>
          <w:szCs w:val="28"/>
        </w:rPr>
        <w:t>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="002A5EDD">
        <w:rPr>
          <w:spacing w:val="1"/>
          <w:sz w:val="28"/>
          <w:szCs w:val="28"/>
        </w:rPr>
        <w:t>С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12)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.4), где:</w:t>
      </w:r>
    </w:p>
    <w:p w:rsidR="00541247" w:rsidRPr="004477E0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</w:p>
    <w:p w:rsidR="00541247" w:rsidRDefault="005D405D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41247">
        <w:rPr>
          <w:spacing w:val="1"/>
          <w:sz w:val="28"/>
          <w:szCs w:val="28"/>
        </w:rPr>
        <w:t>НФО</w:t>
      </w:r>
      <w:r w:rsidR="00541247"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="00541247"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 w:rsidR="00541247">
        <w:rPr>
          <w:sz w:val="28"/>
          <w:szCs w:val="28"/>
        </w:rPr>
        <w:t xml:space="preserve"> – </w:t>
      </w:r>
      <w:r>
        <w:rPr>
          <w:sz w:val="28"/>
          <w:szCs w:val="28"/>
        </w:rPr>
        <w:t>базовый норматив</w:t>
      </w:r>
      <w:r w:rsidR="00541247">
        <w:rPr>
          <w:sz w:val="28"/>
          <w:szCs w:val="28"/>
        </w:rPr>
        <w:t xml:space="preserve"> финансового обеспечения фельдшерского пункта </w:t>
      </w:r>
      <w:r w:rsidR="00541247">
        <w:rPr>
          <w:sz w:val="28"/>
          <w:szCs w:val="28"/>
          <w:lang w:val="en-US"/>
        </w:rPr>
        <w:t>n</w:t>
      </w:r>
      <w:r w:rsidR="00541247">
        <w:rPr>
          <w:sz w:val="28"/>
          <w:szCs w:val="28"/>
        </w:rPr>
        <w:t>-го типа, установленный ТПОМС;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2A5EDD">
        <w:rPr>
          <w:sz w:val="28"/>
          <w:szCs w:val="28"/>
        </w:rPr>
        <w:t>С</w:t>
      </w:r>
      <w:r w:rsidRPr="00A7468D">
        <w:rPr>
          <w:sz w:val="28"/>
          <w:szCs w:val="28"/>
          <w:vertAlign w:val="subscript"/>
        </w:rPr>
        <w:t>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</w:t>
      </w:r>
      <w:r w:rsidR="00FE0A2E">
        <w:rPr>
          <w:sz w:val="28"/>
          <w:szCs w:val="28"/>
        </w:rPr>
        <w:t xml:space="preserve"> </w:t>
      </w:r>
      <w:r w:rsidRPr="00D017C7">
        <w:rPr>
          <w:sz w:val="28"/>
          <w:szCs w:val="28"/>
        </w:rPr>
        <w:t>ко</w:t>
      </w:r>
      <w:r>
        <w:rPr>
          <w:sz w:val="28"/>
          <w:szCs w:val="28"/>
        </w:rPr>
        <w:t xml:space="preserve">эффициент </w:t>
      </w:r>
      <w:r w:rsidR="002A5EDD">
        <w:rPr>
          <w:sz w:val="28"/>
          <w:szCs w:val="28"/>
        </w:rPr>
        <w:t xml:space="preserve">специфики </w:t>
      </w:r>
      <w:r>
        <w:rPr>
          <w:sz w:val="28"/>
          <w:szCs w:val="28"/>
        </w:rPr>
        <w:t>фельдшерск</w:t>
      </w:r>
      <w:r w:rsidR="00725071"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</w:t>
      </w:r>
      <w:r w:rsidR="00725071">
        <w:rPr>
          <w:sz w:val="28"/>
          <w:szCs w:val="28"/>
        </w:rPr>
        <w:t>а</w:t>
      </w:r>
      <w:r>
        <w:rPr>
          <w:sz w:val="28"/>
          <w:szCs w:val="28"/>
        </w:rPr>
        <w:t xml:space="preserve">, установленный </w:t>
      </w:r>
      <w:r w:rsidRPr="00E23E8F">
        <w:rPr>
          <w:sz w:val="28"/>
          <w:szCs w:val="28"/>
        </w:rPr>
        <w:t xml:space="preserve">приложением </w:t>
      </w:r>
      <w:r w:rsidR="00E23E8F" w:rsidRPr="00E23E8F">
        <w:rPr>
          <w:sz w:val="28"/>
          <w:szCs w:val="28"/>
        </w:rPr>
        <w:t>2</w:t>
      </w:r>
      <w:r w:rsidRPr="00E23E8F">
        <w:rPr>
          <w:sz w:val="28"/>
          <w:szCs w:val="28"/>
        </w:rPr>
        <w:t>.2</w:t>
      </w:r>
      <w:r w:rsidRPr="00D84A78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Тарифному соглашению на 01 число расчётного месяца для i-го фельдшерского пункта с учётом его соответствия Требованиям;</w:t>
      </w:r>
    </w:p>
    <w:p w:rsidR="00541247" w:rsidRDefault="00541247" w:rsidP="0002201E">
      <w:pPr>
        <w:pStyle w:val="af2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 число месяцев.</w:t>
      </w:r>
    </w:p>
    <w:p w:rsidR="00541247" w:rsidRPr="004477E0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</w:p>
    <w:p w:rsidR="00541247" w:rsidRDefault="00372752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96CB8">
        <w:rPr>
          <w:sz w:val="28"/>
          <w:szCs w:val="28"/>
        </w:rPr>
        <w:t>.4.1.</w:t>
      </w:r>
      <w:r w:rsidR="00541247">
        <w:rPr>
          <w:sz w:val="28"/>
          <w:szCs w:val="28"/>
        </w:rPr>
        <w:t xml:space="preserve"> Размер финансового обеспечения фельдшерских пунктов в разрезе страховых медицинских организаций (ФО</w:t>
      </w:r>
      <w:r w:rsidR="00541247" w:rsidRPr="006B19B1">
        <w:rPr>
          <w:sz w:val="28"/>
          <w:szCs w:val="28"/>
          <w:vertAlign w:val="subscript"/>
        </w:rPr>
        <w:t>ФАП</w:t>
      </w:r>
      <w:r w:rsidR="00541247">
        <w:rPr>
          <w:sz w:val="28"/>
          <w:szCs w:val="28"/>
          <w:vertAlign w:val="subscript"/>
        </w:rPr>
        <w:t>_СМО</w:t>
      </w:r>
      <w:r w:rsidR="00541247">
        <w:rPr>
          <w:sz w:val="28"/>
          <w:szCs w:val="28"/>
        </w:rPr>
        <w:t>) определяется пропорционально численности застрахованного населения, прикреплённого к медицинской организации, по формуле:</w:t>
      </w:r>
    </w:p>
    <w:p w:rsidR="004C544E" w:rsidRDefault="004C544E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  <w:vertAlign w:val="subscript"/>
        </w:rPr>
        <w:t>_СМО</w:t>
      </w:r>
      <w:r>
        <w:rPr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ФО</w:t>
      </w:r>
      <w:r w:rsidRPr="00C056A0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/ Ч</w:t>
      </w:r>
      <w:r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>
        <w:rPr>
          <w:spacing w:val="1"/>
          <w:sz w:val="28"/>
          <w:szCs w:val="28"/>
        </w:rPr>
        <w:t xml:space="preserve"> Ч</w:t>
      </w:r>
      <w:r>
        <w:rPr>
          <w:spacing w:val="1"/>
          <w:sz w:val="28"/>
          <w:szCs w:val="28"/>
          <w:vertAlign w:val="subscript"/>
        </w:rPr>
        <w:t>Н_СМО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.5), где:</w:t>
      </w:r>
    </w:p>
    <w:p w:rsidR="00345E42" w:rsidRDefault="00345E42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 фельдшерских пунктов</w:t>
      </w:r>
      <w:r w:rsidR="00BA3773">
        <w:rPr>
          <w:spacing w:val="1"/>
          <w:sz w:val="28"/>
          <w:szCs w:val="28"/>
        </w:rPr>
        <w:t xml:space="preserve"> с учётом их соответствия Требованиям</w:t>
      </w:r>
      <w:r>
        <w:rPr>
          <w:spacing w:val="1"/>
          <w:sz w:val="28"/>
          <w:szCs w:val="28"/>
        </w:rPr>
        <w:t xml:space="preserve">, определённый по формуле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.4, рублей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>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человек</w:t>
      </w:r>
      <w:r w:rsidR="00CD1AE5">
        <w:rPr>
          <w:spacing w:val="1"/>
          <w:sz w:val="28"/>
          <w:szCs w:val="28"/>
        </w:rPr>
        <w:t>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Н_СМО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 xml:space="preserve">по состоянию на </w:t>
      </w:r>
      <w:r w:rsidR="00315B95">
        <w:rPr>
          <w:spacing w:val="1"/>
          <w:sz w:val="28"/>
          <w:szCs w:val="28"/>
        </w:rPr>
        <w:t>01</w:t>
      </w:r>
      <w:r w:rsidRPr="00DB01BC">
        <w:rPr>
          <w:spacing w:val="1"/>
          <w:sz w:val="28"/>
          <w:szCs w:val="28"/>
        </w:rPr>
        <w:t xml:space="preserve">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застрахованного в данной страховой медицинской организации, человек.</w:t>
      </w:r>
    </w:p>
    <w:p w:rsidR="00541247" w:rsidRPr="00F77DC0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F77DC0" w:rsidRDefault="00372752" w:rsidP="00F77DC0">
      <w:pPr>
        <w:pStyle w:val="ConsPlusNormal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F77DC0">
        <w:rPr>
          <w:rFonts w:ascii="Times New Roman" w:hAnsi="Times New Roman" w:cs="Times New Roman"/>
          <w:spacing w:val="1"/>
          <w:sz w:val="28"/>
          <w:szCs w:val="28"/>
        </w:rPr>
        <w:t xml:space="preserve">.4.2. </w:t>
      </w:r>
      <w:proofErr w:type="gramStart"/>
      <w:r w:rsidR="00F77DC0" w:rsidRPr="00F77DC0">
        <w:rPr>
          <w:rFonts w:ascii="Times New Roman" w:hAnsi="Times New Roman" w:cs="Times New Roman"/>
          <w:spacing w:val="1"/>
          <w:sz w:val="28"/>
          <w:szCs w:val="28"/>
        </w:rPr>
        <w:t xml:space="preserve"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</w:t>
      </w:r>
      <w:proofErr w:type="gramEnd"/>
    </w:p>
    <w:p w:rsidR="00F77DC0" w:rsidRPr="00F77DC0" w:rsidRDefault="00F77DC0" w:rsidP="00F77DC0">
      <w:pPr>
        <w:pStyle w:val="ConsPlusNormal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77DC0">
        <w:rPr>
          <w:rFonts w:ascii="Times New Roman" w:hAnsi="Times New Roman" w:cs="Times New Roman"/>
          <w:spacing w:val="1"/>
          <w:sz w:val="28"/>
          <w:szCs w:val="28"/>
        </w:rPr>
        <w:t xml:space="preserve">В </w:t>
      </w:r>
      <w:proofErr w:type="gramStart"/>
      <w:r w:rsidRPr="00F77DC0">
        <w:rPr>
          <w:rFonts w:ascii="Times New Roman" w:hAnsi="Times New Roman" w:cs="Times New Roman"/>
          <w:spacing w:val="1"/>
          <w:sz w:val="28"/>
          <w:szCs w:val="28"/>
        </w:rPr>
        <w:t>этом</w:t>
      </w:r>
      <w:proofErr w:type="gramEnd"/>
      <w:r w:rsidRPr="00F77DC0">
        <w:rPr>
          <w:rFonts w:ascii="Times New Roman" w:hAnsi="Times New Roman" w:cs="Times New Roman"/>
          <w:spacing w:val="1"/>
          <w:sz w:val="28"/>
          <w:szCs w:val="28"/>
        </w:rPr>
        <w:t xml:space="preserve"> случае </w:t>
      </w:r>
      <w:r w:rsidR="00123D5E">
        <w:rPr>
          <w:rFonts w:ascii="Times New Roman" w:hAnsi="Times New Roman" w:cs="Times New Roman"/>
          <w:spacing w:val="1"/>
          <w:sz w:val="28"/>
          <w:szCs w:val="28"/>
        </w:rPr>
        <w:t xml:space="preserve">коэффициент специфики </w:t>
      </w:r>
      <w:r w:rsidR="00123D5E" w:rsidRPr="00123D5E">
        <w:rPr>
          <w:rFonts w:ascii="Times New Roman" w:hAnsi="Times New Roman" w:cs="Times New Roman"/>
          <w:spacing w:val="1"/>
          <w:sz w:val="28"/>
          <w:szCs w:val="28"/>
        </w:rPr>
        <w:t>фельдшерского пункта, установленный приложением 2.2 к настоящему Тарифному соглашению</w:t>
      </w:r>
      <w:r w:rsidR="00123D5E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="00A320B5">
        <w:rPr>
          <w:rFonts w:ascii="Times New Roman" w:hAnsi="Times New Roman" w:cs="Times New Roman"/>
          <w:spacing w:val="1"/>
          <w:sz w:val="28"/>
          <w:szCs w:val="28"/>
        </w:rPr>
        <w:t xml:space="preserve">рассчитывается с </w:t>
      </w:r>
      <w:r w:rsidRPr="00F77DC0">
        <w:rPr>
          <w:rFonts w:ascii="Times New Roman" w:hAnsi="Times New Roman" w:cs="Times New Roman"/>
          <w:spacing w:val="1"/>
          <w:sz w:val="28"/>
          <w:szCs w:val="28"/>
        </w:rPr>
        <w:t>уч</w:t>
      </w:r>
      <w:r w:rsidR="00A320B5">
        <w:rPr>
          <w:rFonts w:ascii="Times New Roman" w:hAnsi="Times New Roman" w:cs="Times New Roman"/>
          <w:spacing w:val="1"/>
          <w:sz w:val="28"/>
          <w:szCs w:val="28"/>
        </w:rPr>
        <w:t>ё</w:t>
      </w:r>
      <w:r w:rsidRPr="00F77DC0">
        <w:rPr>
          <w:rFonts w:ascii="Times New Roman" w:hAnsi="Times New Roman" w:cs="Times New Roman"/>
          <w:spacing w:val="1"/>
          <w:sz w:val="28"/>
          <w:szCs w:val="28"/>
        </w:rPr>
        <w:t>том доли женщин репродуктивного возраста в численности прикрепленного населения.</w:t>
      </w:r>
    </w:p>
    <w:p w:rsidR="00F77DC0" w:rsidRDefault="00F77DC0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541247" w:rsidRDefault="00706AE9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260D0D">
        <w:rPr>
          <w:sz w:val="28"/>
          <w:szCs w:val="28"/>
        </w:rPr>
        <w:lastRenderedPageBreak/>
        <w:t xml:space="preserve">Стимулирование медицинских организаций, оказывающих первичную медико-санитарную помощь и имеющих прикрепленное население, производится по итогам </w:t>
      </w:r>
      <w:r w:rsidR="0007329B">
        <w:rPr>
          <w:sz w:val="28"/>
          <w:szCs w:val="28"/>
        </w:rPr>
        <w:t>года</w:t>
      </w:r>
      <w:r w:rsidR="0007329B" w:rsidRPr="00260D0D">
        <w:rPr>
          <w:spacing w:val="1"/>
          <w:sz w:val="28"/>
          <w:szCs w:val="28"/>
        </w:rPr>
        <w:t xml:space="preserve"> </w:t>
      </w:r>
      <w:r w:rsidRPr="00260D0D">
        <w:rPr>
          <w:spacing w:val="1"/>
          <w:sz w:val="28"/>
          <w:szCs w:val="28"/>
        </w:rPr>
        <w:t>в соответствии с Порядком оценки результативности деятельности медицинских организаций, оказывающих первичную медико-санитарную помощь в амбулаторных условиях, являющимся неотъемлемой частью настоящего Тарифного соглашения (приложение 5)</w:t>
      </w:r>
      <w:r>
        <w:rPr>
          <w:spacing w:val="1"/>
          <w:sz w:val="28"/>
          <w:szCs w:val="28"/>
        </w:rPr>
        <w:t xml:space="preserve">. </w:t>
      </w:r>
      <w:proofErr w:type="gramEnd"/>
    </w:p>
    <w:p w:rsidR="00D22F98" w:rsidRDefault="00D22F98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af2"/>
        <w:widowControl w:val="0"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D9020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 лицам, застрахованным за пределами Мурманской области, (</w:t>
      </w:r>
      <w:proofErr w:type="spellStart"/>
      <w:r w:rsidRPr="00D9020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5132C3">
        <w:rPr>
          <w:sz w:val="28"/>
          <w:szCs w:val="28"/>
          <w:vertAlign w:val="subscript"/>
        </w:rPr>
        <w:t>АППинобл</w:t>
      </w:r>
      <w:proofErr w:type="spellEnd"/>
      <w:r w:rsidRPr="00D90202">
        <w:rPr>
          <w:sz w:val="28"/>
          <w:szCs w:val="28"/>
        </w:rPr>
        <w:t>) определяется исходя из фактически оказанных объёмов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формуле:</w:t>
      </w:r>
    </w:p>
    <w:p w:rsidR="007455F6" w:rsidRPr="007455F6" w:rsidRDefault="007455F6" w:rsidP="007455F6">
      <w:pPr>
        <w:widowControl w:val="0"/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>)</w:t>
      </w:r>
      <w:r w:rsidR="00FC06F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0C22D9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.7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4C544E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тариф на единицу объёма первичной медико-санитарной помощи в амбулаторных условиях, установленный настоящим Тарифным соглашением, рублей;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предъявленные к оплате в расчётном месяце объёмы первичной медико-санитарной помощи в амбулаторных условиях лицам, застрахованным за пределами Мурманской области, посещений, услуг;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>
        <w:rPr>
          <w:spacing w:val="1"/>
          <w:sz w:val="28"/>
          <w:szCs w:val="28"/>
        </w:rPr>
        <w:t xml:space="preserve"> – размер</w:t>
      </w:r>
      <w:r w:rsidRPr="00DB01BC">
        <w:rPr>
          <w:spacing w:val="1"/>
          <w:sz w:val="28"/>
          <w:szCs w:val="28"/>
        </w:rPr>
        <w:t xml:space="preserve"> уменьшения (увеличения) финансирования медицинской организации за оказание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лицам, застрахованным за пределами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096CB8" w:rsidRDefault="00096CB8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F7DEC" w:rsidRDefault="005F7DEC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980AE2" w:rsidRDefault="00980AE2" w:rsidP="0002201E">
      <w:pPr>
        <w:pStyle w:val="21"/>
        <w:widowControl w:val="0"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Глава 4. </w:t>
      </w:r>
      <w:r w:rsidRPr="009C7036">
        <w:rPr>
          <w:b/>
          <w:sz w:val="28"/>
          <w:szCs w:val="28"/>
        </w:rPr>
        <w:t>Способы</w:t>
      </w:r>
      <w:r>
        <w:rPr>
          <w:b/>
          <w:sz w:val="28"/>
          <w:szCs w:val="28"/>
        </w:rPr>
        <w:t xml:space="preserve"> оплаты </w:t>
      </w:r>
      <w:r w:rsidRPr="00F24CA2">
        <w:rPr>
          <w:b/>
          <w:sz w:val="28"/>
        </w:rPr>
        <w:t xml:space="preserve">медицинской помощи, </w:t>
      </w:r>
    </w:p>
    <w:p w:rsidR="00980AE2" w:rsidRPr="00F24CA2" w:rsidRDefault="00980AE2" w:rsidP="0002201E">
      <w:pPr>
        <w:pStyle w:val="21"/>
        <w:widowControl w:val="0"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о</w:t>
      </w:r>
      <w:r w:rsidRPr="00F24CA2">
        <w:rPr>
          <w:b/>
          <w:sz w:val="28"/>
        </w:rPr>
        <w:t>казанной</w:t>
      </w:r>
      <w:proofErr w:type="gramEnd"/>
      <w:r>
        <w:rPr>
          <w:b/>
          <w:sz w:val="28"/>
        </w:rPr>
        <w:t xml:space="preserve"> </w:t>
      </w:r>
      <w:r w:rsidRPr="00F24CA2">
        <w:rPr>
          <w:b/>
          <w:sz w:val="28"/>
        </w:rPr>
        <w:t>в стационарных условиях или условиях дневного стационара</w:t>
      </w:r>
    </w:p>
    <w:p w:rsidR="00541247" w:rsidRPr="00F24CA2" w:rsidRDefault="00541247" w:rsidP="0002201E">
      <w:pPr>
        <w:pStyle w:val="21"/>
        <w:widowControl w:val="0"/>
        <w:ind w:firstLine="567"/>
        <w:rPr>
          <w:b/>
          <w:bCs/>
          <w:sz w:val="32"/>
          <w:szCs w:val="32"/>
        </w:rPr>
      </w:pPr>
    </w:p>
    <w:p w:rsidR="00541247" w:rsidRPr="00B320A6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B320A6">
        <w:rPr>
          <w:spacing w:val="1"/>
          <w:sz w:val="28"/>
          <w:szCs w:val="28"/>
        </w:rPr>
        <w:t>Оплата медицинской помощи в условиях дневн</w:t>
      </w:r>
      <w:r>
        <w:rPr>
          <w:spacing w:val="1"/>
          <w:sz w:val="28"/>
          <w:szCs w:val="28"/>
        </w:rPr>
        <w:t>ых</w:t>
      </w:r>
      <w:r w:rsidRPr="00B320A6">
        <w:rPr>
          <w:spacing w:val="1"/>
          <w:sz w:val="28"/>
          <w:szCs w:val="28"/>
        </w:rPr>
        <w:t xml:space="preserve"> стационар</w:t>
      </w:r>
      <w:r>
        <w:rPr>
          <w:spacing w:val="1"/>
          <w:sz w:val="28"/>
          <w:szCs w:val="28"/>
        </w:rPr>
        <w:t>ов</w:t>
      </w:r>
      <w:r w:rsidRPr="00B320A6">
        <w:rPr>
          <w:spacing w:val="1"/>
          <w:sz w:val="28"/>
          <w:szCs w:val="28"/>
        </w:rPr>
        <w:t xml:space="preserve"> по страховым случаям, включённым в ТПОМС в дополнение к установленным БПОМС, исходя из фактической длительности лечения и </w:t>
      </w:r>
      <w:r>
        <w:rPr>
          <w:spacing w:val="1"/>
          <w:sz w:val="28"/>
          <w:szCs w:val="28"/>
        </w:rPr>
        <w:t xml:space="preserve">соответствующего </w:t>
      </w:r>
      <w:r w:rsidRPr="00B320A6">
        <w:rPr>
          <w:spacing w:val="1"/>
          <w:sz w:val="28"/>
          <w:szCs w:val="28"/>
        </w:rPr>
        <w:t xml:space="preserve">тарифа на </w:t>
      </w:r>
      <w:r w:rsidRPr="00B320A6">
        <w:rPr>
          <w:sz w:val="28"/>
          <w:szCs w:val="28"/>
        </w:rPr>
        <w:t xml:space="preserve">1 </w:t>
      </w:r>
      <w:proofErr w:type="spellStart"/>
      <w:r w:rsidRPr="00B320A6">
        <w:rPr>
          <w:sz w:val="28"/>
          <w:szCs w:val="28"/>
        </w:rPr>
        <w:t>пациенто-день</w:t>
      </w:r>
      <w:proofErr w:type="spellEnd"/>
      <w:r w:rsidRPr="00B320A6">
        <w:rPr>
          <w:sz w:val="28"/>
          <w:szCs w:val="28"/>
        </w:rPr>
        <w:t xml:space="preserve">, установленного </w:t>
      </w:r>
      <w:r w:rsidRPr="00E23E8F">
        <w:rPr>
          <w:sz w:val="28"/>
          <w:szCs w:val="28"/>
        </w:rPr>
        <w:t xml:space="preserve">приложением </w:t>
      </w:r>
      <w:r w:rsidR="00E23E8F" w:rsidRPr="00E23E8F">
        <w:rPr>
          <w:sz w:val="28"/>
          <w:szCs w:val="28"/>
        </w:rPr>
        <w:t>3</w:t>
      </w:r>
      <w:r w:rsidRPr="00E23E8F">
        <w:rPr>
          <w:sz w:val="28"/>
          <w:szCs w:val="28"/>
        </w:rPr>
        <w:t>.3</w:t>
      </w:r>
      <w:r w:rsidRPr="00B320A6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541247" w:rsidRPr="00DB01BC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Оплата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а также паллиативной медицинской помощи в </w:t>
      </w:r>
      <w:r w:rsidRPr="00DB01BC">
        <w:rPr>
          <w:spacing w:val="1"/>
          <w:sz w:val="28"/>
          <w:szCs w:val="28"/>
        </w:rPr>
        <w:lastRenderedPageBreak/>
        <w:t>стационарных условиях осуществляется</w:t>
      </w:r>
      <w:r>
        <w:rPr>
          <w:spacing w:val="1"/>
          <w:sz w:val="28"/>
          <w:szCs w:val="28"/>
        </w:rPr>
        <w:t xml:space="preserve">, исходя из фактической длительности лечения и соответствующего тарифа на 1 койко-день, установленного </w:t>
      </w:r>
      <w:r w:rsidRPr="00E23E8F">
        <w:rPr>
          <w:spacing w:val="1"/>
          <w:sz w:val="28"/>
          <w:szCs w:val="28"/>
        </w:rPr>
        <w:t xml:space="preserve">приложением </w:t>
      </w:r>
      <w:r w:rsidR="00E23E8F" w:rsidRPr="00E23E8F">
        <w:rPr>
          <w:spacing w:val="1"/>
          <w:sz w:val="28"/>
          <w:szCs w:val="28"/>
        </w:rPr>
        <w:t>3</w:t>
      </w:r>
      <w:r w:rsidRPr="00E23E8F">
        <w:rPr>
          <w:spacing w:val="1"/>
          <w:sz w:val="28"/>
          <w:szCs w:val="28"/>
        </w:rPr>
        <w:t>.4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Оплата специализированной высокотехнологичной медицинской помощи в стационарных условиях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осуществляется за законченный случай лечения заболевания</w:t>
      </w:r>
      <w:r>
        <w:rPr>
          <w:spacing w:val="1"/>
          <w:sz w:val="28"/>
          <w:szCs w:val="28"/>
        </w:rPr>
        <w:t xml:space="preserve"> по тарифам, установленным </w:t>
      </w:r>
      <w:r w:rsidR="00AE25F7" w:rsidRPr="00E23E8F">
        <w:rPr>
          <w:spacing w:val="1"/>
          <w:sz w:val="28"/>
          <w:szCs w:val="28"/>
        </w:rPr>
        <w:t xml:space="preserve">приложением </w:t>
      </w:r>
      <w:r w:rsidR="00E23E8F" w:rsidRPr="00E23E8F">
        <w:rPr>
          <w:spacing w:val="1"/>
          <w:sz w:val="28"/>
          <w:szCs w:val="28"/>
        </w:rPr>
        <w:t>3</w:t>
      </w:r>
      <w:r w:rsidRPr="00E23E8F">
        <w:rPr>
          <w:spacing w:val="1"/>
          <w:sz w:val="28"/>
          <w:szCs w:val="28"/>
        </w:rPr>
        <w:t>.5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</w:p>
    <w:p w:rsidR="00541247" w:rsidRPr="00DB01BC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C3145D" w:rsidRDefault="00C3145D" w:rsidP="0002201E">
      <w:pPr>
        <w:pStyle w:val="ConsPlusTitle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оказании медицинской помощи в условиях дневных стационаров пациентам, получающим услуги диализа, оплата осуществляется за услуги диализа и, при необходимости, в сочетании с оплатой по КСГ, являющейся поводом для госпитализации; при этом в целях учёта выполненных объёмов в один случай госпитализации включается один месяц лечения.</w:t>
      </w:r>
    </w:p>
    <w:p w:rsidR="00C3145D" w:rsidRDefault="00C3145D" w:rsidP="0002201E">
      <w:pPr>
        <w:pStyle w:val="ConsPlusTitle"/>
        <w:tabs>
          <w:tab w:val="left" w:pos="1134"/>
        </w:tabs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C3145D" w:rsidRDefault="00C3145D" w:rsidP="0002201E">
      <w:pPr>
        <w:pStyle w:val="ConsPlusTitle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оказании медицинской помощи в стационарных условиях пациентам, получающим услуги диализа, оплата осуществляется за услуги диализа только в сочетании с оплатой по КСГ, являющейся поводом для госпитализации; при этом в целях учёта выполненных объёмов к законченному случаю относится лечение в течение всего периода нахождения пациента в стационаре.</w:t>
      </w:r>
    </w:p>
    <w:p w:rsidR="00CC6ABE" w:rsidRDefault="00CC6ABE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C3145D" w:rsidRDefault="00C3145D" w:rsidP="0002201E">
      <w:pPr>
        <w:pStyle w:val="ConsPlusTitle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госпитализация пациента по основному заболеванию и диализ проводятся в двух разных медицинских организациях, оплата производится по КСГ основного заболевания для медицинской организации, в которую госпитализирован пациент, и дополнительно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за оказанные услуги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для медицинской организации, в которой проводился диализ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C3145D" w:rsidRDefault="00C3145D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остальных случаях оплата </w:t>
      </w:r>
      <w:r w:rsidRPr="00DB01BC">
        <w:rPr>
          <w:spacing w:val="1"/>
          <w:sz w:val="28"/>
          <w:szCs w:val="28"/>
        </w:rPr>
        <w:t xml:space="preserve">медицинской помощи, оказанной в </w:t>
      </w:r>
      <w:r w:rsidRPr="00B92B0B">
        <w:rPr>
          <w:spacing w:val="1"/>
          <w:sz w:val="28"/>
          <w:szCs w:val="28"/>
        </w:rPr>
        <w:t>условиях дневных стационаров</w:t>
      </w:r>
      <w:r>
        <w:rPr>
          <w:spacing w:val="1"/>
          <w:sz w:val="28"/>
          <w:szCs w:val="28"/>
        </w:rPr>
        <w:t xml:space="preserve"> всех типов или в стационарных условиях</w:t>
      </w:r>
      <w:r w:rsidRPr="00B92B0B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 w:rsidRPr="00F24CA2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>нного в соответствующую клинико-статистическую группу.</w:t>
      </w:r>
    </w:p>
    <w:p w:rsidR="00541247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лгоритм отнесения случая лечения к определ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нной КСГ соответству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ю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F91E53">
        <w:t xml:space="preserve"> </w:t>
      </w:r>
      <w:r w:rsidRPr="00F91E53">
        <w:rPr>
          <w:rFonts w:ascii="Times New Roman" w:hAnsi="Times New Roman" w:cs="Times New Roman"/>
          <w:b w:val="0"/>
          <w:spacing w:val="1"/>
          <w:sz w:val="28"/>
          <w:szCs w:val="28"/>
        </w:rPr>
        <w:t>алгоритму группировки, определённому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Методическими </w:t>
      </w:r>
      <w:hyperlink r:id="rId19" w:history="1">
        <w:r w:rsidRPr="00F24CA2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рекомендациям</w:t>
        </w:r>
        <w:r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и.</w:t>
        </w:r>
      </w:hyperlink>
      <w:r w:rsidRPr="00BD00B9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End"/>
    </w:p>
    <w:p w:rsidR="00541247" w:rsidRPr="000C3687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В случае 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го хирургического вмешательства.</w:t>
      </w:r>
      <w:proofErr w:type="gramEnd"/>
    </w:p>
    <w:p w:rsidR="00541247" w:rsidRPr="000C3687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соответствии с классификационными критериями по коду медицинской </w:t>
      </w: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услуги без учёта диагноза злокачественного новообразования.</w:t>
      </w:r>
    </w:p>
    <w:p w:rsidR="00541247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Оплата</w:t>
      </w:r>
      <w:r w:rsidRPr="00AB780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определённых</w:t>
      </w:r>
      <w:r w:rsidRPr="00AB7802">
        <w:rPr>
          <w:spacing w:val="1"/>
          <w:sz w:val="28"/>
          <w:szCs w:val="28"/>
        </w:rPr>
        <w:t xml:space="preserve"> случаев оказания медицинской помощи по системе КСГ </w:t>
      </w:r>
      <w:r>
        <w:rPr>
          <w:spacing w:val="1"/>
          <w:sz w:val="28"/>
          <w:szCs w:val="28"/>
        </w:rPr>
        <w:t>осуществляется по следующим правилам</w:t>
      </w:r>
      <w:r w:rsidRPr="00AB7802">
        <w:rPr>
          <w:spacing w:val="1"/>
          <w:sz w:val="28"/>
          <w:szCs w:val="28"/>
        </w:rPr>
        <w:t>:</w:t>
      </w:r>
    </w:p>
    <w:p w:rsidR="0013633F" w:rsidRDefault="0013633F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плата прерванных случаев лечения осуществляется в доле от стоимости законченного случая лечения, рассчитанной по общим правилам. Конкретная доля оплаты прерванного случая лечения приведена в </w:t>
      </w:r>
      <w:r w:rsidR="00541247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приложении </w:t>
      </w:r>
      <w:r w:rsidR="00E23E8F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>3</w:t>
      </w:r>
      <w:r w:rsidR="00541247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>.9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настоящему Тарифному соглашению. </w:t>
      </w:r>
      <w:r w:rsidRPr="0013633F">
        <w:rPr>
          <w:rFonts w:ascii="Times New Roman" w:hAnsi="Times New Roman" w:cs="Times New Roman"/>
          <w:b w:val="0"/>
          <w:sz w:val="28"/>
        </w:rPr>
        <w:t>О</w:t>
      </w:r>
      <w:r w:rsidR="007D72BF" w:rsidRPr="0013633F">
        <w:rPr>
          <w:rFonts w:ascii="Times New Roman" w:hAnsi="Times New Roman" w:cs="Times New Roman"/>
          <w:b w:val="0"/>
          <w:sz w:val="28"/>
        </w:rPr>
        <w:t xml:space="preserve">снованиями для отнесения случая </w:t>
      </w:r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 </w:t>
      </w:r>
      <w:proofErr w:type="gramStart"/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прерванно</w:t>
      </w:r>
      <w:r w:rsidR="00AD3A85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м</w:t>
      </w:r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у</w:t>
      </w:r>
      <w:proofErr w:type="gramEnd"/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E22F6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соответствии с ПГГ 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являются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: </w:t>
      </w:r>
    </w:p>
    <w:p w:rsidR="00586096" w:rsidRDefault="00AE4ED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прерывани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лечения по медицинским показаниям</w:t>
      </w:r>
      <w:r w:rsidR="00586096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86096" w:rsidRDefault="00AE4ED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перевод пациента внутри одной медицинской организации</w:t>
      </w:r>
      <w:r w:rsidR="000E37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из одного отделения в другое</w:t>
      </w:r>
      <w:r w:rsidR="009E59B1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86096" w:rsidRDefault="000E78F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изменени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условий оказания </w:t>
      </w:r>
      <w:r w:rsidR="00F51433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медицинской помощи (перевода пациента из стационарных условий в условия дневного стационара и наоборот); </w:t>
      </w:r>
    </w:p>
    <w:p w:rsidR="00586096" w:rsidRDefault="00E22F6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перевод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0E78F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пациента из одной медицинской организации в другую</w:t>
      </w:r>
      <w:r w:rsidR="00AB2D9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586096" w:rsidRDefault="00AB2D97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преждевременн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ая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выписк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пациента из медицинской организации при его письменном отказе от дальнейшего лечения; </w:t>
      </w:r>
    </w:p>
    <w:p w:rsidR="00586096" w:rsidRDefault="00CD0458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смерть пациента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CC186C" w:rsidRDefault="008B470E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лекарственной терапии злокачественных новообразований не в полном </w:t>
      </w:r>
      <w:r w:rsidR="00586096" w:rsidRPr="00586096">
        <w:rPr>
          <w:rFonts w:ascii="Times New Roman" w:hAnsi="Times New Roman" w:cs="Times New Roman"/>
          <w:b w:val="0"/>
          <w:spacing w:val="1"/>
          <w:sz w:val="28"/>
          <w:szCs w:val="28"/>
        </w:rPr>
        <w:t>объёме</w:t>
      </w:r>
      <w:r w:rsidR="00004DF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сравнению с выбранной для оплаты схемой лекарственной терапии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 w:rsidR="00DE203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B76017" w:rsidRPr="00ED605A" w:rsidRDefault="00CC186C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длительность</w:t>
      </w:r>
      <w:r w:rsidR="009930D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лечения 3 дня и менее по КСГ, не включенным в перечень КСГ, для которых оптимальным сроком лечения является период менее</w:t>
      </w:r>
      <w:r w:rsidR="009930D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3х дней включительно</w:t>
      </w:r>
      <w:r w:rsidR="00A64772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в соответствии с </w:t>
      </w:r>
      <w:r w:rsidR="0083310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A64772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риложением </w:t>
      </w:r>
      <w:r w:rsidR="0083310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3.9</w:t>
      </w:r>
      <w:r w:rsidR="00A64772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</w:t>
      </w:r>
      <w:r w:rsidR="0083310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настоящему Тарифному соглашению</w:t>
      </w:r>
      <w:r w:rsidR="00B76017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Pr="00A30FE6" w:rsidRDefault="005E7593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длительность </w:t>
      </w:r>
      <w:r w:rsidR="00B07045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медицинской реабилитации </w:t>
      </w:r>
      <w:r w:rsidR="00ED6E04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по КСГ </w:t>
      </w:r>
      <w:r w:rsidR="00BD601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ds</w:t>
      </w:r>
      <w:r w:rsidR="00BD6018">
        <w:rPr>
          <w:rFonts w:ascii="Times New Roman" w:hAnsi="Times New Roman" w:cs="Times New Roman"/>
          <w:b w:val="0"/>
          <w:spacing w:val="1"/>
          <w:sz w:val="28"/>
          <w:szCs w:val="28"/>
        </w:rPr>
        <w:t>37.017-</w:t>
      </w:r>
      <w:r w:rsidR="00BD6018" w:rsidRPr="00FF50A4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BD601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ds</w:t>
      </w:r>
      <w:r w:rsidR="00BD601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37.019, </w:t>
      </w:r>
      <w:r w:rsidR="00ED6E04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st37.002, st37.003, st37.006, st37.007, </w:t>
      </w:r>
      <w:r w:rsidR="0046433F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st37.024 -</w:t>
      </w:r>
      <w:r w:rsidR="00BD6018" w:rsidRPr="00BD601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A2761B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st37.03</w:t>
      </w:r>
      <w:r w:rsidR="00A2761B">
        <w:rPr>
          <w:rFonts w:ascii="Times New Roman" w:hAnsi="Times New Roman" w:cs="Times New Roman"/>
          <w:b w:val="0"/>
          <w:spacing w:val="1"/>
          <w:sz w:val="28"/>
          <w:szCs w:val="28"/>
        </w:rPr>
        <w:t>4</w:t>
      </w:r>
      <w:r w:rsidR="00ED6E04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а также случаев лечения хронического вирусного гепатита B и C по КСГ </w:t>
      </w:r>
      <w:r w:rsidR="00D03E9F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ds12.020 - </w:t>
      </w:r>
      <w:r w:rsidR="00D82C3C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ds12.02</w:t>
      </w:r>
      <w:r w:rsidR="00D82C3C">
        <w:rPr>
          <w:rFonts w:ascii="Times New Roman" w:hAnsi="Times New Roman" w:cs="Times New Roman"/>
          <w:b w:val="0"/>
          <w:spacing w:val="1"/>
          <w:sz w:val="28"/>
          <w:szCs w:val="28"/>
        </w:rPr>
        <w:t>8</w:t>
      </w:r>
      <w:r w:rsidR="00D82C3C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менее количества дней, определённых </w:t>
      </w:r>
      <w:r w:rsidR="00032810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ПГГ и </w:t>
      </w:r>
      <w:proofErr w:type="spellStart"/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Группировщиком</w:t>
      </w:r>
      <w:proofErr w:type="spellEnd"/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</w:t>
      </w:r>
      <w:r w:rsidR="00E4747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приложения </w:t>
      </w:r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6</w:t>
      </w:r>
      <w:r w:rsidR="00E4747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7</w:t>
      </w:r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Методическим рекомендациям</w:t>
      </w:r>
      <w:r w:rsidR="00B07045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)</w:t>
      </w:r>
      <w:r w:rsidR="00FE23E1" w:rsidRPr="00A30FE6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  <w:r w:rsidR="00541247" w:rsidRPr="00A30FE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End"/>
    </w:p>
    <w:p w:rsidR="00AC7E9D" w:rsidRPr="00AC7E9D" w:rsidRDefault="00AC7E9D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 переводе пациента </w:t>
      </w:r>
      <w:r w:rsidR="009F3D3D" w:rsidRPr="00085F39">
        <w:rPr>
          <w:rFonts w:ascii="Times New Roman" w:hAnsi="Times New Roman" w:cs="Times New Roman"/>
          <w:b w:val="0"/>
          <w:spacing w:val="1"/>
          <w:sz w:val="28"/>
          <w:szCs w:val="28"/>
        </w:rPr>
        <w:t>из одной медицинской организации в другую оплата осуществляется за каждый случай лечения заболевания по соответствующей КСГ</w:t>
      </w:r>
      <w:r w:rsidR="009F3D3D" w:rsidRPr="00085F39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 правилами, установленными для прерванных случаев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085F39" w:rsidRDefault="00572A6C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085F39" w:rsidRPr="00085F39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</w:t>
      </w:r>
      <w:r w:rsidR="009F3D3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9F3D3D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внутри одной медицинской организации с одного профиля койки на другой, обусловленном возникновением (наличием) 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оплата осуществляется за каждый случай лечения </w:t>
      </w:r>
      <w:r w:rsidR="009F3D3D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заболевания по соответствующей КСГ</w:t>
      </w:r>
      <w:r w:rsidR="009F3D3D" w:rsidRPr="0013633F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</w:t>
      </w:r>
      <w:proofErr w:type="gramEnd"/>
      <w:r w:rsidR="009F3D3D" w:rsidRPr="0013633F">
        <w:rPr>
          <w:rFonts w:ascii="Times New Roman" w:hAnsi="Times New Roman" w:cs="Times New Roman"/>
          <w:b w:val="0"/>
          <w:sz w:val="28"/>
        </w:rPr>
        <w:t xml:space="preserve"> правилами, установленными для прерванных случаев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F90AE1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 переводе пациента внутри одной медицинской организации </w:t>
      </w:r>
      <w:r w:rsidR="006E2E3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из одного отделения в другое 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по поводу лечения одного заболевания, либо заболеваний, входящих в один класс МКБ10, оплата осуществляется за один случай лечения заболевания по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наибольшим размером оплаты, за исключением отдельных случаев, указанных в пункте </w:t>
      </w:r>
      <w:r w:rsidR="00AC7E9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5 </w:t>
      </w:r>
      <w:r w:rsidR="00E85F2E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части </w:t>
      </w:r>
      <w:r w:rsidR="00C3145D">
        <w:rPr>
          <w:rFonts w:ascii="Times New Roman" w:hAnsi="Times New Roman" w:cs="Times New Roman"/>
          <w:b w:val="0"/>
          <w:spacing w:val="1"/>
          <w:sz w:val="28"/>
          <w:szCs w:val="28"/>
        </w:rPr>
        <w:t>7</w:t>
      </w:r>
      <w:r w:rsidR="00E85F2E">
        <w:rPr>
          <w:rFonts w:ascii="Times New Roman" w:hAnsi="Times New Roman" w:cs="Times New Roman"/>
          <w:b w:val="0"/>
          <w:spacing w:val="1"/>
          <w:sz w:val="28"/>
          <w:szCs w:val="28"/>
        </w:rPr>
        <w:t>.1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настоящей главы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. Длительность лечения при этом для данного случая определяется как суммарная продолжительность лечения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по всем профилям коек.</w:t>
      </w:r>
    </w:p>
    <w:p w:rsidR="00541247" w:rsidRDefault="00F90AE1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плата по двум </w:t>
      </w:r>
      <w:r w:rsidR="00CE318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 более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</w:t>
      </w:r>
      <w:r w:rsidR="00541247" w:rsidRPr="00F959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лечени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и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одного заболевания, либо заболеваний, входящих в один класс МКБ10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в рамках одной госпитализации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осуществляется в следующих случая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х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: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проведени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оказание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этапное хирургическое лечение при злокачественных новообразованиях, не предусматривающих выписку пациента из стационара;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реинфузии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аутокрови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</w:t>
      </w:r>
      <w:proofErr w:type="gram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баллонной</w:t>
      </w:r>
      <w:proofErr w:type="gram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внутриаортальной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контрпульсации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экстракорпоральной мембранной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оксигенации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 фоне лечения основного заболевания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дородовая госпитализация пациентки в 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отделени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патологии беременности с последующим </w:t>
      </w:r>
      <w:proofErr w:type="spellStart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 6 дней и более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3B3F4A" w:rsidRPr="003D797F" w:rsidRDefault="003B3F4A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дородовая госпитализация пациентки в 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отделени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патологии беременности с последующим </w:t>
      </w:r>
      <w:proofErr w:type="spellStart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 </w:t>
      </w:r>
      <w:r w:rsidRPr="003D797F">
        <w:rPr>
          <w:rFonts w:ascii="Times New Roman" w:hAnsi="Times New Roman" w:cs="Times New Roman"/>
          <w:b w:val="0"/>
          <w:spacing w:val="1"/>
          <w:sz w:val="28"/>
          <w:szCs w:val="28"/>
        </w:rPr>
        <w:t>2 дней и более при оказании медицинской помощи по следующим кодам МКБ-10: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О14.1 Тяжелая </w:t>
      </w:r>
      <w:proofErr w:type="spellStart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преэклампсия</w:t>
      </w:r>
      <w:proofErr w:type="spellEnd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О34.2 Послеоперационный рубец матки, требующий предоставления медицинской помощи матери;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О36.3 Признаки внутриутробной гипоксии плода, требующие предоставления медицинской помощи матери;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О36.4 Внутриутробная гибель плода, требующая предоставления медицинской помощи матери;</w:t>
      </w:r>
    </w:p>
    <w:p w:rsidR="003B3F4A" w:rsidRDefault="003B3F4A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О42.2 Преждевременный разрыв плодных оболочек, задержка родов,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связанная с проводимой терапией;</w:t>
      </w:r>
    </w:p>
    <w:p w:rsidR="006251EF" w:rsidRDefault="006251EF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н</w:t>
      </w:r>
      <w:r w:rsidRPr="00C604F6">
        <w:rPr>
          <w:rFonts w:ascii="Times New Roman" w:hAnsi="Times New Roman" w:cs="Times New Roman"/>
          <w:b w:val="0"/>
          <w:spacing w:val="1"/>
          <w:sz w:val="28"/>
          <w:szCs w:val="28"/>
        </w:rPr>
        <w:t>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6251EF" w:rsidRDefault="006251EF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проведение иммунизации против респираторно-синцитиаль</w:t>
      </w:r>
      <w:r w:rsidR="00DC7BD4">
        <w:rPr>
          <w:rFonts w:ascii="Times New Roman" w:hAnsi="Times New Roman" w:cs="Times New Roman"/>
          <w:b w:val="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ой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0B6525" w:rsidRDefault="006251EF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антимикробной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терапии инфекций, вызванных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полирезистентными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микроорганизмами. 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Выставление случая только по КСГ st36.0</w:t>
      </w:r>
      <w:r w:rsidR="00CF6304">
        <w:rPr>
          <w:rFonts w:ascii="Times New Roman" w:hAnsi="Times New Roman" w:cs="Times New Roman"/>
          <w:b w:val="0"/>
          <w:spacing w:val="1"/>
          <w:sz w:val="28"/>
          <w:szCs w:val="28"/>
        </w:rPr>
        <w:t>50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-st36.05</w:t>
      </w:r>
      <w:r w:rsidR="00CF6304">
        <w:rPr>
          <w:rFonts w:ascii="Times New Roman" w:hAnsi="Times New Roman" w:cs="Times New Roman"/>
          <w:b w:val="0"/>
          <w:spacing w:val="1"/>
          <w:sz w:val="28"/>
          <w:szCs w:val="28"/>
        </w:rPr>
        <w:t>4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«Проведение </w:t>
      </w:r>
      <w:proofErr w:type="spellStart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антимикробной</w:t>
      </w:r>
      <w:proofErr w:type="spellEnd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терапии инфекций, вызванных </w:t>
      </w:r>
      <w:proofErr w:type="spellStart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полирезистентными</w:t>
      </w:r>
      <w:proofErr w:type="spellEnd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микроорганизмами (уровень 1-</w:t>
      </w:r>
      <w:r w:rsidR="00CF6304">
        <w:rPr>
          <w:rFonts w:ascii="Times New Roman" w:hAnsi="Times New Roman" w:cs="Times New Roman"/>
          <w:b w:val="0"/>
          <w:spacing w:val="1"/>
          <w:sz w:val="28"/>
          <w:szCs w:val="28"/>
        </w:rPr>
        <w:t>5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)», без основной КСГ</w:t>
      </w:r>
      <w:r w:rsidR="00B93D21">
        <w:rPr>
          <w:rFonts w:ascii="Times New Roman" w:hAnsi="Times New Roman" w:cs="Times New Roman"/>
          <w:b w:val="0"/>
          <w:spacing w:val="1"/>
          <w:sz w:val="28"/>
          <w:szCs w:val="28"/>
        </w:rPr>
        <w:t>,</w:t>
      </w:r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 также выставление случая по двум КСГ из перечня 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st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36.0</w:t>
      </w:r>
      <w:r w:rsidR="00CF63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50</w:t>
      </w:r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st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36.05</w:t>
      </w:r>
      <w:r w:rsidR="00CF63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«Проведение 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антимикробной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полирезистентными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микроорганизмами (уровень 1–</w:t>
      </w:r>
      <w:r w:rsidR="00CF63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)» с пересекающимися сроками лечения</w:t>
      </w:r>
      <w:r w:rsidRPr="00B93D2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е допускается</w:t>
      </w:r>
      <w:r w:rsidR="000B6525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EB0DD8" w:rsidRPr="000B6525" w:rsidRDefault="000B6525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B652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</w:t>
      </w:r>
      <w:r w:rsidR="00EB0DD8" w:rsidRPr="000B652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C87A9F" w:rsidRPr="00391F73" w:rsidRDefault="00D905AF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оплате случаев лечения, подлежащих оплате по двум </w:t>
      </w:r>
      <w:r w:rsidR="00EB6F79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 более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КСГ по основаниям 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«а</w:t>
      </w:r>
      <w:proofErr w:type="gramStart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»-</w:t>
      </w:r>
      <w:proofErr w:type="gramEnd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</w:t>
      </w:r>
      <w:r w:rsidR="00FE0789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»</w:t>
      </w:r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случай до перевода не может считаться прерванным по основаниям </w:t>
      </w:r>
      <w:proofErr w:type="spellStart"/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>прерванности</w:t>
      </w:r>
      <w:proofErr w:type="spellEnd"/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«б»-«</w:t>
      </w:r>
      <w:r w:rsidR="00291119">
        <w:rPr>
          <w:rFonts w:ascii="Times New Roman" w:hAnsi="Times New Roman" w:cs="Times New Roman"/>
          <w:b w:val="0"/>
          <w:spacing w:val="1"/>
          <w:sz w:val="28"/>
          <w:szCs w:val="28"/>
        </w:rPr>
        <w:t>г»</w:t>
      </w:r>
      <w:r w:rsidR="00BE1A03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805789" w:rsidRDefault="00805789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Случаи, в ходе которых лекарственная терапия проведена в полном объ</w:t>
      </w:r>
      <w:r w:rsidR="00696FC7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ме, предусмотренном соответствующей схемой лекарственной терапии, оплачиваются по соответствующей КСГ в полном объ</w:t>
      </w:r>
      <w:r w:rsidR="00696FC7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ме независимо от наличия иных оснований сч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итать случай лечения прерванным. </w:t>
      </w:r>
    </w:p>
    <w:p w:rsidR="009E0D47" w:rsidRDefault="00BE1A03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Схема</w:t>
      </w:r>
      <w:r w:rsidR="001D38A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лекарствен</w:t>
      </w:r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ной терапии </w:t>
      </w:r>
      <w:proofErr w:type="gramStart"/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>считается выполненной полностью и оплачивается</w:t>
      </w:r>
      <w:proofErr w:type="gramEnd"/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полном </w:t>
      </w:r>
      <w:r w:rsidR="00291119">
        <w:rPr>
          <w:rFonts w:ascii="Times New Roman" w:hAnsi="Times New Roman" w:cs="Times New Roman"/>
          <w:b w:val="0"/>
          <w:spacing w:val="1"/>
          <w:sz w:val="28"/>
          <w:szCs w:val="28"/>
        </w:rPr>
        <w:t>объёме</w:t>
      </w:r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следующих случаях: </w:t>
      </w:r>
    </w:p>
    <w:p w:rsidR="009E0D47" w:rsidRDefault="0018617B" w:rsidP="0002201E">
      <w:pPr>
        <w:pStyle w:val="ConsPlusTitle"/>
        <w:numPr>
          <w:ilvl w:val="0"/>
          <w:numId w:val="5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проведении лечения в полном соответствии с одной из схем, </w:t>
      </w:r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указанных в </w:t>
      </w:r>
      <w:proofErr w:type="spellStart"/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>Группировщике</w:t>
      </w:r>
      <w:proofErr w:type="spellEnd"/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955A82" w:rsidRDefault="004410D8" w:rsidP="0002201E">
      <w:pPr>
        <w:pStyle w:val="ConsPlusTitle"/>
        <w:numPr>
          <w:ilvl w:val="0"/>
          <w:numId w:val="5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условии снижения дозы химиотерапевтических препаратов в соответствии с инструкцией к данным пр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>епаратам в связи</w:t>
      </w:r>
      <w:proofErr w:type="gramEnd"/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усилением токсических реакций </w:t>
      </w:r>
      <w:r w:rsidR="00087C81">
        <w:rPr>
          <w:rFonts w:ascii="Times New Roman" w:hAnsi="Times New Roman" w:cs="Times New Roman"/>
          <w:b w:val="0"/>
          <w:spacing w:val="1"/>
          <w:sz w:val="28"/>
          <w:szCs w:val="28"/>
        </w:rPr>
        <w:t>(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>или с тяжестью состояния пациента</w:t>
      </w:r>
      <w:r w:rsidR="00087C81">
        <w:rPr>
          <w:rFonts w:ascii="Times New Roman" w:hAnsi="Times New Roman" w:cs="Times New Roman"/>
          <w:b w:val="0"/>
          <w:spacing w:val="1"/>
          <w:sz w:val="28"/>
          <w:szCs w:val="28"/>
        </w:rPr>
        <w:t>)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/ или увеличени</w:t>
      </w:r>
      <w:r w:rsidR="00BC2138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7E11CE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интервала </w:t>
      </w:r>
      <w:r w:rsidR="004E395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между введениями препарата в связи с медицинскими противопоказаниями к введению препаратов в день, </w:t>
      </w:r>
      <w:r w:rsidR="00E21EFD">
        <w:rPr>
          <w:rFonts w:ascii="Times New Roman" w:hAnsi="Times New Roman" w:cs="Times New Roman"/>
          <w:b w:val="0"/>
          <w:spacing w:val="1"/>
          <w:sz w:val="28"/>
          <w:szCs w:val="28"/>
        </w:rPr>
        <w:t>указанный в описании схемы</w:t>
      </w:r>
      <w:r w:rsidR="007E68DF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ри направлении в медицинскую организацию с целью комплексного обследования и (или) предоперационной подготовки пациентов в целях дальнейшего оказания высокотехнологичной медицинской помощи, указанные случаи оплачиваются в рамках специализированной медицинской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помощи по соответствующей КСГ.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лучаи лечения пациентов в стационарных условиях при наличии показаний </w:t>
      </w:r>
      <w:r w:rsidR="00541247"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>после оказания в медицинской организации высокотехнологичной медицинской помощи оплачиваются по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соответствующей КСГ.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плата по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 w:rsidRPr="008B5021">
        <w:rPr>
          <w:rFonts w:ascii="Times New Roman" w:hAnsi="Times New Roman" w:cs="Times New Roman"/>
          <w:b w:val="0"/>
          <w:spacing w:val="1"/>
          <w:sz w:val="28"/>
          <w:szCs w:val="28"/>
        </w:rPr>
        <w:t>ds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02.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007 «Аборт медикаментозный» 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осуществляется в случае назначения лекарственного препарата по решению врачебной комиссии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случае перевода пациента </w:t>
      </w:r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инфекцией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(COVID-19) на долечивание в стационарных условиях в пределах одной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медицинской организации оплата производится в рамках одного случая лечения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КСГ с наибольшей стоимостью.</w:t>
      </w:r>
      <w:proofErr w:type="gramEnd"/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</w:t>
      </w:r>
      <w:r w:rsidR="0020341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20341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инфекцией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(COVID-19)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КСГ, соответствующей тяжести заболевания, а после перевода – по КСГ st</w:t>
      </w:r>
      <w:r w:rsidR="00541247" w:rsidRPr="00E20162">
        <w:rPr>
          <w:rFonts w:ascii="Times New Roman" w:hAnsi="Times New Roman" w:cs="Times New Roman"/>
          <w:b w:val="0"/>
          <w:spacing w:val="1"/>
          <w:sz w:val="28"/>
          <w:szCs w:val="28"/>
        </w:rPr>
        <w:t>12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.019 «</w:t>
      </w:r>
      <w:proofErr w:type="spell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Коронавирусная</w:t>
      </w:r>
      <w:proofErr w:type="spell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нфекция COVID-19 (долечивание)».</w:t>
      </w:r>
    </w:p>
    <w:p w:rsidR="00541247" w:rsidRDefault="00DC7D98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</w:t>
      </w:r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инфекцией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(COVID-19) на долечивание в амбулаторных условиях оплата данного случая оказания медицинской помощи осуществляется за прерванный случай</w:t>
      </w:r>
      <w:r w:rsidR="00541247" w:rsidRPr="00FD212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лечения заболевания по КСГ, соответствующей тяжести заболевания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9961DA" w:rsidRDefault="00590649" w:rsidP="0002201E">
      <w:pPr>
        <w:pStyle w:val="af2"/>
        <w:widowControl w:val="0"/>
        <w:numPr>
          <w:ilvl w:val="0"/>
          <w:numId w:val="12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По</w:t>
      </w:r>
      <w:r w:rsidR="009961DA" w:rsidRPr="009961DA">
        <w:rPr>
          <w:sz w:val="28"/>
          <w:szCs w:val="24"/>
        </w:rPr>
        <w:t xml:space="preserve"> КСГ st36.012 и ds36.006 «Злокачественное новообразование без специального противоопухолевого лечения», а также по КСГ st19.090-st19.093 и ds19.063-ds19.066 «ЗНО лимфоидной и кроветворной тканей без специального противоопухолевого лечения» может осуществляться оплата случаев</w:t>
      </w:r>
      <w:r w:rsidR="009961DA" w:rsidRPr="00D64502">
        <w:t xml:space="preserve"> </w:t>
      </w:r>
      <w:r w:rsidR="009961DA" w:rsidRPr="009961DA">
        <w:rPr>
          <w:sz w:val="28"/>
          <w:szCs w:val="24"/>
        </w:rPr>
        <w:t>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</w:t>
      </w:r>
      <w:r w:rsidR="00A412AC">
        <w:rPr>
          <w:sz w:val="28"/>
          <w:szCs w:val="24"/>
        </w:rPr>
        <w:t>,</w:t>
      </w:r>
      <w:r w:rsidR="009961DA" w:rsidRPr="009961DA">
        <w:rPr>
          <w:sz w:val="28"/>
          <w:szCs w:val="24"/>
        </w:rPr>
        <w:t xml:space="preserve"> приобретенных</w:t>
      </w:r>
      <w:proofErr w:type="gramEnd"/>
      <w:r w:rsidR="009961DA" w:rsidRPr="009961DA">
        <w:rPr>
          <w:sz w:val="28"/>
          <w:szCs w:val="24"/>
        </w:rPr>
        <w:t xml:space="preserve"> пациентом или его представителем за </w:t>
      </w:r>
      <w:r w:rsidR="00A412AC" w:rsidRPr="00A412AC">
        <w:rPr>
          <w:sz w:val="28"/>
          <w:szCs w:val="24"/>
        </w:rPr>
        <w:t>счёт</w:t>
      </w:r>
      <w:r w:rsidR="009961DA" w:rsidRPr="009961DA">
        <w:rPr>
          <w:sz w:val="28"/>
          <w:szCs w:val="24"/>
        </w:rPr>
        <w:t xml:space="preserve"> личных средств).</w:t>
      </w:r>
    </w:p>
    <w:p w:rsidR="00D9142D" w:rsidRPr="004F73D4" w:rsidRDefault="00D9142D" w:rsidP="0002201E">
      <w:pPr>
        <w:pStyle w:val="af2"/>
        <w:widowControl w:val="0"/>
        <w:numPr>
          <w:ilvl w:val="0"/>
          <w:numId w:val="12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 w:rsidRPr="008A7930">
        <w:rPr>
          <w:sz w:val="28"/>
          <w:szCs w:val="28"/>
        </w:rPr>
        <w:t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рекомендаций, может быть предоставлена родителям (законным представителям), госпитализированным по уходу за детьми,</w:t>
      </w:r>
      <w:r w:rsidR="007D7D28">
        <w:rPr>
          <w:sz w:val="28"/>
          <w:szCs w:val="28"/>
        </w:rPr>
        <w:t xml:space="preserve"> а также при лечении заболеваний, вызванных новой </w:t>
      </w:r>
      <w:proofErr w:type="spellStart"/>
      <w:r w:rsidR="007D7D28">
        <w:rPr>
          <w:sz w:val="28"/>
          <w:szCs w:val="28"/>
        </w:rPr>
        <w:t>коронавирусной</w:t>
      </w:r>
      <w:proofErr w:type="spellEnd"/>
      <w:r w:rsidR="007D7D28">
        <w:rPr>
          <w:sz w:val="28"/>
          <w:szCs w:val="28"/>
        </w:rPr>
        <w:t xml:space="preserve"> инфекцией </w:t>
      </w:r>
      <w:r w:rsidR="007D7D28">
        <w:rPr>
          <w:sz w:val="28"/>
          <w:szCs w:val="28"/>
          <w:lang w:val="en-US"/>
        </w:rPr>
        <w:t>COVID</w:t>
      </w:r>
      <w:r w:rsidR="007D7D28" w:rsidRPr="008C225F">
        <w:rPr>
          <w:sz w:val="28"/>
          <w:szCs w:val="28"/>
        </w:rPr>
        <w:t>-19</w:t>
      </w:r>
      <w:r w:rsidR="007D7D28" w:rsidRPr="008A7930">
        <w:rPr>
          <w:sz w:val="28"/>
          <w:szCs w:val="28"/>
        </w:rPr>
        <w:t xml:space="preserve">, </w:t>
      </w:r>
      <w:r w:rsidRPr="008A7930">
        <w:rPr>
          <w:sz w:val="28"/>
          <w:szCs w:val="28"/>
        </w:rPr>
        <w:t xml:space="preserve">страдающими тяжелыми хроническими </w:t>
      </w:r>
      <w:proofErr w:type="spellStart"/>
      <w:r w:rsidRPr="008A7930">
        <w:rPr>
          <w:sz w:val="28"/>
          <w:szCs w:val="28"/>
        </w:rPr>
        <w:t>инвалидизирующими</w:t>
      </w:r>
      <w:proofErr w:type="spellEnd"/>
      <w:r w:rsidRPr="008A7930">
        <w:rPr>
          <w:sz w:val="28"/>
          <w:szCs w:val="28"/>
        </w:rPr>
        <w:t xml:space="preserve"> заболеваниями, требующими </w:t>
      </w:r>
      <w:proofErr w:type="spellStart"/>
      <w:r w:rsidRPr="008A7930">
        <w:rPr>
          <w:sz w:val="28"/>
          <w:szCs w:val="28"/>
        </w:rPr>
        <w:t>сверхдлительных</w:t>
      </w:r>
      <w:proofErr w:type="spellEnd"/>
      <w:r w:rsidRPr="008A7930">
        <w:rPr>
          <w:sz w:val="28"/>
          <w:szCs w:val="28"/>
        </w:rPr>
        <w:t xml:space="preserve"> сроков лечения, и оплачивается медицинским организациям педиатрического профиля, имеющим необходимые</w:t>
      </w:r>
      <w:proofErr w:type="gramEnd"/>
      <w:r w:rsidRPr="008A7930">
        <w:rPr>
          <w:sz w:val="28"/>
          <w:szCs w:val="28"/>
        </w:rPr>
        <w:t xml:space="preserve"> лицензии, в соответствии с установленными способами оплаты.</w:t>
      </w:r>
    </w:p>
    <w:p w:rsidR="004F73D4" w:rsidRPr="004F73D4" w:rsidRDefault="004F73D4" w:rsidP="0002201E">
      <w:pPr>
        <w:pStyle w:val="af2"/>
        <w:widowControl w:val="0"/>
        <w:numPr>
          <w:ilvl w:val="0"/>
          <w:numId w:val="12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r w:rsidRPr="004F73D4">
        <w:rPr>
          <w:sz w:val="28"/>
          <w:szCs w:val="28"/>
        </w:rPr>
        <w:t xml:space="preserve">Обязательным условием для отдельных схем противоопухолевой лекарственной терапии, назначенных по решению консилиума врачей, является проведение молекулярно-генетических и (или) </w:t>
      </w:r>
      <w:proofErr w:type="spellStart"/>
      <w:r w:rsidRPr="004F73D4">
        <w:rPr>
          <w:sz w:val="28"/>
          <w:szCs w:val="28"/>
        </w:rPr>
        <w:t>иммуногистохимических</w:t>
      </w:r>
      <w:proofErr w:type="spellEnd"/>
      <w:r w:rsidRPr="004F73D4">
        <w:rPr>
          <w:sz w:val="28"/>
          <w:szCs w:val="28"/>
        </w:rPr>
        <w:t xml:space="preserve"> исследований с получением результата до назначения схемы противоопухолевой лекарственной терапии. При отсутствии такого исследования оплата случая лечения с использованием схемы противоопухолевой лекарственной терапии не допускается.</w:t>
      </w:r>
    </w:p>
    <w:p w:rsidR="00527131" w:rsidRDefault="00527131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A716D7">
        <w:rPr>
          <w:spacing w:val="1"/>
          <w:sz w:val="28"/>
          <w:szCs w:val="28"/>
        </w:rPr>
        <w:t xml:space="preserve"> медицинской организации за оказание медицинской помощи в условиях дневных стационаров </w:t>
      </w:r>
      <w:r>
        <w:rPr>
          <w:spacing w:val="1"/>
          <w:sz w:val="28"/>
          <w:szCs w:val="28"/>
        </w:rPr>
        <w:t xml:space="preserve">всех типов </w:t>
      </w:r>
      <w:r w:rsidRPr="00A716D7">
        <w:rPr>
          <w:spacing w:val="1"/>
          <w:sz w:val="28"/>
          <w:szCs w:val="28"/>
        </w:rPr>
        <w:t>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927DE9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A716D7">
        <w:rPr>
          <w:spacing w:val="1"/>
          <w:sz w:val="28"/>
          <w:szCs w:val="28"/>
        </w:rPr>
        <w:t xml:space="preserve"> по формуле:</w:t>
      </w:r>
      <w:r>
        <w:rPr>
          <w:spacing w:val="1"/>
          <w:sz w:val="28"/>
          <w:szCs w:val="28"/>
        </w:rPr>
        <w:t xml:space="preserve"> </w:t>
      </w:r>
    </w:p>
    <w:p w:rsidR="007455F6" w:rsidRDefault="007455F6" w:rsidP="0002201E">
      <w:pPr>
        <w:pStyle w:val="af2"/>
        <w:widowControl w:val="0"/>
        <w:tabs>
          <w:tab w:val="left" w:pos="1134"/>
        </w:tabs>
        <w:ind w:left="567"/>
        <w:jc w:val="center"/>
        <w:rPr>
          <w:spacing w:val="1"/>
          <w:sz w:val="28"/>
          <w:szCs w:val="28"/>
        </w:rPr>
      </w:pPr>
    </w:p>
    <w:p w:rsidR="00541247" w:rsidRPr="00DB01BC" w:rsidRDefault="00541247" w:rsidP="0002201E">
      <w:pPr>
        <w:pStyle w:val="af2"/>
        <w:widowControl w:val="0"/>
        <w:tabs>
          <w:tab w:val="left" w:pos="1134"/>
        </w:tabs>
        <w:ind w:left="567"/>
        <w:jc w:val="center"/>
        <w:rPr>
          <w:spacing w:val="1"/>
          <w:sz w:val="28"/>
          <w:szCs w:val="28"/>
          <w:vertAlign w:val="subscript"/>
        </w:rPr>
      </w:pPr>
      <w:r w:rsidRPr="00A716D7">
        <w:rPr>
          <w:spacing w:val="1"/>
          <w:sz w:val="28"/>
          <w:szCs w:val="28"/>
        </w:rPr>
        <w:lastRenderedPageBreak/>
        <w:t>Ф</w:t>
      </w:r>
      <w:r>
        <w:rPr>
          <w:spacing w:val="1"/>
          <w:sz w:val="28"/>
          <w:szCs w:val="28"/>
        </w:rPr>
        <w:t>О</w:t>
      </w:r>
      <w:r w:rsidRPr="00A716D7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 w:rsidRPr="00C64A5C">
        <w:rPr>
          <w:spacing w:val="1"/>
          <w:sz w:val="28"/>
          <w:szCs w:val="28"/>
          <w:vertAlign w:val="subscript"/>
        </w:rPr>
        <w:t>Д</w:t>
      </w:r>
      <w:r>
        <w:rPr>
          <w:spacing w:val="1"/>
          <w:sz w:val="28"/>
          <w:szCs w:val="28"/>
          <w:vertAlign w:val="subscript"/>
        </w:rPr>
        <w:t>С_</w:t>
      </w:r>
      <w:proofErr w:type="gramStart"/>
      <w:r>
        <w:rPr>
          <w:spacing w:val="1"/>
          <w:sz w:val="28"/>
          <w:szCs w:val="28"/>
          <w:vertAlign w:val="subscript"/>
        </w:rPr>
        <w:t>Д</w:t>
      </w:r>
      <w:r w:rsidRPr="00C64A5C">
        <w:rPr>
          <w:spacing w:val="1"/>
          <w:sz w:val="28"/>
          <w:szCs w:val="28"/>
          <w:vertAlign w:val="subscript"/>
        </w:rPr>
        <w:t>ИАЛ</w:t>
      </w:r>
      <w:proofErr w:type="gramEnd"/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</w:t>
      </w:r>
      <w:r>
        <w:rPr>
          <w:spacing w:val="1"/>
          <w:sz w:val="28"/>
          <w:szCs w:val="28"/>
        </w:rPr>
        <w:t xml:space="preserve"> </w:t>
      </w:r>
      <w:r w:rsidR="00FB327B" w:rsidRPr="00FB327B">
        <w:rPr>
          <w:spacing w:val="1"/>
          <w:sz w:val="28"/>
          <w:szCs w:val="28"/>
        </w:rPr>
        <w:t>2.4.</w:t>
      </w:r>
      <w:r w:rsidR="00FB327B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7455F6" w:rsidRDefault="007455F6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</w:t>
      </w:r>
      <w:r>
        <w:rPr>
          <w:spacing w:val="1"/>
          <w:sz w:val="28"/>
          <w:szCs w:val="28"/>
        </w:rPr>
        <w:t xml:space="preserve">и за оказание </w:t>
      </w:r>
      <w:r w:rsidRPr="00DB01BC">
        <w:rPr>
          <w:spacing w:val="1"/>
          <w:sz w:val="28"/>
          <w:szCs w:val="28"/>
        </w:rPr>
        <w:t>медицинской помощи в условиях дневных стационаров по страховым случаям, установленным БПОМС, подлежащи</w:t>
      </w:r>
      <w:r>
        <w:rPr>
          <w:spacing w:val="1"/>
          <w:sz w:val="28"/>
          <w:szCs w:val="28"/>
        </w:rPr>
        <w:t>м</w:t>
      </w:r>
      <w:r w:rsidRPr="00DB01BC">
        <w:rPr>
          <w:spacing w:val="1"/>
          <w:sz w:val="28"/>
          <w:szCs w:val="28"/>
        </w:rPr>
        <w:t xml:space="preserve"> оплате по системе КСГ</w:t>
      </w:r>
      <w:r w:rsidRPr="00C5723A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>медицинской организации за оказание специализированной медицинской помощи в условиях дневных стационаров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(диализ) в условиях дневных стационаров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</w:t>
      </w:r>
      <w:r w:rsidR="009B49F3">
        <w:rPr>
          <w:spacing w:val="1"/>
          <w:sz w:val="28"/>
          <w:szCs w:val="28"/>
        </w:rPr>
        <w:t xml:space="preserve"> </w:t>
      </w:r>
      <w:r w:rsidR="00D32EC2">
        <w:rPr>
          <w:spacing w:val="1"/>
          <w:sz w:val="28"/>
          <w:szCs w:val="28"/>
        </w:rPr>
        <w:t>соответствующих услуг</w:t>
      </w:r>
      <w:r>
        <w:rPr>
          <w:spacing w:val="1"/>
          <w:sz w:val="28"/>
          <w:szCs w:val="28"/>
        </w:rPr>
        <w:t>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медицинской помощи в условиях дневных стационаров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специализированной, в том числе высокотехнологичной, медицинской помощи в стационарных условиях 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541247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proofErr w:type="gramEnd"/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+ 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КС_Д</w:t>
      </w:r>
      <w:r w:rsidRPr="00C64A5C">
        <w:rPr>
          <w:spacing w:val="1"/>
          <w:sz w:val="28"/>
          <w:szCs w:val="28"/>
          <w:vertAlign w:val="subscript"/>
        </w:rPr>
        <w:t>ИАЛ</w:t>
      </w:r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DB01BC">
        <w:rPr>
          <w:spacing w:val="1"/>
          <w:sz w:val="28"/>
          <w:szCs w:val="28"/>
        </w:rPr>
        <w:t xml:space="preserve">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 xml:space="preserve">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</w:t>
      </w:r>
      <w:r>
        <w:rPr>
          <w:spacing w:val="1"/>
          <w:sz w:val="28"/>
          <w:szCs w:val="28"/>
        </w:rPr>
        <w:t xml:space="preserve"> </w:t>
      </w:r>
      <w:r w:rsidR="00FB327B">
        <w:rPr>
          <w:spacing w:val="1"/>
          <w:sz w:val="28"/>
          <w:szCs w:val="28"/>
        </w:rPr>
        <w:t>2.4.2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02201E">
      <w:pPr>
        <w:widowControl w:val="0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установленным БПОМС, подлежащим оплате по системе КСГ,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70385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trike/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высокотехнологичной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в стационарных условиях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как суммарная стоимость </w:t>
      </w:r>
      <w:r w:rsidR="00D32EC2">
        <w:rPr>
          <w:spacing w:val="1"/>
          <w:sz w:val="28"/>
          <w:szCs w:val="28"/>
        </w:rPr>
        <w:t>соответствующих услуг</w:t>
      </w:r>
      <w:r>
        <w:rPr>
          <w:spacing w:val="1"/>
          <w:sz w:val="28"/>
          <w:szCs w:val="28"/>
        </w:rPr>
        <w:t>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и паллиативной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пациентам, получающим медицинскую помощь в стационарных условиях</w:t>
      </w:r>
      <w:r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тов между медицинскими организациями при оказании ими медицинской помощи по ТПОМС, </w:t>
      </w:r>
      <w:r>
        <w:rPr>
          <w:spacing w:val="1"/>
          <w:sz w:val="28"/>
          <w:szCs w:val="28"/>
        </w:rPr>
        <w:t>рублей;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специализированной медицинской помощи в стационарных условиях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EC2ED1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C2ED1">
        <w:rPr>
          <w:spacing w:val="1"/>
          <w:sz w:val="28"/>
          <w:szCs w:val="28"/>
        </w:rPr>
        <w:t>Размер финансового обеспечения медицинской организации за оказание медицинской помощи в условиях дневных стационаров (стационарных условиях) лицам, застрахованным за пределами Мурманской области, (</w:t>
      </w:r>
      <w:proofErr w:type="spellStart"/>
      <w:r w:rsidRPr="00EC2ED1">
        <w:rPr>
          <w:spacing w:val="1"/>
          <w:sz w:val="28"/>
          <w:szCs w:val="28"/>
        </w:rPr>
        <w:t>ФО</w:t>
      </w:r>
      <w:r w:rsidRPr="00EC2ED1">
        <w:rPr>
          <w:spacing w:val="1"/>
          <w:sz w:val="28"/>
          <w:szCs w:val="28"/>
          <w:vertAlign w:val="subscript"/>
        </w:rPr>
        <w:t>ДСинобл</w:t>
      </w:r>
      <w:proofErr w:type="spellEnd"/>
      <w:r w:rsidRPr="00EC2ED1">
        <w:rPr>
          <w:spacing w:val="1"/>
          <w:sz w:val="28"/>
          <w:szCs w:val="28"/>
        </w:rPr>
        <w:t xml:space="preserve">; </w:t>
      </w:r>
      <w:proofErr w:type="spellStart"/>
      <w:r w:rsidRPr="00EC2ED1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</w:t>
      </w:r>
      <w:r w:rsidRPr="00EC2ED1">
        <w:rPr>
          <w:spacing w:val="1"/>
          <w:sz w:val="28"/>
          <w:szCs w:val="28"/>
          <w:vertAlign w:val="subscript"/>
        </w:rPr>
        <w:t>инобл</w:t>
      </w:r>
      <w:proofErr w:type="spellEnd"/>
      <w:r w:rsidRPr="00EC2ED1">
        <w:rPr>
          <w:spacing w:val="1"/>
          <w:sz w:val="28"/>
          <w:szCs w:val="28"/>
        </w:rPr>
        <w:t xml:space="preserve">) определяется на основании принятых к оплате реестров счетов и счетов на оплату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формулам </w:t>
      </w:r>
      <w:r w:rsidR="006021FC">
        <w:rPr>
          <w:spacing w:val="1"/>
          <w:sz w:val="28"/>
          <w:szCs w:val="28"/>
        </w:rPr>
        <w:t>2.4</w:t>
      </w:r>
      <w:r w:rsidRPr="00EC2ED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Pr="00EC2ED1">
        <w:rPr>
          <w:spacing w:val="1"/>
          <w:sz w:val="28"/>
          <w:szCs w:val="28"/>
        </w:rPr>
        <w:t xml:space="preserve"> и </w:t>
      </w:r>
      <w:r w:rsidR="006021FC">
        <w:rPr>
          <w:spacing w:val="1"/>
          <w:sz w:val="28"/>
          <w:szCs w:val="28"/>
        </w:rPr>
        <w:t>2.4</w:t>
      </w:r>
      <w:r w:rsidRPr="00EC2ED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EC2ED1">
        <w:rPr>
          <w:spacing w:val="1"/>
          <w:sz w:val="28"/>
          <w:szCs w:val="28"/>
        </w:rPr>
        <w:t xml:space="preserve"> соответственно. </w:t>
      </w:r>
      <w:proofErr w:type="gramEnd"/>
    </w:p>
    <w:p w:rsidR="0080602E" w:rsidRDefault="0080602E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27398" w:rsidRPr="00EE5F0E" w:rsidRDefault="00A27398" w:rsidP="0002201E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FB327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Способы оплаты скорой медицинской помощи вне медицинской организации </w:t>
      </w:r>
    </w:p>
    <w:p w:rsidR="00A27398" w:rsidRPr="00EE5F0E" w:rsidRDefault="00A27398" w:rsidP="0002201E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133322" w:rsidRDefault="00133322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Оплата скорой медицинской помощи вне медицинской организации </w:t>
      </w:r>
      <w:r w:rsidRPr="005004B6">
        <w:rPr>
          <w:spacing w:val="1"/>
          <w:sz w:val="28"/>
          <w:szCs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>
        <w:rPr>
          <w:spacing w:val="1"/>
          <w:sz w:val="28"/>
          <w:szCs w:val="28"/>
        </w:rPr>
        <w:t xml:space="preserve"> по тарифам за вызов осуществляется в случа</w:t>
      </w:r>
      <w:r w:rsidR="008D5A26">
        <w:rPr>
          <w:spacing w:val="1"/>
          <w:sz w:val="28"/>
          <w:szCs w:val="28"/>
        </w:rPr>
        <w:t>ях</w:t>
      </w:r>
      <w:r>
        <w:rPr>
          <w:spacing w:val="1"/>
          <w:sz w:val="28"/>
          <w:szCs w:val="28"/>
        </w:rPr>
        <w:t>:</w:t>
      </w:r>
    </w:p>
    <w:p w:rsidR="00133322" w:rsidRPr="000D26B8" w:rsidRDefault="001534D5" w:rsidP="0002201E">
      <w:pPr>
        <w:pStyle w:val="af2"/>
        <w:widowControl w:val="0"/>
        <w:numPr>
          <w:ilvl w:val="0"/>
          <w:numId w:val="51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0D26B8">
        <w:rPr>
          <w:spacing w:val="1"/>
          <w:sz w:val="28"/>
          <w:szCs w:val="28"/>
        </w:rPr>
        <w:t>оказания</w:t>
      </w:r>
      <w:r w:rsidR="00133322" w:rsidRPr="000D26B8">
        <w:rPr>
          <w:spacing w:val="1"/>
          <w:sz w:val="28"/>
          <w:szCs w:val="28"/>
        </w:rPr>
        <w:t xml:space="preserve"> скорой медицинской помощи с проведением тромболитической терапии;</w:t>
      </w:r>
    </w:p>
    <w:p w:rsidR="00133322" w:rsidRPr="000D26B8" w:rsidRDefault="001534D5" w:rsidP="0002201E">
      <w:pPr>
        <w:pStyle w:val="af2"/>
        <w:widowControl w:val="0"/>
        <w:numPr>
          <w:ilvl w:val="0"/>
          <w:numId w:val="51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0D26B8">
        <w:rPr>
          <w:spacing w:val="1"/>
          <w:sz w:val="28"/>
          <w:szCs w:val="28"/>
        </w:rPr>
        <w:t>оказания</w:t>
      </w:r>
      <w:r w:rsidR="00133322" w:rsidRPr="000D26B8">
        <w:rPr>
          <w:spacing w:val="1"/>
          <w:sz w:val="28"/>
          <w:szCs w:val="28"/>
        </w:rPr>
        <w:t xml:space="preserve"> скорой медицинской помощи лицам, застрахованным за пределами Мурманской области.</w:t>
      </w:r>
    </w:p>
    <w:p w:rsidR="001534D5" w:rsidRPr="00B512A2" w:rsidRDefault="001534D5" w:rsidP="0002201E">
      <w:pPr>
        <w:pStyle w:val="af2"/>
        <w:widowControl w:val="0"/>
        <w:tabs>
          <w:tab w:val="left" w:pos="1134"/>
        </w:tabs>
        <w:ind w:left="567"/>
        <w:jc w:val="both"/>
        <w:rPr>
          <w:spacing w:val="1"/>
          <w:sz w:val="24"/>
          <w:szCs w:val="24"/>
        </w:rPr>
      </w:pPr>
    </w:p>
    <w:p w:rsidR="00485D62" w:rsidRPr="005004B6" w:rsidRDefault="009D0F63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В остальных случаях о</w:t>
      </w:r>
      <w:r w:rsidR="005004B6" w:rsidRPr="005004B6">
        <w:rPr>
          <w:spacing w:val="1"/>
          <w:sz w:val="28"/>
          <w:szCs w:val="28"/>
        </w:rPr>
        <w:t>плата</w:t>
      </w:r>
      <w:r w:rsidR="00A27398" w:rsidRPr="005004B6">
        <w:rPr>
          <w:spacing w:val="1"/>
          <w:sz w:val="28"/>
          <w:szCs w:val="28"/>
        </w:rPr>
        <w:t xml:space="preserve"> скорой медицинской помощи, оказанной вне медицинской организации</w:t>
      </w:r>
      <w:r w:rsidR="005004B6" w:rsidRPr="005004B6">
        <w:rPr>
          <w:spacing w:val="1"/>
          <w:sz w:val="28"/>
          <w:szCs w:val="28"/>
        </w:rPr>
        <w:t>, осуществляется</w:t>
      </w:r>
      <w:r w:rsidR="00A27398" w:rsidRPr="005004B6">
        <w:rPr>
          <w:spacing w:val="1"/>
          <w:sz w:val="28"/>
          <w:szCs w:val="28"/>
        </w:rPr>
        <w:t xml:space="preserve"> по </w:t>
      </w:r>
      <w:proofErr w:type="spellStart"/>
      <w:r w:rsidR="00A27398" w:rsidRPr="005004B6">
        <w:rPr>
          <w:spacing w:val="1"/>
          <w:sz w:val="28"/>
          <w:szCs w:val="28"/>
        </w:rPr>
        <w:t>подушевому</w:t>
      </w:r>
      <w:proofErr w:type="spellEnd"/>
      <w:r w:rsidR="00A27398" w:rsidRPr="005004B6">
        <w:rPr>
          <w:spacing w:val="1"/>
          <w:sz w:val="28"/>
          <w:szCs w:val="28"/>
        </w:rPr>
        <w:t xml:space="preserve"> нормативу финансирования</w:t>
      </w:r>
      <w:r>
        <w:rPr>
          <w:spacing w:val="1"/>
          <w:sz w:val="28"/>
          <w:szCs w:val="28"/>
        </w:rPr>
        <w:t>.</w:t>
      </w:r>
    </w:p>
    <w:p w:rsidR="00A27398" w:rsidRPr="00B512A2" w:rsidRDefault="00A27398" w:rsidP="0002201E">
      <w:pPr>
        <w:pStyle w:val="af2"/>
        <w:widowControl w:val="0"/>
        <w:tabs>
          <w:tab w:val="left" w:pos="1134"/>
        </w:tabs>
        <w:ind w:left="0" w:firstLine="567"/>
        <w:jc w:val="both"/>
        <w:rPr>
          <w:spacing w:val="1"/>
          <w:sz w:val="24"/>
          <w:szCs w:val="24"/>
        </w:rPr>
      </w:pPr>
    </w:p>
    <w:p w:rsidR="00A27398" w:rsidRPr="00DB01BC" w:rsidRDefault="00A27398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Общий 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 лицам</w:t>
      </w:r>
      <w:r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A016F5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4"/>
          <w:szCs w:val="24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4"/>
          <w:szCs w:val="24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 w:rsidRPr="00DB01BC">
        <w:rPr>
          <w:spacing w:val="1"/>
          <w:sz w:val="28"/>
          <w:szCs w:val="28"/>
          <w:vertAlign w:val="subscript"/>
        </w:rPr>
        <w:t>СМП_</w:t>
      </w:r>
      <w:r>
        <w:rPr>
          <w:spacing w:val="1"/>
          <w:sz w:val="28"/>
          <w:szCs w:val="28"/>
          <w:vertAlign w:val="subscript"/>
        </w:rPr>
        <w:t>ПНФ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рублей;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размер 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с проведением тромболитической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вызов, рублей</w:t>
      </w:r>
      <w:r w:rsidRPr="00DB01BC">
        <w:rPr>
          <w:spacing w:val="1"/>
          <w:sz w:val="28"/>
          <w:szCs w:val="28"/>
        </w:rPr>
        <w:t>.</w:t>
      </w:r>
    </w:p>
    <w:p w:rsidR="00A27398" w:rsidRPr="00B512A2" w:rsidRDefault="00A27398" w:rsidP="0002201E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A27398" w:rsidRPr="003B1649" w:rsidRDefault="00A27398" w:rsidP="0002201E">
      <w:pPr>
        <w:pStyle w:val="af2"/>
        <w:widowControl w:val="0"/>
        <w:numPr>
          <w:ilvl w:val="1"/>
          <w:numId w:val="28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3B1649"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 w:rsidRPr="003B1649">
        <w:rPr>
          <w:spacing w:val="1"/>
          <w:sz w:val="28"/>
          <w:szCs w:val="28"/>
        </w:rPr>
        <w:t>подушевого</w:t>
      </w:r>
      <w:proofErr w:type="spellEnd"/>
      <w:r w:rsidRPr="003B1649">
        <w:rPr>
          <w:spacing w:val="1"/>
          <w:sz w:val="28"/>
          <w:szCs w:val="28"/>
        </w:rPr>
        <w:t xml:space="preserve"> норматива финансирования, (ФО</w:t>
      </w:r>
      <w:r w:rsidRPr="003B1649">
        <w:rPr>
          <w:spacing w:val="1"/>
          <w:sz w:val="28"/>
          <w:szCs w:val="28"/>
          <w:vertAlign w:val="subscript"/>
        </w:rPr>
        <w:t>СМП_ПНФ</w:t>
      </w:r>
      <w:r w:rsidRPr="003B1649">
        <w:rPr>
          <w:spacing w:val="1"/>
          <w:sz w:val="28"/>
          <w:szCs w:val="28"/>
        </w:rPr>
        <w:t>) определяется по формуле:</w:t>
      </w:r>
    </w:p>
    <w:p w:rsidR="00A27398" w:rsidRPr="00B512A2" w:rsidRDefault="00A27398" w:rsidP="0002201E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A27398" w:rsidRPr="00C33E55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× Ч</w:t>
      </w:r>
      <w:r w:rsidRPr="00A016F5"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/ 12</w:t>
      </w:r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4"/>
          <w:szCs w:val="24"/>
        </w:rPr>
      </w:pPr>
    </w:p>
    <w:p w:rsidR="00A27398" w:rsidRPr="00DB01BC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</w:t>
      </w:r>
      <w:proofErr w:type="gramStart"/>
      <w:r w:rsidRPr="00DB01BC">
        <w:rPr>
          <w:spacing w:val="1"/>
          <w:sz w:val="28"/>
          <w:szCs w:val="28"/>
        </w:rPr>
        <w:t>–д</w:t>
      </w:r>
      <w:proofErr w:type="gramEnd"/>
      <w:r w:rsidRPr="00DB01BC">
        <w:rPr>
          <w:spacing w:val="1"/>
          <w:sz w:val="28"/>
          <w:szCs w:val="28"/>
        </w:rPr>
        <w:t xml:space="preserve">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организации, установленный Тарифным соглашением для данной медицинской организации (</w:t>
      </w:r>
      <w:r w:rsidRPr="00551E2A">
        <w:rPr>
          <w:spacing w:val="1"/>
          <w:sz w:val="28"/>
          <w:szCs w:val="28"/>
        </w:rPr>
        <w:t xml:space="preserve">приложение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A27398" w:rsidRDefault="00A27398" w:rsidP="0002201E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Ч</w:t>
      </w:r>
      <w:r w:rsidRPr="00A016F5"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</w:t>
      </w:r>
      <w:r w:rsidR="00926B4E">
        <w:rPr>
          <w:spacing w:val="1"/>
          <w:sz w:val="28"/>
          <w:szCs w:val="28"/>
        </w:rPr>
        <w:t xml:space="preserve">среднемесячная </w:t>
      </w:r>
      <w:r w:rsidRPr="00DB01BC">
        <w:rPr>
          <w:spacing w:val="1"/>
          <w:sz w:val="28"/>
          <w:szCs w:val="28"/>
        </w:rPr>
        <w:t xml:space="preserve">численность обслуживаемого населения </w:t>
      </w:r>
      <w:r w:rsidR="00926B4E">
        <w:rPr>
          <w:spacing w:val="1"/>
          <w:sz w:val="28"/>
          <w:szCs w:val="28"/>
        </w:rPr>
        <w:t>в расчётном месяце</w:t>
      </w:r>
      <w:r w:rsidR="006849B0">
        <w:rPr>
          <w:spacing w:val="1"/>
          <w:sz w:val="28"/>
          <w:szCs w:val="28"/>
        </w:rPr>
        <w:t xml:space="preserve">, определённая как среднее значение между количеством обслуживаемого </w:t>
      </w:r>
      <w:r w:rsidR="003026AC">
        <w:rPr>
          <w:spacing w:val="1"/>
          <w:sz w:val="28"/>
          <w:szCs w:val="28"/>
        </w:rPr>
        <w:t xml:space="preserve">населения на </w:t>
      </w:r>
      <w:r w:rsidR="006849B0">
        <w:rPr>
          <w:spacing w:val="1"/>
          <w:sz w:val="28"/>
          <w:szCs w:val="28"/>
        </w:rPr>
        <w:t>первое число расчётного месяца и первое число месяца, следующего за расчётным</w:t>
      </w:r>
      <w:r w:rsidRPr="00DB01BC">
        <w:rPr>
          <w:spacing w:val="1"/>
          <w:sz w:val="28"/>
          <w:szCs w:val="28"/>
        </w:rPr>
        <w:t xml:space="preserve"> (в случае изменения границ обслуживаемой территории в течение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–</w:t>
      </w:r>
      <w:r w:rsidR="004F51D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как отношение суммарной численности обслуживаемого населения за каждый день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к количеству календарных дней в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тном месяце).</w:t>
      </w:r>
      <w:proofErr w:type="gramEnd"/>
      <w:r w:rsidRPr="00DB01BC">
        <w:rPr>
          <w:spacing w:val="1"/>
          <w:sz w:val="28"/>
          <w:szCs w:val="28"/>
        </w:rPr>
        <w:t xml:space="preserve"> Под обслуживаемым населением понимаются лица, застрахованные на территории Мурманской области и зарегистрированные по месту пребывания на </w:t>
      </w:r>
      <w:r>
        <w:rPr>
          <w:spacing w:val="1"/>
          <w:sz w:val="28"/>
          <w:szCs w:val="28"/>
        </w:rPr>
        <w:t xml:space="preserve">территории, </w:t>
      </w:r>
      <w:r w:rsidRPr="00DB01BC">
        <w:rPr>
          <w:spacing w:val="1"/>
          <w:sz w:val="28"/>
          <w:szCs w:val="28"/>
        </w:rPr>
        <w:t xml:space="preserve">обслуживаемой </w:t>
      </w:r>
      <w:r>
        <w:rPr>
          <w:spacing w:val="1"/>
          <w:sz w:val="28"/>
          <w:szCs w:val="28"/>
        </w:rPr>
        <w:t>медицинской организацией, человек;</w:t>
      </w:r>
    </w:p>
    <w:p w:rsidR="00A27398" w:rsidRPr="00281CCC" w:rsidRDefault="00A27398" w:rsidP="0002201E">
      <w:pPr>
        <w:pStyle w:val="af2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  <w:r w:rsidRPr="00281CCC">
        <w:rPr>
          <w:spacing w:val="1"/>
          <w:sz w:val="28"/>
          <w:szCs w:val="28"/>
        </w:rPr>
        <w:t xml:space="preserve">– число месяцев. </w:t>
      </w:r>
    </w:p>
    <w:p w:rsidR="00A27398" w:rsidRPr="00B50051" w:rsidRDefault="00A27398" w:rsidP="0002201E">
      <w:pPr>
        <w:pStyle w:val="af2"/>
        <w:widowControl w:val="0"/>
        <w:tabs>
          <w:tab w:val="left" w:pos="1134"/>
        </w:tabs>
        <w:ind w:left="567"/>
        <w:jc w:val="both"/>
        <w:rPr>
          <w:spacing w:val="1"/>
          <w:sz w:val="22"/>
          <w:szCs w:val="22"/>
        </w:rPr>
      </w:pPr>
    </w:p>
    <w:p w:rsidR="00A27398" w:rsidRDefault="00A27398" w:rsidP="0002201E">
      <w:pPr>
        <w:pStyle w:val="af2"/>
        <w:widowControl w:val="0"/>
        <w:numPr>
          <w:ilvl w:val="1"/>
          <w:numId w:val="28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с проведением тромболитической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</w:t>
      </w:r>
      <w:r w:rsidRPr="00DB01BC">
        <w:rPr>
          <w:spacing w:val="1"/>
          <w:sz w:val="28"/>
          <w:szCs w:val="28"/>
        </w:rPr>
        <w:t>, (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3B1649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 xml:space="preserve">определяется </w:t>
      </w:r>
      <w:r w:rsidRPr="00DB01BC">
        <w:rPr>
          <w:spacing w:val="1"/>
          <w:sz w:val="28"/>
          <w:szCs w:val="28"/>
        </w:rPr>
        <w:t>по формуле:</w:t>
      </w:r>
    </w:p>
    <w:p w:rsidR="00A27398" w:rsidRPr="00B50051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A27398" w:rsidRPr="00A45360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845CFE"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0051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объём вызовов скорой медицинской помощи с проведением тромболитической терапии, предъявленный к оплате в расчётном месяце</w:t>
      </w:r>
      <w:r w:rsidR="003D45B1">
        <w:rPr>
          <w:spacing w:val="1"/>
          <w:sz w:val="28"/>
          <w:szCs w:val="28"/>
        </w:rPr>
        <w:t>, вызовов</w:t>
      </w:r>
      <w:r>
        <w:rPr>
          <w:spacing w:val="1"/>
          <w:sz w:val="28"/>
          <w:szCs w:val="28"/>
        </w:rPr>
        <w:t>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тариф на 1 вызов скорой медицинской помощи с проведением тромболитической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="00B46934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.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A27398" w:rsidRDefault="00A27398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скорой медицинской помощи лицам, застрахованным за пределами Мурманской области, (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A949C6"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) определяется </w:t>
      </w:r>
      <w:r>
        <w:rPr>
          <w:spacing w:val="1"/>
          <w:sz w:val="28"/>
          <w:szCs w:val="28"/>
        </w:rPr>
        <w:t xml:space="preserve">исходя из фактически выполненных вызовов скорой медицинской помощи к лицам, застрахованным за пределами Мурманской области, и соответствующих тарифов на 1 вызов скорой медицинской помощи, установленных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 формуле:</w:t>
      </w:r>
      <w:proofErr w:type="gramEnd"/>
    </w:p>
    <w:p w:rsidR="00A27398" w:rsidRPr="00B50051" w:rsidRDefault="00A27398" w:rsidP="0002201E">
      <w:pPr>
        <w:pStyle w:val="af2"/>
        <w:widowControl w:val="0"/>
        <w:tabs>
          <w:tab w:val="left" w:pos="567"/>
          <w:tab w:val="left" w:pos="1134"/>
        </w:tabs>
        <w:ind w:left="567"/>
        <w:jc w:val="both"/>
        <w:rPr>
          <w:spacing w:val="1"/>
          <w:sz w:val="22"/>
          <w:szCs w:val="22"/>
        </w:rPr>
      </w:pPr>
      <w:r>
        <w:rPr>
          <w:spacing w:val="1"/>
          <w:sz w:val="28"/>
          <w:szCs w:val="28"/>
        </w:rPr>
        <w:t xml:space="preserve"> </w:t>
      </w:r>
    </w:p>
    <w:p w:rsidR="00A27398" w:rsidRPr="00DB01BC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</w:p>
    <w:p w:rsidR="00A27398" w:rsidRPr="00DB01BC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2.</w:t>
      </w:r>
      <w:r w:rsidR="00644126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0051" w:rsidRDefault="00A27398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– дифференцированный тариф на 1 вызов скорой медицинской помощи вне медицинской организации без проведения тромболитической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соглашению, рублей;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дифференцированный тариф на 1 вызов скорой медицинской помощи с проведением тромболитической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="00B46934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.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>
        <w:rPr>
          <w:spacing w:val="1"/>
          <w:sz w:val="28"/>
          <w:szCs w:val="28"/>
        </w:rPr>
        <w:t xml:space="preserve"> – предъявленный к оплате в расчётном месяце объём вызовов скорой медицинской помощи без проведения тромболитической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лицам, застрахованным за пределами Мурманской области, вызовов;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>
        <w:rPr>
          <w:spacing w:val="1"/>
          <w:sz w:val="28"/>
          <w:szCs w:val="28"/>
        </w:rPr>
        <w:t xml:space="preserve"> – предъявленный к оплате в расчётном месяце объём вызовов скорой медицинской помощи с проведением тромболитической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лицам, застрахованным за пределами Мурманской области, вызовов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</w:t>
      </w:r>
    </w:p>
    <w:p w:rsidR="00FA13A0" w:rsidRDefault="00FA13A0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  <w:sectPr w:rsidR="00FA13A0" w:rsidSect="003B1ED8">
          <w:footerReference w:type="first" r:id="rId20"/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D8392B" w:rsidRDefault="00D8392B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I</w:t>
      </w:r>
    </w:p>
    <w:p w:rsidR="001854A1" w:rsidRDefault="004A15EC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И СТРУКТУРА ТАРИФОВ </w:t>
      </w:r>
      <w:r w:rsidR="001854A1">
        <w:rPr>
          <w:b/>
          <w:sz w:val="28"/>
          <w:szCs w:val="28"/>
        </w:rPr>
        <w:t xml:space="preserve">НА ОПЛАТУ МЕДИЦИНСКОЙ ПОМОЩИ </w:t>
      </w:r>
    </w:p>
    <w:p w:rsidR="001854A1" w:rsidRDefault="001854A1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60464A" w:rsidRPr="00DB01BC" w:rsidRDefault="00746BAE" w:rsidP="00FC06F9">
      <w:pPr>
        <w:pStyle w:val="21"/>
        <w:keepNext/>
        <w:tabs>
          <w:tab w:val="left" w:pos="426"/>
        </w:tabs>
        <w:ind w:left="1080" w:firstLine="0"/>
        <w:rPr>
          <w:b/>
          <w:sz w:val="28"/>
        </w:rPr>
      </w:pPr>
      <w:r>
        <w:rPr>
          <w:b/>
          <w:sz w:val="28"/>
        </w:rPr>
        <w:t xml:space="preserve">Глава 1. </w:t>
      </w:r>
      <w:r w:rsidR="00AC0936" w:rsidRPr="00DB01BC">
        <w:rPr>
          <w:b/>
          <w:sz w:val="28"/>
        </w:rPr>
        <w:t>С</w:t>
      </w:r>
      <w:r w:rsidR="00C14C04" w:rsidRPr="00DB01BC">
        <w:rPr>
          <w:b/>
          <w:sz w:val="28"/>
        </w:rPr>
        <w:t>труктур</w:t>
      </w:r>
      <w:r w:rsidR="00AC0936" w:rsidRPr="00DB01BC">
        <w:rPr>
          <w:b/>
          <w:sz w:val="28"/>
        </w:rPr>
        <w:t>а</w:t>
      </w:r>
      <w:r w:rsidR="00C14C04" w:rsidRPr="00DB01BC">
        <w:rPr>
          <w:b/>
          <w:sz w:val="28"/>
        </w:rPr>
        <w:t xml:space="preserve"> тарифа на оплату медицинской помощи</w:t>
      </w:r>
    </w:p>
    <w:p w:rsidR="00C14C04" w:rsidRPr="00DB01BC" w:rsidRDefault="00C14C04" w:rsidP="00FC06F9">
      <w:pPr>
        <w:keepNext/>
        <w:ind w:firstLine="709"/>
        <w:jc w:val="both"/>
        <w:rPr>
          <w:sz w:val="28"/>
          <w:szCs w:val="28"/>
        </w:rPr>
      </w:pPr>
    </w:p>
    <w:p w:rsidR="000A668F" w:rsidRPr="00DB01BC" w:rsidRDefault="000A668F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сформированы </w:t>
      </w:r>
      <w:r w:rsidR="00583EF6" w:rsidRPr="00DB01BC">
        <w:rPr>
          <w:sz w:val="28"/>
          <w:szCs w:val="28"/>
        </w:rPr>
        <w:t xml:space="preserve">в соответствии с </w:t>
      </w:r>
      <w:r w:rsidR="00791B72" w:rsidRPr="00DB01BC">
        <w:rPr>
          <w:sz w:val="28"/>
          <w:szCs w:val="28"/>
        </w:rPr>
        <w:t>методикой расч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та тарифов на оплату медицинской помощи, утвержд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нной в составе Правил ОМС</w:t>
      </w:r>
      <w:r w:rsidR="00791B72">
        <w:rPr>
          <w:sz w:val="28"/>
          <w:szCs w:val="28"/>
        </w:rPr>
        <w:t xml:space="preserve">, </w:t>
      </w:r>
      <w:r w:rsidR="00583EF6" w:rsidRPr="00DB01BC">
        <w:rPr>
          <w:sz w:val="28"/>
          <w:szCs w:val="28"/>
        </w:rPr>
        <w:t xml:space="preserve">принятыми в ТПОМС способами оплаты медицинской помощи, </w:t>
      </w:r>
      <w:r w:rsidRPr="00DB01BC">
        <w:rPr>
          <w:sz w:val="28"/>
          <w:szCs w:val="28"/>
        </w:rPr>
        <w:t>в пределах средств,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нных в бюджете ТФОМС на выполнение ТПОМС, и </w:t>
      </w:r>
      <w:r w:rsidR="00551AFF">
        <w:rPr>
          <w:sz w:val="28"/>
          <w:szCs w:val="28"/>
        </w:rPr>
        <w:t>включают в себя статьи затрат, установленные ТПОМС</w:t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FC06F9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</w:t>
      </w:r>
      <w:r w:rsidR="00DB2976">
        <w:rPr>
          <w:sz w:val="28"/>
          <w:szCs w:val="28"/>
        </w:rPr>
        <w:t xml:space="preserve">в одной медицинской организации </w:t>
      </w:r>
      <w:r w:rsidRPr="00DB01BC">
        <w:rPr>
          <w:sz w:val="28"/>
          <w:szCs w:val="28"/>
        </w:rPr>
        <w:t>являются едиными для всех страховых медицинских организаций</w:t>
      </w:r>
      <w:r w:rsidR="00477F09" w:rsidRPr="00DB01BC">
        <w:rPr>
          <w:sz w:val="28"/>
          <w:szCs w:val="28"/>
        </w:rPr>
        <w:t xml:space="preserve">, находящихся на территории </w:t>
      </w:r>
      <w:r w:rsidR="003808B0" w:rsidRPr="00DB01BC">
        <w:rPr>
          <w:sz w:val="28"/>
          <w:szCs w:val="28"/>
        </w:rPr>
        <w:t>Мурманской области</w:t>
      </w:r>
      <w:r w:rsidR="00477F09" w:rsidRPr="00DB01BC">
        <w:rPr>
          <w:sz w:val="28"/>
          <w:szCs w:val="28"/>
        </w:rPr>
        <w:t xml:space="preserve">, оплачивающих медицинскую помощь в рамках </w:t>
      </w:r>
      <w:r w:rsidR="003808B0" w:rsidRPr="00DB01BC">
        <w:rPr>
          <w:sz w:val="28"/>
          <w:szCs w:val="28"/>
        </w:rPr>
        <w:t>ТПОМС</w:t>
      </w:r>
      <w:r w:rsidRPr="00DB01BC">
        <w:rPr>
          <w:sz w:val="28"/>
          <w:szCs w:val="28"/>
          <w:vertAlign w:val="superscript"/>
        </w:rPr>
        <w:footnoteReference w:id="17"/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FC06F9">
      <w:pPr>
        <w:keepNext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3039" w:rsidRPr="00316A15" w:rsidRDefault="006432ED" w:rsidP="00323039">
      <w:pPr>
        <w:pStyle w:val="af2"/>
        <w:keepNext/>
        <w:numPr>
          <w:ilvl w:val="0"/>
          <w:numId w:val="3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4498F">
        <w:rPr>
          <w:sz w:val="28"/>
          <w:szCs w:val="28"/>
        </w:rPr>
        <w:t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 w:rsidRPr="00D4498F">
        <w:rPr>
          <w:sz w:val="28"/>
          <w:szCs w:val="28"/>
        </w:rPr>
        <w:t xml:space="preserve"> </w:t>
      </w:r>
      <w:proofErr w:type="gramStart"/>
      <w:r w:rsidRPr="00D4498F">
        <w:rPr>
          <w:sz w:val="28"/>
          <w:szCs w:val="28"/>
        </w:rPr>
        <w:t xml:space="preserve">отсутствии организованного питания в медицинской организации), расходы на оплату услуг связи, </w:t>
      </w:r>
      <w:r w:rsidRPr="00316A15">
        <w:rPr>
          <w:sz w:val="28"/>
          <w:szCs w:val="28"/>
        </w:rPr>
        <w:t xml:space="preserve">транспортных услуг, коммунальных услуг, работ и услуг по содержанию имущества, </w:t>
      </w:r>
      <w:r w:rsidR="009E6791" w:rsidRPr="00316A15">
        <w:rPr>
          <w:sz w:val="28"/>
          <w:szCs w:val="28"/>
        </w:rPr>
        <w:t xml:space="preserve">включая расходы на техническое обслуживание и ремонт основных средств, </w:t>
      </w:r>
      <w:r w:rsidRPr="00316A15">
        <w:rPr>
          <w:sz w:val="28"/>
          <w:szCs w:val="28"/>
        </w:rPr>
        <w:t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</w:t>
      </w:r>
      <w:r w:rsidR="009E6791" w:rsidRPr="00316A15">
        <w:rPr>
          <w:sz w:val="28"/>
          <w:szCs w:val="28"/>
        </w:rPr>
        <w:t xml:space="preserve"> которые детализируются в соответствии с </w:t>
      </w:r>
      <w:r w:rsidR="00DF5C48" w:rsidRPr="00316A15">
        <w:rPr>
          <w:sz w:val="28"/>
          <w:szCs w:val="28"/>
        </w:rPr>
        <w:t>порядком</w:t>
      </w:r>
      <w:proofErr w:type="gramEnd"/>
      <w:r w:rsidR="00DF5C48" w:rsidRPr="00316A15">
        <w:rPr>
          <w:sz w:val="28"/>
          <w:szCs w:val="28"/>
        </w:rPr>
        <w:t xml:space="preserve">, </w:t>
      </w:r>
      <w:proofErr w:type="gramStart"/>
      <w:r w:rsidR="00DF5C48" w:rsidRPr="00316A15">
        <w:rPr>
          <w:sz w:val="28"/>
          <w:szCs w:val="28"/>
        </w:rPr>
        <w:t>устанавливаемым</w:t>
      </w:r>
      <w:proofErr w:type="gramEnd"/>
      <w:r w:rsidR="00DF5C48" w:rsidRPr="00316A15">
        <w:rPr>
          <w:sz w:val="28"/>
          <w:szCs w:val="28"/>
        </w:rPr>
        <w:t xml:space="preserve"> </w:t>
      </w:r>
      <w:r w:rsidR="00ED64A4" w:rsidRPr="00316A15">
        <w:rPr>
          <w:sz w:val="28"/>
          <w:szCs w:val="28"/>
        </w:rPr>
        <w:t>в соответствии со статьями 18, 23</w:t>
      </w:r>
      <w:r w:rsidR="0029077A" w:rsidRPr="00316A15">
        <w:rPr>
          <w:sz w:val="28"/>
          <w:szCs w:val="28"/>
        </w:rPr>
        <w:t>.1 и 165 Бюджетного кодекса Российской Федерации,</w:t>
      </w:r>
      <w:r w:rsidRPr="00316A15">
        <w:rPr>
          <w:sz w:val="28"/>
          <w:szCs w:val="28"/>
        </w:rPr>
        <w:t xml:space="preserve"> расходы на приобретение </w:t>
      </w:r>
      <w:r w:rsidR="00974819" w:rsidRPr="00316A15">
        <w:rPr>
          <w:sz w:val="28"/>
          <w:szCs w:val="28"/>
        </w:rPr>
        <w:t>основных средств (</w:t>
      </w:r>
      <w:r w:rsidRPr="00316A15">
        <w:rPr>
          <w:sz w:val="28"/>
          <w:szCs w:val="28"/>
        </w:rPr>
        <w:t>оборудовани</w:t>
      </w:r>
      <w:r w:rsidR="00974819" w:rsidRPr="00316A15">
        <w:rPr>
          <w:sz w:val="28"/>
          <w:szCs w:val="28"/>
        </w:rPr>
        <w:t>е, производственный и хозяйственный инвентарь)</w:t>
      </w:r>
      <w:r w:rsidRPr="00316A15">
        <w:rPr>
          <w:sz w:val="28"/>
          <w:szCs w:val="28"/>
        </w:rPr>
        <w:t xml:space="preserve"> стоимостью до </w:t>
      </w:r>
      <w:r w:rsidR="00C90EDC" w:rsidRPr="00316A15">
        <w:rPr>
          <w:sz w:val="28"/>
          <w:szCs w:val="28"/>
        </w:rPr>
        <w:t xml:space="preserve">четырехсот </w:t>
      </w:r>
      <w:r w:rsidRPr="00316A15">
        <w:rPr>
          <w:sz w:val="28"/>
          <w:szCs w:val="28"/>
        </w:rPr>
        <w:t>тысяч рублей за единицу</w:t>
      </w:r>
      <w:r w:rsidR="00403B16" w:rsidRPr="00316A15">
        <w:rPr>
          <w:sz w:val="28"/>
          <w:szCs w:val="28"/>
        </w:rPr>
        <w:t xml:space="preserve"> в соответствии с частью 7 статьи 35</w:t>
      </w:r>
      <w:r w:rsidR="009476B9" w:rsidRPr="00316A15">
        <w:rPr>
          <w:sz w:val="28"/>
          <w:szCs w:val="28"/>
        </w:rPr>
        <w:t xml:space="preserve"> Федерального закона</w:t>
      </w:r>
      <w:r w:rsidR="00E16E02" w:rsidRPr="00316A15">
        <w:rPr>
          <w:rStyle w:val="af8"/>
          <w:sz w:val="28"/>
          <w:szCs w:val="28"/>
        </w:rPr>
        <w:footnoteReference w:id="18"/>
      </w:r>
      <w:r w:rsidRPr="00316A15">
        <w:rPr>
          <w:sz w:val="28"/>
          <w:szCs w:val="28"/>
        </w:rPr>
        <w:t>.</w:t>
      </w:r>
    </w:p>
    <w:p w:rsidR="00323039" w:rsidRDefault="00EE669B" w:rsidP="00323039">
      <w:pPr>
        <w:pStyle w:val="af2"/>
        <w:keepNext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45EDE">
        <w:rPr>
          <w:sz w:val="28"/>
          <w:szCs w:val="28"/>
        </w:rPr>
        <w:t xml:space="preserve">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</w:t>
      </w:r>
      <w:proofErr w:type="spellStart"/>
      <w:proofErr w:type="gramStart"/>
      <w:r w:rsidRPr="00745EDE">
        <w:rPr>
          <w:sz w:val="28"/>
          <w:szCs w:val="28"/>
        </w:rPr>
        <w:t>млн</w:t>
      </w:r>
      <w:proofErr w:type="spellEnd"/>
      <w:proofErr w:type="gramEnd"/>
      <w:r w:rsidRPr="00745EDE">
        <w:rPr>
          <w:sz w:val="28"/>
          <w:szCs w:val="28"/>
        </w:rPr>
        <w:t xml:space="preserve"> рублей при отсутствии у медицинской организации не погашенной в течение 3 месяцев </w:t>
      </w:r>
      <w:r w:rsidRPr="00745EDE">
        <w:rPr>
          <w:sz w:val="28"/>
          <w:szCs w:val="28"/>
        </w:rPr>
        <w:lastRenderedPageBreak/>
        <w:t>кредиторской задолженности за счёт средств обязательного медицинского страхования</w:t>
      </w:r>
      <w:r w:rsidRPr="00D4498F">
        <w:rPr>
          <w:sz w:val="28"/>
          <w:szCs w:val="28"/>
        </w:rPr>
        <w:t>.</w:t>
      </w:r>
      <w:r w:rsidR="00323039">
        <w:rPr>
          <w:sz w:val="28"/>
          <w:szCs w:val="28"/>
        </w:rPr>
        <w:t xml:space="preserve"> </w:t>
      </w:r>
    </w:p>
    <w:p w:rsidR="00A844DC" w:rsidRPr="00D4498F" w:rsidRDefault="00F91069" w:rsidP="00323039">
      <w:pPr>
        <w:pStyle w:val="af2"/>
        <w:keepNext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4498F">
        <w:rPr>
          <w:sz w:val="28"/>
          <w:szCs w:val="28"/>
        </w:rPr>
        <w:t>С</w:t>
      </w:r>
      <w:r w:rsidR="00A844DC" w:rsidRPr="00D4498F">
        <w:rPr>
          <w:sz w:val="28"/>
          <w:szCs w:val="28"/>
        </w:rPr>
        <w:t>труктур</w:t>
      </w:r>
      <w:r w:rsidR="009D1A3B" w:rsidRPr="00D4498F">
        <w:rPr>
          <w:sz w:val="28"/>
          <w:szCs w:val="28"/>
        </w:rPr>
        <w:t>а</w:t>
      </w:r>
      <w:r w:rsidR="00A844DC" w:rsidRPr="00D4498F">
        <w:rPr>
          <w:sz w:val="28"/>
          <w:szCs w:val="28"/>
        </w:rPr>
        <w:t xml:space="preserve"> тарифа </w:t>
      </w:r>
      <w:r w:rsidRPr="00D4498F">
        <w:rPr>
          <w:sz w:val="28"/>
          <w:szCs w:val="28"/>
        </w:rPr>
        <w:t xml:space="preserve">на оплату специализированной высокотехнологичной медицинской помощи в стационарных условиях </w:t>
      </w:r>
      <w:r w:rsidR="00A844DC" w:rsidRPr="00D4498F">
        <w:rPr>
          <w:sz w:val="28"/>
          <w:szCs w:val="28"/>
        </w:rPr>
        <w:t>включа</w:t>
      </w:r>
      <w:r w:rsidR="009D1A3B" w:rsidRPr="00D4498F">
        <w:rPr>
          <w:sz w:val="28"/>
          <w:szCs w:val="28"/>
        </w:rPr>
        <w:t xml:space="preserve">ет в </w:t>
      </w:r>
      <w:proofErr w:type="gramStart"/>
      <w:r w:rsidR="009D1A3B" w:rsidRPr="00D4498F">
        <w:rPr>
          <w:sz w:val="28"/>
          <w:szCs w:val="28"/>
        </w:rPr>
        <w:t>себя</w:t>
      </w:r>
      <w:proofErr w:type="gramEnd"/>
      <w:r w:rsidR="00A844DC" w:rsidRPr="00D4498F">
        <w:rPr>
          <w:sz w:val="28"/>
          <w:szCs w:val="28"/>
        </w:rPr>
        <w:t xml:space="preserve"> </w:t>
      </w:r>
      <w:r w:rsidR="00236B3C" w:rsidRPr="00D4498F">
        <w:rPr>
          <w:sz w:val="28"/>
          <w:szCs w:val="28"/>
        </w:rPr>
        <w:t xml:space="preserve">в том числе </w:t>
      </w:r>
      <w:r w:rsidR="00A844DC" w:rsidRPr="00D4498F">
        <w:rPr>
          <w:sz w:val="28"/>
          <w:szCs w:val="28"/>
        </w:rPr>
        <w:t xml:space="preserve">расходы на приобретение </w:t>
      </w:r>
      <w:r w:rsidRPr="00D4498F">
        <w:rPr>
          <w:sz w:val="28"/>
          <w:szCs w:val="28"/>
        </w:rPr>
        <w:t>основных средств</w:t>
      </w:r>
      <w:r w:rsidR="00A844DC" w:rsidRPr="00D4498F">
        <w:rPr>
          <w:sz w:val="28"/>
          <w:szCs w:val="28"/>
        </w:rPr>
        <w:t xml:space="preserve"> без ограничения по стоимости. </w:t>
      </w:r>
    </w:p>
    <w:p w:rsidR="007C55B6" w:rsidRDefault="007C55B6" w:rsidP="00FC06F9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proofErr w:type="gramStart"/>
      <w:r w:rsidRPr="00D4498F">
        <w:rPr>
          <w:sz w:val="28"/>
          <w:szCs w:val="28"/>
        </w:rPr>
        <w:t xml:space="preserve">Структура тарифа на оплату специализированной медицинской помощи </w:t>
      </w:r>
      <w:r>
        <w:rPr>
          <w:sz w:val="28"/>
          <w:szCs w:val="28"/>
        </w:rPr>
        <w:t xml:space="preserve">(в том числе высокотехнологичной медицинской помощи) </w:t>
      </w:r>
      <w:r w:rsidRPr="00D4498F">
        <w:rPr>
          <w:sz w:val="28"/>
          <w:szCs w:val="28"/>
        </w:rPr>
        <w:t xml:space="preserve">в стационарных условиях включает в себя </w:t>
      </w:r>
      <w:r w:rsidRPr="008737FD">
        <w:rPr>
          <w:spacing w:val="1"/>
          <w:sz w:val="28"/>
          <w:szCs w:val="28"/>
        </w:rPr>
        <w:t>проведени</w:t>
      </w:r>
      <w:r>
        <w:rPr>
          <w:spacing w:val="1"/>
          <w:sz w:val="28"/>
          <w:szCs w:val="28"/>
        </w:rPr>
        <w:t>е</w:t>
      </w:r>
      <w:r w:rsidRPr="008737FD">
        <w:rPr>
          <w:spacing w:val="1"/>
          <w:sz w:val="28"/>
          <w:szCs w:val="28"/>
        </w:rPr>
        <w:t xml:space="preserve"> </w:t>
      </w:r>
      <w:proofErr w:type="spellStart"/>
      <w:r w:rsidRPr="008737FD">
        <w:rPr>
          <w:spacing w:val="1"/>
          <w:sz w:val="28"/>
          <w:szCs w:val="28"/>
        </w:rPr>
        <w:t>патолого-анатомических</w:t>
      </w:r>
      <w:proofErr w:type="spellEnd"/>
      <w:r w:rsidRPr="008737FD">
        <w:rPr>
          <w:spacing w:val="1"/>
          <w:sz w:val="28"/>
          <w:szCs w:val="28"/>
        </w:rPr>
        <w:t xml:space="preserve"> вскрытий (посмертное </w:t>
      </w:r>
      <w:proofErr w:type="spellStart"/>
      <w:r w:rsidRPr="008737FD">
        <w:rPr>
          <w:spacing w:val="1"/>
          <w:sz w:val="28"/>
          <w:szCs w:val="28"/>
        </w:rPr>
        <w:t>патолого-анатомическое</w:t>
      </w:r>
      <w:proofErr w:type="spellEnd"/>
      <w:r w:rsidRPr="008737FD">
        <w:rPr>
          <w:spacing w:val="1"/>
          <w:sz w:val="28"/>
          <w:szCs w:val="28"/>
        </w:rPr>
        <w:t xml:space="preserve"> исследование внутренних органов и тканей умершего человека, новорожденных, а также мертворожденных и плодов) в </w:t>
      </w:r>
      <w:proofErr w:type="spellStart"/>
      <w:r w:rsidRPr="008737FD">
        <w:rPr>
          <w:spacing w:val="1"/>
          <w:sz w:val="28"/>
          <w:szCs w:val="28"/>
        </w:rPr>
        <w:t>патолого-анатомических</w:t>
      </w:r>
      <w:proofErr w:type="spellEnd"/>
      <w:r w:rsidRPr="008737FD">
        <w:rPr>
          <w:spacing w:val="1"/>
          <w:sz w:val="28"/>
          <w:szCs w:val="28"/>
        </w:rPr>
        <w:t xml:space="preserve">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</w:t>
      </w:r>
      <w:proofErr w:type="gramEnd"/>
      <w:r w:rsidRPr="008737FD">
        <w:rPr>
          <w:spacing w:val="1"/>
          <w:sz w:val="28"/>
          <w:szCs w:val="28"/>
        </w:rPr>
        <w:t xml:space="preserve">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</w:t>
      </w:r>
      <w:r>
        <w:rPr>
          <w:rStyle w:val="af8"/>
          <w:spacing w:val="1"/>
          <w:sz w:val="28"/>
          <w:szCs w:val="28"/>
        </w:rPr>
        <w:footnoteReference w:id="19"/>
      </w:r>
      <w:r>
        <w:rPr>
          <w:spacing w:val="1"/>
          <w:sz w:val="28"/>
          <w:szCs w:val="28"/>
        </w:rPr>
        <w:t>.</w:t>
      </w:r>
    </w:p>
    <w:p w:rsidR="005861CD" w:rsidRPr="00DB01BC" w:rsidRDefault="0056394A" w:rsidP="00FC06F9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57AF2" w:rsidRPr="00DB01BC">
        <w:rPr>
          <w:sz w:val="28"/>
          <w:szCs w:val="28"/>
        </w:rPr>
        <w:t>ариф</w:t>
      </w:r>
      <w:r>
        <w:rPr>
          <w:sz w:val="28"/>
          <w:szCs w:val="28"/>
        </w:rPr>
        <w:t>ы</w:t>
      </w:r>
      <w:r w:rsidR="00B57AF2" w:rsidRPr="00DB01BC">
        <w:rPr>
          <w:sz w:val="28"/>
          <w:szCs w:val="28"/>
        </w:rPr>
        <w:t xml:space="preserve"> на оплату медицинской помощи в части расходов на заработную плату включают </w:t>
      </w:r>
      <w:r w:rsidR="005861CD" w:rsidRPr="00DB01BC">
        <w:rPr>
          <w:sz w:val="28"/>
          <w:szCs w:val="28"/>
        </w:rPr>
        <w:t>финансовое обеспечение денежных выплат</w:t>
      </w:r>
      <w:r w:rsidR="00A34853">
        <w:rPr>
          <w:sz w:val="28"/>
          <w:szCs w:val="28"/>
        </w:rPr>
        <w:t xml:space="preserve"> </w:t>
      </w:r>
      <w:r w:rsidR="00A34853" w:rsidRPr="00FB283B">
        <w:rPr>
          <w:sz w:val="28"/>
          <w:szCs w:val="28"/>
        </w:rPr>
        <w:t>стимулирующего характера</w:t>
      </w:r>
      <w:r w:rsidR="00AB4432">
        <w:rPr>
          <w:sz w:val="28"/>
          <w:szCs w:val="28"/>
        </w:rPr>
        <w:t>, в том числе денежные выплаты</w:t>
      </w:r>
      <w:r w:rsidR="00E16E02" w:rsidRPr="00FB283B">
        <w:rPr>
          <w:rStyle w:val="af8"/>
          <w:sz w:val="28"/>
          <w:szCs w:val="28"/>
        </w:rPr>
        <w:footnoteReference w:id="20"/>
      </w:r>
      <w:r w:rsidR="005861CD" w:rsidRPr="00FB283B">
        <w:rPr>
          <w:sz w:val="28"/>
          <w:szCs w:val="28"/>
        </w:rPr>
        <w:t>:</w:t>
      </w:r>
    </w:p>
    <w:p w:rsidR="005861CD" w:rsidRPr="00DB01BC" w:rsidRDefault="005861CD" w:rsidP="00FC06F9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участковым врачей-терапевтов участковых, врачей-педиатров участковых</w:t>
      </w:r>
      <w:r w:rsidR="00AB4432">
        <w:rPr>
          <w:sz w:val="28"/>
          <w:szCs w:val="28"/>
        </w:rPr>
        <w:t xml:space="preserve"> и</w:t>
      </w:r>
      <w:r w:rsidR="00B57AF2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врачей общей практики (семейных врачей</w:t>
      </w:r>
      <w:r w:rsidR="00576945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FC06F9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медицинским работникам фельдшерско-акушерских пункто</w:t>
      </w:r>
      <w:proofErr w:type="gramStart"/>
      <w:r w:rsidRPr="00DB01BC">
        <w:rPr>
          <w:sz w:val="28"/>
          <w:szCs w:val="28"/>
        </w:rPr>
        <w:t>в</w:t>
      </w:r>
      <w:r w:rsidR="002762E3" w:rsidRPr="004B2031">
        <w:rPr>
          <w:sz w:val="28"/>
          <w:szCs w:val="28"/>
        </w:rPr>
        <w:t>(</w:t>
      </w:r>
      <w:proofErr w:type="gramEnd"/>
      <w:r w:rsidR="002762E3" w:rsidRPr="004B2031">
        <w:rPr>
          <w:sz w:val="28"/>
          <w:szCs w:val="28"/>
        </w:rPr>
        <w:t>фельдшерских пунктов, фельдшерских здравпунктов)</w:t>
      </w:r>
      <w:r w:rsidRPr="00DB01BC">
        <w:rPr>
          <w:sz w:val="28"/>
          <w:szCs w:val="28"/>
        </w:rPr>
        <w:t xml:space="preserve"> (заведующим фельдшерско-акушерскими пунктами, фельдшерам, акушерам (акушеркам),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страм, в том числе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патронажным</w:t>
      </w:r>
      <w:r w:rsidR="002762E3">
        <w:rPr>
          <w:sz w:val="28"/>
          <w:szCs w:val="28"/>
        </w:rPr>
        <w:t>)</w:t>
      </w:r>
      <w:r w:rsidR="002E4521">
        <w:rPr>
          <w:sz w:val="28"/>
          <w:szCs w:val="28"/>
        </w:rPr>
        <w:t>,</w:t>
      </w:r>
      <w:r w:rsidR="00576945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FC06F9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врачам, фельдшерам и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медицинских организаций и подразделений скорой медицинской помощи</w:t>
      </w:r>
      <w:r w:rsidR="007E6940" w:rsidRPr="007E6940">
        <w:rPr>
          <w:sz w:val="28"/>
          <w:szCs w:val="28"/>
        </w:rPr>
        <w:t xml:space="preserve"> </w:t>
      </w:r>
      <w:r w:rsidR="007E6940" w:rsidRPr="00DB01BC">
        <w:rPr>
          <w:sz w:val="28"/>
          <w:szCs w:val="28"/>
        </w:rPr>
        <w:t>за оказанную скорую медицинскую помощь вне медицинской организации</w:t>
      </w:r>
      <w:r w:rsidRPr="00DB01BC">
        <w:rPr>
          <w:sz w:val="28"/>
          <w:szCs w:val="28"/>
        </w:rPr>
        <w:t>;</w:t>
      </w:r>
    </w:p>
    <w:p w:rsidR="005861CD" w:rsidRPr="00DB01BC" w:rsidRDefault="00967B98" w:rsidP="00FC06F9">
      <w:pPr>
        <w:keepNext/>
        <w:numPr>
          <w:ilvl w:val="1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врачам-специалистам</w:t>
      </w:r>
      <w:r w:rsidR="00541FD1" w:rsidRPr="00DB01BC">
        <w:rPr>
          <w:sz w:val="28"/>
          <w:szCs w:val="28"/>
        </w:rPr>
        <w:t xml:space="preserve"> </w:t>
      </w:r>
      <w:r w:rsidR="005861CD" w:rsidRPr="00DB01BC">
        <w:rPr>
          <w:sz w:val="28"/>
          <w:szCs w:val="28"/>
        </w:rPr>
        <w:t>за оказанную медицинскую помощь в амбулаторных условиях.</w:t>
      </w:r>
    </w:p>
    <w:p w:rsidR="00815CE8" w:rsidRPr="00DB01BC" w:rsidRDefault="00815CE8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(структурного подразделения (подразделений) медицинской организации) на проведение плановых и внеплановых ремонтов, карантинных и профилактических мероприятий и </w:t>
      </w:r>
      <w:r w:rsidRPr="00DB01BC">
        <w:rPr>
          <w:sz w:val="28"/>
          <w:szCs w:val="28"/>
        </w:rPr>
        <w:lastRenderedPageBreak/>
        <w:t>простоев в работе медицинской организации (структурного подразделения (подразделений) медицинской организации) по иным причинам.</w:t>
      </w:r>
      <w:proofErr w:type="gramEnd"/>
    </w:p>
    <w:p w:rsidR="00AD3402" w:rsidRPr="00DB01BC" w:rsidRDefault="00AD3402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Указанные расходы могут возмещаться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средств обязательного медицинского страхования в пределах объ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ма средств, заработанных медицинской организацией.</w:t>
      </w:r>
    </w:p>
    <w:p w:rsidR="00AD3402" w:rsidRPr="00DB01BC" w:rsidRDefault="00AD3402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не </w:t>
      </w:r>
      <w:proofErr w:type="gramStart"/>
      <w:r w:rsidRPr="00DB01BC">
        <w:rPr>
          <w:sz w:val="28"/>
          <w:szCs w:val="28"/>
        </w:rPr>
        <w:t>включаются и не подлежат</w:t>
      </w:r>
      <w:proofErr w:type="gramEnd"/>
      <w:r w:rsidRPr="00DB01BC">
        <w:rPr>
          <w:sz w:val="28"/>
          <w:szCs w:val="28"/>
        </w:rPr>
        <w:t xml:space="preserve"> оплате из средств обязательного медицинского страхования расходы медицинских организаций: 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не связанные с деятельностью по реализации ТПОМС, в том числе расходы по содержанию имущества, сдаваемого в аренду и (или) используемого в коммерческой деятельности; 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по льготному обеспечению медицинскими препаратами;</w:t>
      </w:r>
    </w:p>
    <w:p w:rsidR="003A5B31" w:rsidRPr="00DB01BC" w:rsidRDefault="003A5B31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добровольному медицинскому страхованию работников; 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иммунобиологических препаратов для вакцинации населения в соответствии с Национальным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и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по эпидемическим показаниям;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на осуществление </w:t>
      </w:r>
      <w:r w:rsidR="009B78AB" w:rsidRPr="00DB01BC">
        <w:rPr>
          <w:sz w:val="28"/>
          <w:szCs w:val="28"/>
        </w:rPr>
        <w:t xml:space="preserve">работникам медицинских организаций </w:t>
      </w:r>
      <w:r w:rsidRPr="00DB01BC">
        <w:rPr>
          <w:sz w:val="28"/>
          <w:szCs w:val="28"/>
        </w:rPr>
        <w:t>выплат дополнительных видов и норм материального обеспечения и социальной поддержки;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проведение капитального ремонта нефинансовых активов</w:t>
      </w:r>
      <w:r w:rsidR="00EA773A" w:rsidRPr="00DB01BC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 xml:space="preserve">разработку </w:t>
      </w:r>
      <w:r w:rsidR="00EA773A" w:rsidRPr="00DB01BC">
        <w:rPr>
          <w:sz w:val="28"/>
          <w:szCs w:val="28"/>
        </w:rPr>
        <w:t xml:space="preserve">и экспертизу </w:t>
      </w:r>
      <w:r w:rsidRPr="00DB01BC">
        <w:rPr>
          <w:sz w:val="28"/>
          <w:szCs w:val="28"/>
        </w:rPr>
        <w:t>проектно-сметной документации для его проведения;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основных сре</w:t>
      </w:r>
      <w:proofErr w:type="gramStart"/>
      <w:r w:rsidRPr="00DB01BC">
        <w:rPr>
          <w:sz w:val="28"/>
          <w:szCs w:val="28"/>
        </w:rPr>
        <w:t>дств ст</w:t>
      </w:r>
      <w:proofErr w:type="gramEnd"/>
      <w:r w:rsidRPr="00DB01BC">
        <w:rPr>
          <w:sz w:val="28"/>
          <w:szCs w:val="28"/>
        </w:rPr>
        <w:t xml:space="preserve">оимостью свыше </w:t>
      </w:r>
      <w:r w:rsidR="00CC47EB">
        <w:rPr>
          <w:sz w:val="28"/>
          <w:szCs w:val="28"/>
        </w:rPr>
        <w:t xml:space="preserve">четырёхсот </w:t>
      </w:r>
      <w:r w:rsidRPr="00DB01BC">
        <w:rPr>
          <w:sz w:val="28"/>
          <w:szCs w:val="28"/>
        </w:rPr>
        <w:t>тысяч рублей за единицу</w:t>
      </w:r>
      <w:r w:rsidR="004247F3">
        <w:rPr>
          <w:sz w:val="28"/>
          <w:szCs w:val="28"/>
        </w:rPr>
        <w:t xml:space="preserve"> (за исключением случаев оказания специализированной высокотехнологичной медицинской помощи</w:t>
      </w:r>
      <w:r w:rsidR="00C877B7">
        <w:rPr>
          <w:sz w:val="28"/>
          <w:szCs w:val="28"/>
        </w:rPr>
        <w:t xml:space="preserve"> в стационарных условиях</w:t>
      </w:r>
      <w:r w:rsidR="004247F3">
        <w:rPr>
          <w:sz w:val="28"/>
          <w:szCs w:val="28"/>
        </w:rPr>
        <w:t>)</w:t>
      </w:r>
      <w:r w:rsidRPr="00DB01BC">
        <w:rPr>
          <w:sz w:val="28"/>
          <w:szCs w:val="28"/>
        </w:rPr>
        <w:t>;</w:t>
      </w:r>
    </w:p>
    <w:p w:rsidR="000766CC" w:rsidRDefault="00BD5B29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приобретение, заготовку, переработку, транспортировку и обеспечение безопасности донорской крови и е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 компонентов</w:t>
      </w:r>
      <w:r w:rsidR="000766CC" w:rsidRPr="00DB01BC">
        <w:rPr>
          <w:sz w:val="28"/>
          <w:szCs w:val="28"/>
        </w:rPr>
        <w:t xml:space="preserve">; </w:t>
      </w:r>
    </w:p>
    <w:p w:rsidR="00DC0CF0" w:rsidRDefault="00DC0CF0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содержание патологоанатомических отделений медицинских организаций (за исключением расходов на проведение</w:t>
      </w:r>
      <w:r w:rsidR="00544552">
        <w:rPr>
          <w:sz w:val="28"/>
          <w:szCs w:val="28"/>
        </w:rPr>
        <w:t xml:space="preserve"> диагностических исследований</w:t>
      </w:r>
      <w:r w:rsidR="00716FC3">
        <w:rPr>
          <w:sz w:val="28"/>
          <w:szCs w:val="28"/>
        </w:rPr>
        <w:t>, проводимых в рамках базовой программы обязательного медицинского страхования</w:t>
      </w:r>
      <w:r>
        <w:rPr>
          <w:sz w:val="28"/>
          <w:szCs w:val="28"/>
        </w:rPr>
        <w:t>);</w:t>
      </w:r>
    </w:p>
    <w:p w:rsidR="00DB028E" w:rsidRDefault="00DB028E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хранение </w:t>
      </w:r>
      <w:proofErr w:type="spellStart"/>
      <w:r>
        <w:rPr>
          <w:sz w:val="28"/>
          <w:szCs w:val="28"/>
        </w:rPr>
        <w:t>криоконсервированных</w:t>
      </w:r>
      <w:proofErr w:type="spellEnd"/>
      <w:r>
        <w:rPr>
          <w:sz w:val="28"/>
          <w:szCs w:val="28"/>
        </w:rPr>
        <w:t xml:space="preserve"> эмбрионов</w:t>
      </w:r>
      <w:r w:rsidR="006309F0">
        <w:rPr>
          <w:rStyle w:val="af8"/>
          <w:sz w:val="28"/>
          <w:szCs w:val="28"/>
        </w:rPr>
        <w:footnoteReference w:id="21"/>
      </w:r>
      <w:r>
        <w:rPr>
          <w:sz w:val="28"/>
          <w:szCs w:val="28"/>
        </w:rPr>
        <w:t>;</w:t>
      </w:r>
    </w:p>
    <w:p w:rsidR="003438C5" w:rsidRPr="00DB01BC" w:rsidRDefault="003438C5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методом заместительной почечной терапии и обратно</w:t>
      </w:r>
      <w:r>
        <w:rPr>
          <w:rStyle w:val="af8"/>
          <w:sz w:val="28"/>
          <w:szCs w:val="28"/>
        </w:rPr>
        <w:footnoteReference w:id="22"/>
      </w:r>
      <w:r>
        <w:rPr>
          <w:sz w:val="28"/>
          <w:szCs w:val="28"/>
        </w:rPr>
        <w:t>;</w:t>
      </w:r>
    </w:p>
    <w:p w:rsidR="00B9001D" w:rsidRPr="00DB01BC" w:rsidRDefault="00B9001D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оплату проезда граждан к месту получения медицинских услуг</w:t>
      </w:r>
      <w:r w:rsidR="008D178D" w:rsidRPr="009B78AB">
        <w:rPr>
          <w:sz w:val="28"/>
          <w:szCs w:val="28"/>
          <w:vertAlign w:val="superscript"/>
        </w:rPr>
        <w:footnoteReference w:id="23"/>
      </w:r>
      <w:r w:rsidRPr="00DB01BC">
        <w:rPr>
          <w:sz w:val="28"/>
          <w:szCs w:val="28"/>
        </w:rPr>
        <w:t>;</w:t>
      </w:r>
    </w:p>
    <w:p w:rsidR="001B7990" w:rsidRPr="00DB01BC" w:rsidRDefault="003A5B31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прочие расходы, финансируемые согласно ТПОМС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бюджетов всех уровней</w:t>
      </w:r>
      <w:r w:rsidR="001B7990" w:rsidRPr="00DB01BC">
        <w:rPr>
          <w:sz w:val="28"/>
          <w:szCs w:val="28"/>
        </w:rPr>
        <w:t xml:space="preserve">. </w:t>
      </w:r>
    </w:p>
    <w:p w:rsidR="00BD5B29" w:rsidRPr="00DB01BC" w:rsidRDefault="00BD5B29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BD5B29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при заболеваниях (состояниях), </w:t>
      </w:r>
      <w:r w:rsidR="000D52C7" w:rsidRPr="00DB01BC">
        <w:rPr>
          <w:sz w:val="28"/>
          <w:szCs w:val="28"/>
        </w:rPr>
        <w:t>установленных</w:t>
      </w:r>
      <w:r w:rsidRPr="00DB01BC">
        <w:rPr>
          <w:sz w:val="28"/>
          <w:szCs w:val="28"/>
        </w:rPr>
        <w:t xml:space="preserve"> базов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программ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обязательного медицинского страхования, не включаются и не подлежат оплате из средств обязательного медицинского страхования расходы на приобретение аллергенов, предназначенных </w:t>
      </w:r>
      <w:proofErr w:type="gramStart"/>
      <w:r w:rsidRPr="00DB01BC">
        <w:rPr>
          <w:sz w:val="28"/>
          <w:szCs w:val="28"/>
        </w:rPr>
        <w:t>для</w:t>
      </w:r>
      <w:proofErr w:type="gramEnd"/>
      <w:r w:rsidRPr="00DB01BC">
        <w:rPr>
          <w:sz w:val="28"/>
          <w:szCs w:val="28"/>
        </w:rPr>
        <w:t xml:space="preserve"> массовой </w:t>
      </w:r>
      <w:proofErr w:type="spellStart"/>
      <w:r w:rsidRPr="00DB01BC">
        <w:rPr>
          <w:sz w:val="28"/>
          <w:szCs w:val="28"/>
        </w:rPr>
        <w:t>туберкулинодиагностики</w:t>
      </w:r>
      <w:proofErr w:type="spellEnd"/>
      <w:r w:rsidRPr="00DB01BC">
        <w:rPr>
          <w:sz w:val="28"/>
          <w:szCs w:val="28"/>
        </w:rPr>
        <w:t>.</w:t>
      </w:r>
    </w:p>
    <w:p w:rsidR="006D1FE6" w:rsidRPr="00DB01BC" w:rsidRDefault="006D1FE6" w:rsidP="00FC06F9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C5080" w:rsidRPr="00DB01BC" w:rsidRDefault="00F5305B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Расходы</w:t>
      </w:r>
      <w:r w:rsidR="005C5080" w:rsidRPr="00DB01BC">
        <w:rPr>
          <w:sz w:val="28"/>
          <w:szCs w:val="28"/>
        </w:rPr>
        <w:t>, включаемые в структуру тарифа на оплату медицинской помощи</w:t>
      </w:r>
      <w:r w:rsidRPr="00DB01BC">
        <w:rPr>
          <w:sz w:val="28"/>
          <w:szCs w:val="28"/>
        </w:rPr>
        <w:t>,</w:t>
      </w:r>
      <w:r w:rsidR="005C5080" w:rsidRPr="00DB01BC">
        <w:rPr>
          <w:sz w:val="28"/>
          <w:szCs w:val="28"/>
        </w:rPr>
        <w:t xml:space="preserve"> </w:t>
      </w:r>
      <w:r w:rsidR="00465E4B" w:rsidRPr="00DB01BC">
        <w:rPr>
          <w:sz w:val="28"/>
          <w:szCs w:val="28"/>
        </w:rPr>
        <w:t>распределяются</w:t>
      </w:r>
      <w:r w:rsidRPr="00DB01BC">
        <w:rPr>
          <w:sz w:val="28"/>
          <w:szCs w:val="28"/>
        </w:rPr>
        <w:t xml:space="preserve"> по </w:t>
      </w:r>
      <w:r w:rsidR="00AA0C13">
        <w:rPr>
          <w:sz w:val="28"/>
          <w:szCs w:val="28"/>
        </w:rPr>
        <w:t>четыр</w:t>
      </w:r>
      <w:r w:rsidR="005846E1">
        <w:rPr>
          <w:sz w:val="28"/>
          <w:szCs w:val="28"/>
        </w:rPr>
        <w:t>ё</w:t>
      </w:r>
      <w:r w:rsidR="00AA0C13">
        <w:rPr>
          <w:sz w:val="28"/>
          <w:szCs w:val="28"/>
        </w:rPr>
        <w:t>м</w:t>
      </w:r>
      <w:r w:rsidR="00AA0C13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группам</w:t>
      </w:r>
      <w:r w:rsidR="005C5080" w:rsidRPr="00DB01BC">
        <w:rPr>
          <w:sz w:val="28"/>
          <w:szCs w:val="28"/>
        </w:rPr>
        <w:t xml:space="preserve"> затрат:</w:t>
      </w:r>
    </w:p>
    <w:p w:rsidR="005C5080" w:rsidRPr="00DB01BC" w:rsidRDefault="005C5080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заработная плата и начисления на выплаты по оплате труда; </w:t>
      </w:r>
    </w:p>
    <w:p w:rsidR="005C5080" w:rsidRPr="00DB01BC" w:rsidRDefault="005C5080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лекарственные средства, расходные материалы и изделия медицинского назначения;</w:t>
      </w:r>
    </w:p>
    <w:p w:rsidR="005C5080" w:rsidRPr="00DB01BC" w:rsidRDefault="00150FD4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питание</w:t>
      </w:r>
      <w:r w:rsidR="005C5080" w:rsidRPr="00DB01BC">
        <w:rPr>
          <w:sz w:val="28"/>
          <w:szCs w:val="28"/>
        </w:rPr>
        <w:t>;</w:t>
      </w:r>
    </w:p>
    <w:p w:rsidR="005C5080" w:rsidRPr="00DB01BC" w:rsidRDefault="005C5080" w:rsidP="00543B50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иные расходы. </w:t>
      </w:r>
    </w:p>
    <w:p w:rsidR="00543B50" w:rsidRDefault="00543B50" w:rsidP="00543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B50" w:rsidRPr="00543B50" w:rsidRDefault="00543B50" w:rsidP="00543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43B50">
        <w:rPr>
          <w:rFonts w:ascii="Times New Roman" w:hAnsi="Times New Roman" w:cs="Times New Roman"/>
          <w:sz w:val="28"/>
          <w:szCs w:val="28"/>
        </w:rPr>
        <w:t>Медицинские организации, оказывающие несколько видов медицинской помощи, не вправе</w:t>
      </w:r>
      <w:r w:rsidRPr="00543B50">
        <w:t xml:space="preserve"> </w:t>
      </w:r>
      <w:r w:rsidRPr="00543B50">
        <w:rPr>
          <w:rFonts w:ascii="Times New Roman" w:hAnsi="Times New Roman" w:cs="Times New Roman"/>
          <w:sz w:val="28"/>
          <w:szCs w:val="28"/>
        </w:rPr>
        <w:t>перераспределять</w:t>
      </w:r>
      <w:r w:rsidRPr="00543B50">
        <w:t xml:space="preserve"> </w:t>
      </w:r>
      <w:r w:rsidRPr="00543B50">
        <w:rPr>
          <w:rFonts w:ascii="Times New Roman" w:hAnsi="Times New Roman" w:cs="Times New Roman"/>
          <w:sz w:val="28"/>
          <w:szCs w:val="28"/>
        </w:rPr>
        <w:t>средства обязательного медицинского страхования, предназначенные для оказания скорой, в том числе скорой специализированной, медицинской помощи, и использовать их на предоставление других видов медицинской помощи.</w:t>
      </w:r>
    </w:p>
    <w:p w:rsidR="00FB0FC8" w:rsidRDefault="00FB0FC8" w:rsidP="00FC06F9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0B3818" w:rsidRDefault="00F17B60" w:rsidP="00FC06F9">
      <w:pPr>
        <w:pStyle w:val="21"/>
        <w:keepNext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Глава </w:t>
      </w:r>
      <w:r w:rsidR="003B0390">
        <w:rPr>
          <w:b/>
          <w:sz w:val="28"/>
        </w:rPr>
        <w:t>2</w:t>
      </w:r>
      <w:r>
        <w:rPr>
          <w:b/>
          <w:sz w:val="28"/>
        </w:rPr>
        <w:t xml:space="preserve">. </w:t>
      </w:r>
      <w:r w:rsidR="006C671D" w:rsidRPr="00DB01BC">
        <w:rPr>
          <w:b/>
          <w:sz w:val="28"/>
        </w:rPr>
        <w:t>Размер и структура тарифов на оплату</w:t>
      </w:r>
    </w:p>
    <w:p w:rsidR="006C671D" w:rsidRPr="00DB01BC" w:rsidRDefault="006C671D" w:rsidP="00FC06F9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  <w:r w:rsidRPr="00DB01BC">
        <w:rPr>
          <w:b/>
          <w:sz w:val="28"/>
        </w:rPr>
        <w:t>первичной медико-санитарной помощи в амбулаторных условиях</w:t>
      </w:r>
    </w:p>
    <w:p w:rsidR="0001175D" w:rsidRPr="00DB01BC" w:rsidRDefault="0001175D" w:rsidP="00FC06F9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F4838" w:rsidRPr="008C5062" w:rsidRDefault="006F4838" w:rsidP="00FC06F9">
      <w:pPr>
        <w:pStyle w:val="af2"/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C5062">
        <w:rPr>
          <w:sz w:val="28"/>
          <w:szCs w:val="28"/>
        </w:rPr>
        <w:t xml:space="preserve">Перечень медицинских организаций </w:t>
      </w:r>
      <w:r>
        <w:rPr>
          <w:sz w:val="28"/>
          <w:szCs w:val="28"/>
        </w:rPr>
        <w:t>(</w:t>
      </w:r>
      <w:r w:rsidRPr="008C5062">
        <w:rPr>
          <w:sz w:val="28"/>
          <w:szCs w:val="28"/>
        </w:rPr>
        <w:t>структурных подразделений</w:t>
      </w:r>
      <w:r>
        <w:rPr>
          <w:sz w:val="28"/>
          <w:szCs w:val="28"/>
        </w:rPr>
        <w:t>)</w:t>
      </w:r>
      <w:r w:rsidRPr="008C5062">
        <w:rPr>
          <w:sz w:val="28"/>
          <w:szCs w:val="28"/>
        </w:rPr>
        <w:t xml:space="preserve">, оказывающих первичную медико-санитарную помощь в амбулаторных условиях, приведён в </w:t>
      </w:r>
      <w:r w:rsidRPr="001406CE">
        <w:rPr>
          <w:sz w:val="28"/>
          <w:szCs w:val="28"/>
        </w:rPr>
        <w:t xml:space="preserve">приложении </w:t>
      </w:r>
      <w:r w:rsidR="001406CE" w:rsidRPr="001406CE">
        <w:rPr>
          <w:sz w:val="28"/>
          <w:szCs w:val="28"/>
        </w:rPr>
        <w:t>2</w:t>
      </w:r>
      <w:r w:rsidRPr="001406CE">
        <w:rPr>
          <w:sz w:val="28"/>
          <w:szCs w:val="28"/>
        </w:rPr>
        <w:t>.1 к</w:t>
      </w:r>
      <w:r w:rsidRPr="008C50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настоящему </w:t>
      </w:r>
      <w:r w:rsidRPr="008C5062">
        <w:rPr>
          <w:sz w:val="28"/>
          <w:szCs w:val="28"/>
        </w:rPr>
        <w:t>Тарифному соглашению</w:t>
      </w:r>
      <w:r>
        <w:rPr>
          <w:sz w:val="28"/>
          <w:szCs w:val="28"/>
        </w:rPr>
        <w:t>, в том числе:</w:t>
      </w:r>
      <w:r w:rsidRPr="008C5062">
        <w:rPr>
          <w:sz w:val="28"/>
          <w:szCs w:val="28"/>
        </w:rPr>
        <w:t xml:space="preserve"> </w:t>
      </w:r>
    </w:p>
    <w:p w:rsidR="006F4838" w:rsidRPr="00C52B7F" w:rsidRDefault="006F4838" w:rsidP="00FC06F9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F1AF9">
        <w:rPr>
          <w:sz w:val="28"/>
          <w:szCs w:val="28"/>
        </w:rPr>
        <w:t xml:space="preserve">в разделе </w:t>
      </w:r>
      <w:r w:rsidRPr="00C52B7F">
        <w:rPr>
          <w:sz w:val="28"/>
          <w:szCs w:val="28"/>
        </w:rPr>
        <w:t>I</w:t>
      </w:r>
      <w:r w:rsidRPr="006F1AF9">
        <w:rPr>
          <w:sz w:val="28"/>
          <w:szCs w:val="28"/>
        </w:rPr>
        <w:t xml:space="preserve"> –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</w:r>
      <w:r w:rsidRPr="00CF49F8">
        <w:rPr>
          <w:sz w:val="28"/>
          <w:szCs w:val="28"/>
        </w:rPr>
        <w:t>;</w:t>
      </w:r>
    </w:p>
    <w:p w:rsidR="006F4838" w:rsidRDefault="006F4838" w:rsidP="00FC06F9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разделе </w:t>
      </w:r>
      <w:r w:rsidRPr="0033332C">
        <w:rPr>
          <w:sz w:val="28"/>
          <w:szCs w:val="28"/>
        </w:rPr>
        <w:t>II</w:t>
      </w:r>
      <w:r>
        <w:rPr>
          <w:sz w:val="28"/>
          <w:szCs w:val="28"/>
        </w:rPr>
        <w:t xml:space="preserve"> – 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</w:t>
      </w:r>
      <w:r w:rsidRPr="0033332C">
        <w:rPr>
          <w:sz w:val="28"/>
          <w:szCs w:val="28"/>
        </w:rPr>
        <w:t>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принципу.</w:t>
      </w:r>
      <w:proofErr w:type="gramEnd"/>
    </w:p>
    <w:p w:rsidR="006F4838" w:rsidRPr="0033332C" w:rsidRDefault="006F4838" w:rsidP="00FC06F9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994557" w:rsidRPr="006125CC" w:rsidRDefault="00994557" w:rsidP="00994557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048AD">
        <w:rPr>
          <w:sz w:val="28"/>
          <w:szCs w:val="28"/>
        </w:rPr>
        <w:t>Р</w:t>
      </w:r>
      <w:r w:rsidR="008048AD" w:rsidRPr="000D2454">
        <w:rPr>
          <w:sz w:val="28"/>
          <w:szCs w:val="28"/>
        </w:rPr>
        <w:t xml:space="preserve">азмер </w:t>
      </w:r>
      <w:r w:rsidR="008048AD">
        <w:rPr>
          <w:sz w:val="28"/>
          <w:szCs w:val="28"/>
        </w:rPr>
        <w:t xml:space="preserve">среднего </w:t>
      </w:r>
      <w:proofErr w:type="spellStart"/>
      <w:r w:rsidR="008048AD">
        <w:rPr>
          <w:sz w:val="28"/>
          <w:szCs w:val="28"/>
        </w:rPr>
        <w:t>подушевого</w:t>
      </w:r>
      <w:proofErr w:type="spellEnd"/>
      <w:r w:rsidR="008048AD">
        <w:rPr>
          <w:sz w:val="28"/>
          <w:szCs w:val="28"/>
        </w:rPr>
        <w:t xml:space="preserve"> норматива финансирования </w:t>
      </w:r>
      <w:r>
        <w:rPr>
          <w:sz w:val="28"/>
          <w:szCs w:val="28"/>
        </w:rPr>
        <w:t xml:space="preserve">первичной </w:t>
      </w:r>
      <w:r>
        <w:rPr>
          <w:sz w:val="28"/>
          <w:szCs w:val="28"/>
        </w:rPr>
        <w:lastRenderedPageBreak/>
        <w:t xml:space="preserve">медико-санитарной </w:t>
      </w:r>
      <w:r w:rsidRPr="000D2454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в амбулаторных условиях</w:t>
      </w:r>
      <w:r w:rsidRPr="002E5D3D">
        <w:rPr>
          <w:sz w:val="28"/>
          <w:szCs w:val="28"/>
        </w:rPr>
        <w:t xml:space="preserve"> </w:t>
      </w:r>
      <w:r>
        <w:rPr>
          <w:sz w:val="28"/>
          <w:szCs w:val="28"/>
        </w:rPr>
        <w:t>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те на одно застрахованное лицо </w:t>
      </w:r>
      <w:r>
        <w:rPr>
          <w:sz w:val="28"/>
          <w:szCs w:val="28"/>
        </w:rPr>
        <w:t>(ФО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) </w:t>
      </w:r>
      <w:proofErr w:type="gramStart"/>
      <w:r w:rsidRPr="006125CC">
        <w:rPr>
          <w:sz w:val="28"/>
          <w:szCs w:val="28"/>
        </w:rPr>
        <w:t xml:space="preserve">составляет </w:t>
      </w:r>
      <w:r w:rsidR="004C71DE" w:rsidRPr="004C71DE">
        <w:rPr>
          <w:sz w:val="28"/>
          <w:szCs w:val="28"/>
        </w:rPr>
        <w:t>16</w:t>
      </w:r>
      <w:r w:rsidR="004C71DE">
        <w:rPr>
          <w:sz w:val="28"/>
          <w:szCs w:val="28"/>
        </w:rPr>
        <w:t xml:space="preserve"> </w:t>
      </w:r>
      <w:r w:rsidR="004C71DE" w:rsidRPr="004C71DE">
        <w:rPr>
          <w:sz w:val="28"/>
          <w:szCs w:val="28"/>
        </w:rPr>
        <w:t>286,61</w:t>
      </w:r>
      <w:r w:rsidRPr="006125CC">
        <w:rPr>
          <w:sz w:val="28"/>
          <w:szCs w:val="28"/>
        </w:rPr>
        <w:t xml:space="preserve"> рубля и определяется</w:t>
      </w:r>
      <w:proofErr w:type="gramEnd"/>
      <w:r w:rsidRPr="006125CC">
        <w:rPr>
          <w:sz w:val="28"/>
          <w:szCs w:val="28"/>
        </w:rPr>
        <w:t xml:space="preserve"> по формуле:</w:t>
      </w: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6125CC">
        <w:rPr>
          <w:sz w:val="28"/>
          <w:szCs w:val="28"/>
        </w:rPr>
        <w:t>ФО</w:t>
      </w:r>
      <w:r w:rsidRPr="006125CC">
        <w:rPr>
          <w:sz w:val="28"/>
          <w:szCs w:val="28"/>
          <w:vertAlign w:val="subscript"/>
        </w:rPr>
        <w:t>АМБ_СР</w:t>
      </w:r>
      <w:r w:rsidRPr="006125CC">
        <w:rPr>
          <w:sz w:val="28"/>
          <w:szCs w:val="28"/>
        </w:rPr>
        <w:t xml:space="preserve"> = ОС</w:t>
      </w:r>
      <w:r w:rsidRPr="006125CC">
        <w:rPr>
          <w:sz w:val="28"/>
          <w:szCs w:val="28"/>
          <w:vertAlign w:val="subscript"/>
        </w:rPr>
        <w:t>АМБ</w:t>
      </w:r>
      <w:r w:rsidRPr="006125CC">
        <w:rPr>
          <w:sz w:val="28"/>
          <w:szCs w:val="28"/>
        </w:rPr>
        <w:t xml:space="preserve"> / </w:t>
      </w:r>
      <w:proofErr w:type="spellStart"/>
      <w:r w:rsidRPr="006125CC">
        <w:rPr>
          <w:sz w:val="28"/>
          <w:szCs w:val="28"/>
        </w:rPr>
        <w:t>Чз</w:t>
      </w:r>
      <w:proofErr w:type="spellEnd"/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6125CC">
        <w:rPr>
          <w:sz w:val="28"/>
          <w:szCs w:val="28"/>
        </w:rPr>
        <w:t>(формула 3.2.1), где:</w:t>
      </w: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6125CC">
        <w:rPr>
          <w:sz w:val="28"/>
          <w:szCs w:val="28"/>
        </w:rPr>
        <w:t>ОС</w:t>
      </w:r>
      <w:r w:rsidRPr="006125CC">
        <w:rPr>
          <w:sz w:val="28"/>
          <w:szCs w:val="28"/>
          <w:vertAlign w:val="subscript"/>
        </w:rPr>
        <w:t>АМБ</w:t>
      </w:r>
      <w:r w:rsidRPr="006125CC">
        <w:rPr>
          <w:sz w:val="28"/>
          <w:szCs w:val="28"/>
        </w:rPr>
        <w:t xml:space="preserve"> – </w:t>
      </w:r>
      <w:r w:rsidRPr="006125CC">
        <w:rPr>
          <w:spacing w:val="1"/>
          <w:sz w:val="28"/>
          <w:szCs w:val="28"/>
        </w:rPr>
        <w:t>объём средств на оплату медицинской помощи в амбулаторных условиях для медицинских организаций, участвующих в реализации ТПОМС, рублей;</w:t>
      </w: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6125CC">
        <w:rPr>
          <w:spacing w:val="1"/>
          <w:sz w:val="28"/>
          <w:szCs w:val="28"/>
        </w:rPr>
        <w:t xml:space="preserve"> </w:t>
      </w:r>
      <w:proofErr w:type="spellStart"/>
      <w:r w:rsidRPr="006125CC">
        <w:rPr>
          <w:sz w:val="28"/>
          <w:szCs w:val="28"/>
        </w:rPr>
        <w:t>Чз</w:t>
      </w:r>
      <w:proofErr w:type="spellEnd"/>
      <w:r w:rsidRPr="006125CC"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человек.</w:t>
      </w: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6125CC">
        <w:rPr>
          <w:spacing w:val="1"/>
          <w:sz w:val="28"/>
          <w:szCs w:val="28"/>
        </w:rPr>
        <w:t>Объём средств на оплату медицинской помощи в амбулаторных условиях для медицинских организаций, участвующих в реализации ТПОМС, определяется на основе нормативов объёмов медицинской помощи и финансовых затрат на единицу объёма медицинской помощи, установленных ТПОМС (ОС</w:t>
      </w:r>
      <w:r w:rsidRPr="006125CC">
        <w:rPr>
          <w:spacing w:val="1"/>
          <w:sz w:val="28"/>
          <w:szCs w:val="28"/>
          <w:vertAlign w:val="subscript"/>
        </w:rPr>
        <w:t>АМБ</w:t>
      </w:r>
      <w:r w:rsidRPr="006125CC">
        <w:rPr>
          <w:spacing w:val="1"/>
          <w:sz w:val="28"/>
          <w:szCs w:val="28"/>
        </w:rPr>
        <w:t>) и рассчитывается по формуле:</w:t>
      </w:r>
    </w:p>
    <w:p w:rsidR="00994557" w:rsidRPr="006125CC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940BC" w:rsidRDefault="00994557" w:rsidP="003940B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6125CC">
        <w:rPr>
          <w:sz w:val="28"/>
          <w:szCs w:val="28"/>
        </w:rPr>
        <w:t>ОС</w:t>
      </w:r>
      <w:r w:rsidRPr="006125CC">
        <w:rPr>
          <w:sz w:val="28"/>
          <w:szCs w:val="28"/>
          <w:vertAlign w:val="subscript"/>
        </w:rPr>
        <w:t>АМБ</w:t>
      </w:r>
      <w:r w:rsidRPr="006125CC">
        <w:rPr>
          <w:sz w:val="28"/>
          <w:szCs w:val="28"/>
        </w:rPr>
        <w:t xml:space="preserve"> = (</w:t>
      </w:r>
      <w:proofErr w:type="spellStart"/>
      <w:r w:rsidRPr="006125CC">
        <w:rPr>
          <w:sz w:val="28"/>
          <w:szCs w:val="28"/>
        </w:rPr>
        <w:t>Но</w:t>
      </w:r>
      <w:r w:rsidRPr="006125CC">
        <w:rPr>
          <w:sz w:val="28"/>
          <w:szCs w:val="28"/>
          <w:vertAlign w:val="subscript"/>
        </w:rPr>
        <w:t>ПО</w:t>
      </w:r>
      <w:r w:rsidRPr="006125CC">
        <w:rPr>
          <w:sz w:val="28"/>
          <w:szCs w:val="28"/>
        </w:rPr>
        <w:t>×Нфз</w:t>
      </w:r>
      <w:r w:rsidRPr="006125CC">
        <w:rPr>
          <w:sz w:val="28"/>
          <w:szCs w:val="28"/>
          <w:vertAlign w:val="subscript"/>
        </w:rPr>
        <w:t>ПО</w:t>
      </w:r>
      <w:proofErr w:type="spellEnd"/>
      <w:r w:rsidRPr="006125CC">
        <w:rPr>
          <w:sz w:val="28"/>
          <w:szCs w:val="28"/>
          <w:vertAlign w:val="subscript"/>
        </w:rPr>
        <w:t xml:space="preserve"> </w:t>
      </w:r>
      <w:r w:rsidRPr="006125CC">
        <w:rPr>
          <w:sz w:val="28"/>
          <w:szCs w:val="28"/>
        </w:rPr>
        <w:t xml:space="preserve">+ </w:t>
      </w:r>
      <w:proofErr w:type="spellStart"/>
      <w:r w:rsidRPr="006125CC">
        <w:rPr>
          <w:sz w:val="28"/>
          <w:szCs w:val="28"/>
        </w:rPr>
        <w:t>Но</w:t>
      </w:r>
      <w:r w:rsidRPr="006125CC">
        <w:rPr>
          <w:sz w:val="28"/>
          <w:szCs w:val="28"/>
          <w:vertAlign w:val="subscript"/>
        </w:rPr>
        <w:t>ДИСП</w:t>
      </w:r>
      <w:r w:rsidRPr="006125CC">
        <w:rPr>
          <w:sz w:val="28"/>
          <w:szCs w:val="28"/>
        </w:rPr>
        <w:t>×Нфз</w:t>
      </w:r>
      <w:r w:rsidRPr="006125CC">
        <w:rPr>
          <w:sz w:val="28"/>
          <w:szCs w:val="28"/>
          <w:vertAlign w:val="subscript"/>
        </w:rPr>
        <w:t>ДИСП</w:t>
      </w:r>
      <w:proofErr w:type="spellEnd"/>
      <w:r w:rsidRPr="006125CC">
        <w:rPr>
          <w:sz w:val="28"/>
          <w:szCs w:val="28"/>
          <w:vertAlign w:val="subscript"/>
        </w:rPr>
        <w:t xml:space="preserve"> </w:t>
      </w:r>
      <w:r w:rsidRPr="006125CC">
        <w:rPr>
          <w:sz w:val="28"/>
          <w:szCs w:val="28"/>
        </w:rPr>
        <w:t>+</w:t>
      </w:r>
      <w:proofErr w:type="spellStart"/>
      <w:r w:rsidR="001633D9">
        <w:rPr>
          <w:sz w:val="28"/>
          <w:szCs w:val="28"/>
        </w:rPr>
        <w:t>Но</w:t>
      </w:r>
      <w:r w:rsidR="001633D9" w:rsidRPr="001633D9">
        <w:rPr>
          <w:sz w:val="28"/>
          <w:szCs w:val="28"/>
          <w:vertAlign w:val="subscript"/>
        </w:rPr>
        <w:t>РЕПР</w:t>
      </w:r>
      <w:r w:rsidR="00C220CC">
        <w:rPr>
          <w:sz w:val="28"/>
          <w:szCs w:val="28"/>
        </w:rPr>
        <w:t>×</w:t>
      </w:r>
      <w:r w:rsidR="001633D9">
        <w:rPr>
          <w:sz w:val="28"/>
          <w:szCs w:val="28"/>
        </w:rPr>
        <w:t>Нфз</w:t>
      </w:r>
      <w:r w:rsidR="001633D9" w:rsidRPr="001633D9">
        <w:rPr>
          <w:sz w:val="28"/>
          <w:szCs w:val="28"/>
          <w:vertAlign w:val="subscript"/>
        </w:rPr>
        <w:t>РЕПР</w:t>
      </w:r>
      <w:proofErr w:type="spellEnd"/>
      <w:r w:rsidR="001633D9">
        <w:rPr>
          <w:sz w:val="28"/>
          <w:szCs w:val="28"/>
        </w:rPr>
        <w:t xml:space="preserve"> +</w:t>
      </w:r>
      <w:r w:rsidRPr="006125CC">
        <w:rPr>
          <w:sz w:val="28"/>
          <w:szCs w:val="28"/>
        </w:rPr>
        <w:t xml:space="preserve"> </w:t>
      </w:r>
      <w:proofErr w:type="spellStart"/>
      <w:r w:rsidRPr="006125CC">
        <w:rPr>
          <w:sz w:val="28"/>
          <w:szCs w:val="28"/>
        </w:rPr>
        <w:t>Но</w:t>
      </w:r>
      <w:r w:rsidRPr="006125CC">
        <w:rPr>
          <w:sz w:val="28"/>
          <w:szCs w:val="28"/>
          <w:vertAlign w:val="subscript"/>
        </w:rPr>
        <w:t>ИЦ</w:t>
      </w:r>
      <w:r w:rsidRPr="006125CC">
        <w:rPr>
          <w:sz w:val="28"/>
          <w:szCs w:val="28"/>
        </w:rPr>
        <w:t>×Нфз</w:t>
      </w:r>
      <w:r w:rsidRPr="006125CC">
        <w:rPr>
          <w:sz w:val="28"/>
          <w:szCs w:val="28"/>
          <w:vertAlign w:val="subscript"/>
        </w:rPr>
        <w:t>ИЦ</w:t>
      </w:r>
      <w:proofErr w:type="spellEnd"/>
      <w:r w:rsidRPr="006125CC">
        <w:rPr>
          <w:sz w:val="28"/>
          <w:szCs w:val="28"/>
        </w:rPr>
        <w:t xml:space="preserve"> +</w:t>
      </w:r>
      <w:r w:rsidR="008C5384">
        <w:rPr>
          <w:sz w:val="28"/>
          <w:szCs w:val="28"/>
        </w:rPr>
        <w:t xml:space="preserve"> </w:t>
      </w:r>
      <w:proofErr w:type="gramEnd"/>
    </w:p>
    <w:p w:rsidR="003940BC" w:rsidRDefault="003940BC" w:rsidP="003940B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proofErr w:type="spellStart"/>
      <w:r w:rsidR="00994557" w:rsidRPr="006125CC">
        <w:rPr>
          <w:sz w:val="28"/>
          <w:szCs w:val="28"/>
        </w:rPr>
        <w:t>Но</w:t>
      </w:r>
      <w:r w:rsidR="00994557" w:rsidRPr="006125CC">
        <w:rPr>
          <w:sz w:val="28"/>
          <w:szCs w:val="28"/>
          <w:vertAlign w:val="subscript"/>
        </w:rPr>
        <w:t>ОЗ</w:t>
      </w:r>
      <w:r w:rsidR="00994557" w:rsidRPr="006125CC">
        <w:rPr>
          <w:sz w:val="28"/>
          <w:szCs w:val="28"/>
        </w:rPr>
        <w:t>×Нфз</w:t>
      </w:r>
      <w:r w:rsidR="00994557" w:rsidRPr="006125CC">
        <w:rPr>
          <w:sz w:val="28"/>
          <w:szCs w:val="28"/>
          <w:vertAlign w:val="subscript"/>
        </w:rPr>
        <w:t>ОЗ</w:t>
      </w:r>
      <w:proofErr w:type="spellEnd"/>
      <w:r w:rsidR="00994557" w:rsidRPr="006125CC">
        <w:rPr>
          <w:sz w:val="28"/>
          <w:szCs w:val="28"/>
        </w:rPr>
        <w:t xml:space="preserve"> </w:t>
      </w:r>
      <w:r w:rsidR="008C5384">
        <w:rPr>
          <w:sz w:val="28"/>
          <w:szCs w:val="28"/>
        </w:rPr>
        <w:t xml:space="preserve">+ </w:t>
      </w:r>
      <w:proofErr w:type="spellStart"/>
      <w:r w:rsidR="008C5384">
        <w:rPr>
          <w:sz w:val="28"/>
          <w:szCs w:val="28"/>
        </w:rPr>
        <w:t>Но</w:t>
      </w:r>
      <w:proofErr w:type="gramStart"/>
      <w:r w:rsidR="008C5384" w:rsidRPr="008E026E">
        <w:rPr>
          <w:sz w:val="28"/>
          <w:szCs w:val="28"/>
          <w:vertAlign w:val="subscript"/>
        </w:rPr>
        <w:t>Д</w:t>
      </w:r>
      <w:proofErr w:type="spellEnd"/>
      <w:r w:rsidR="008C5384" w:rsidRPr="008E026E">
        <w:rPr>
          <w:sz w:val="28"/>
          <w:szCs w:val="28"/>
          <w:vertAlign w:val="subscript"/>
        </w:rPr>
        <w:t>(</w:t>
      </w:r>
      <w:proofErr w:type="gramEnd"/>
      <w:r w:rsidR="008C5384" w:rsidRPr="008E026E">
        <w:rPr>
          <w:sz w:val="28"/>
          <w:szCs w:val="28"/>
          <w:vertAlign w:val="subscript"/>
        </w:rPr>
        <w:t>Л)</w:t>
      </w:r>
      <w:proofErr w:type="spellStart"/>
      <w:r w:rsidR="008C5384" w:rsidRPr="008E026E">
        <w:rPr>
          <w:sz w:val="28"/>
          <w:szCs w:val="28"/>
          <w:vertAlign w:val="subscript"/>
        </w:rPr>
        <w:t>И</w:t>
      </w:r>
      <w:r w:rsidR="00C220CC">
        <w:rPr>
          <w:sz w:val="28"/>
          <w:szCs w:val="28"/>
        </w:rPr>
        <w:t>×</w:t>
      </w:r>
      <w:r w:rsidR="008E026E">
        <w:rPr>
          <w:sz w:val="28"/>
          <w:szCs w:val="28"/>
        </w:rPr>
        <w:t>Нфз</w:t>
      </w:r>
      <w:r w:rsidR="008E026E" w:rsidRPr="008E026E">
        <w:rPr>
          <w:sz w:val="28"/>
          <w:szCs w:val="28"/>
          <w:vertAlign w:val="subscript"/>
        </w:rPr>
        <w:t>Д</w:t>
      </w:r>
      <w:proofErr w:type="spellEnd"/>
      <w:r w:rsidR="008E026E" w:rsidRPr="008E026E">
        <w:rPr>
          <w:sz w:val="28"/>
          <w:szCs w:val="28"/>
          <w:vertAlign w:val="subscript"/>
        </w:rPr>
        <w:t>(Л)И</w:t>
      </w:r>
      <w:r w:rsidR="008E026E">
        <w:rPr>
          <w:sz w:val="28"/>
          <w:szCs w:val="28"/>
        </w:rPr>
        <w:t xml:space="preserve"> </w:t>
      </w:r>
      <w:r w:rsidR="00B22841">
        <w:rPr>
          <w:sz w:val="28"/>
          <w:szCs w:val="28"/>
        </w:rPr>
        <w:t xml:space="preserve">+ </w:t>
      </w:r>
      <w:proofErr w:type="spellStart"/>
      <w:r w:rsidR="00B22841">
        <w:rPr>
          <w:sz w:val="28"/>
          <w:szCs w:val="28"/>
        </w:rPr>
        <w:t>Но</w:t>
      </w:r>
      <w:r w:rsidR="00B22841" w:rsidRPr="00B22841">
        <w:rPr>
          <w:sz w:val="28"/>
          <w:szCs w:val="28"/>
          <w:vertAlign w:val="subscript"/>
        </w:rPr>
        <w:t>ШКОЛ</w:t>
      </w:r>
      <w:r w:rsidR="00C220CC">
        <w:rPr>
          <w:sz w:val="28"/>
          <w:szCs w:val="28"/>
        </w:rPr>
        <w:t>×</w:t>
      </w:r>
      <w:r w:rsidR="00B22841">
        <w:rPr>
          <w:sz w:val="28"/>
          <w:szCs w:val="28"/>
        </w:rPr>
        <w:t>Нфз</w:t>
      </w:r>
      <w:r w:rsidR="00B22841" w:rsidRPr="00B22841">
        <w:rPr>
          <w:sz w:val="28"/>
          <w:szCs w:val="28"/>
          <w:vertAlign w:val="subscript"/>
        </w:rPr>
        <w:t>ШКОЛ</w:t>
      </w:r>
      <w:proofErr w:type="spellEnd"/>
      <w:r w:rsidR="00B22841">
        <w:rPr>
          <w:sz w:val="28"/>
          <w:szCs w:val="28"/>
        </w:rPr>
        <w:t xml:space="preserve"> </w:t>
      </w:r>
      <w:r w:rsidR="00994557" w:rsidRPr="006125CC">
        <w:rPr>
          <w:sz w:val="28"/>
          <w:szCs w:val="28"/>
        </w:rPr>
        <w:t xml:space="preserve">+ </w:t>
      </w:r>
      <w:proofErr w:type="spellStart"/>
      <w:r w:rsidR="00994557" w:rsidRPr="006125CC">
        <w:rPr>
          <w:sz w:val="28"/>
          <w:szCs w:val="28"/>
        </w:rPr>
        <w:t>Но</w:t>
      </w:r>
      <w:r w:rsidR="00994557" w:rsidRPr="006125CC">
        <w:rPr>
          <w:sz w:val="28"/>
          <w:szCs w:val="28"/>
          <w:vertAlign w:val="subscript"/>
        </w:rPr>
        <w:t>НЕОТЛ</w:t>
      </w:r>
      <w:r w:rsidR="00994557" w:rsidRPr="006125CC">
        <w:rPr>
          <w:sz w:val="28"/>
          <w:szCs w:val="28"/>
        </w:rPr>
        <w:t>×Нфз</w:t>
      </w:r>
      <w:r w:rsidR="00994557" w:rsidRPr="006125CC">
        <w:rPr>
          <w:sz w:val="28"/>
          <w:szCs w:val="28"/>
          <w:vertAlign w:val="subscript"/>
        </w:rPr>
        <w:t>НЕОТЛ</w:t>
      </w:r>
      <w:proofErr w:type="spellEnd"/>
      <w:r w:rsidR="00994557" w:rsidRPr="006125CC">
        <w:rPr>
          <w:sz w:val="28"/>
          <w:szCs w:val="28"/>
        </w:rPr>
        <w:t xml:space="preserve"> +</w:t>
      </w:r>
    </w:p>
    <w:p w:rsidR="002C4F04" w:rsidRDefault="003940BC" w:rsidP="003940B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+</w:t>
      </w:r>
      <w:r w:rsidR="00994557" w:rsidRPr="006125CC">
        <w:rPr>
          <w:sz w:val="28"/>
          <w:szCs w:val="28"/>
        </w:rPr>
        <w:t xml:space="preserve"> </w:t>
      </w:r>
      <w:proofErr w:type="spellStart"/>
      <w:r w:rsidR="00994557" w:rsidRPr="006125CC">
        <w:rPr>
          <w:sz w:val="28"/>
          <w:szCs w:val="28"/>
        </w:rPr>
        <w:t>Но</w:t>
      </w:r>
      <w:r w:rsidR="00994557" w:rsidRPr="006125CC">
        <w:rPr>
          <w:sz w:val="28"/>
          <w:szCs w:val="28"/>
          <w:vertAlign w:val="subscript"/>
        </w:rPr>
        <w:t>МР</w:t>
      </w:r>
      <w:r w:rsidR="00994557" w:rsidRPr="006125CC">
        <w:rPr>
          <w:sz w:val="28"/>
          <w:szCs w:val="28"/>
        </w:rPr>
        <w:t>×Нфз</w:t>
      </w:r>
      <w:r w:rsidR="00994557" w:rsidRPr="006125CC">
        <w:rPr>
          <w:sz w:val="28"/>
          <w:szCs w:val="28"/>
          <w:vertAlign w:val="subscript"/>
        </w:rPr>
        <w:t>МР</w:t>
      </w:r>
      <w:proofErr w:type="spellEnd"/>
      <w:r w:rsidR="00994557" w:rsidRPr="006125CC">
        <w:rPr>
          <w:sz w:val="28"/>
          <w:szCs w:val="28"/>
        </w:rPr>
        <w:t xml:space="preserve"> + </w:t>
      </w:r>
      <w:proofErr w:type="spellStart"/>
      <w:r w:rsidR="00994557" w:rsidRPr="006125CC">
        <w:rPr>
          <w:sz w:val="28"/>
          <w:szCs w:val="28"/>
        </w:rPr>
        <w:t>Но</w:t>
      </w:r>
      <w:r w:rsidR="00994557" w:rsidRPr="006125CC">
        <w:rPr>
          <w:sz w:val="28"/>
          <w:szCs w:val="28"/>
          <w:vertAlign w:val="subscript"/>
        </w:rPr>
        <w:t>ДН</w:t>
      </w:r>
      <w:r w:rsidR="00C220CC">
        <w:rPr>
          <w:sz w:val="28"/>
          <w:szCs w:val="28"/>
        </w:rPr>
        <w:t>×</w:t>
      </w:r>
      <w:r w:rsidR="00994557" w:rsidRPr="006125CC">
        <w:rPr>
          <w:sz w:val="28"/>
          <w:szCs w:val="28"/>
        </w:rPr>
        <w:t>Нф</w:t>
      </w:r>
      <w:r w:rsidR="00580378">
        <w:rPr>
          <w:sz w:val="28"/>
          <w:szCs w:val="28"/>
        </w:rPr>
        <w:t>з</w:t>
      </w:r>
      <w:r w:rsidR="00994557" w:rsidRPr="006125CC">
        <w:rPr>
          <w:sz w:val="28"/>
          <w:szCs w:val="28"/>
          <w:vertAlign w:val="subscript"/>
        </w:rPr>
        <w:t>ДН</w:t>
      </w:r>
      <w:proofErr w:type="spellEnd"/>
      <w:r w:rsidR="00876263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</w:t>
      </w:r>
      <w:r w:rsidRPr="003940BC">
        <w:rPr>
          <w:sz w:val="28"/>
          <w:szCs w:val="28"/>
          <w:vertAlign w:val="subscript"/>
        </w:rPr>
        <w:t>Дист</w:t>
      </w:r>
      <w:r>
        <w:rPr>
          <w:sz w:val="28"/>
          <w:szCs w:val="28"/>
        </w:rPr>
        <w:t>хНф</w:t>
      </w:r>
      <w:r w:rsidRPr="003940BC">
        <w:rPr>
          <w:sz w:val="28"/>
          <w:szCs w:val="28"/>
          <w:vertAlign w:val="subscript"/>
        </w:rPr>
        <w:t>Дист</w:t>
      </w:r>
      <w:proofErr w:type="spellEnd"/>
      <w:r w:rsidR="002C4F04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+ </w:t>
      </w:r>
      <w:proofErr w:type="spellStart"/>
      <w:r w:rsidR="00876263">
        <w:rPr>
          <w:sz w:val="28"/>
          <w:szCs w:val="28"/>
        </w:rPr>
        <w:t>Но</w:t>
      </w:r>
      <w:r w:rsidR="00876263" w:rsidRPr="00876263">
        <w:rPr>
          <w:sz w:val="28"/>
          <w:szCs w:val="28"/>
          <w:vertAlign w:val="subscript"/>
        </w:rPr>
        <w:t>ЦЗ</w:t>
      </w:r>
      <w:r w:rsidR="00C220CC">
        <w:rPr>
          <w:sz w:val="28"/>
          <w:szCs w:val="28"/>
        </w:rPr>
        <w:t>×</w:t>
      </w:r>
      <w:r w:rsidR="00876263">
        <w:rPr>
          <w:sz w:val="28"/>
          <w:szCs w:val="28"/>
        </w:rPr>
        <w:t>Нфз</w:t>
      </w:r>
      <w:r w:rsidR="00876263" w:rsidRPr="00876263">
        <w:rPr>
          <w:sz w:val="28"/>
          <w:szCs w:val="28"/>
          <w:vertAlign w:val="subscript"/>
        </w:rPr>
        <w:t>ЦЗ</w:t>
      </w:r>
      <w:proofErr w:type="spellEnd"/>
      <w:r w:rsidR="002C4F04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+ </w:t>
      </w:r>
      <w:r w:rsidR="002C4F04">
        <w:rPr>
          <w:sz w:val="28"/>
          <w:szCs w:val="28"/>
        </w:rPr>
        <w:t xml:space="preserve"> </w:t>
      </w:r>
    </w:p>
    <w:p w:rsidR="00994557" w:rsidRPr="00EF50A1" w:rsidRDefault="002C4F04" w:rsidP="002C4F0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+ </w:t>
      </w:r>
      <w:proofErr w:type="spellStart"/>
      <w:r w:rsidR="003940BC">
        <w:rPr>
          <w:sz w:val="28"/>
          <w:szCs w:val="28"/>
        </w:rPr>
        <w:t>Но</w:t>
      </w:r>
      <w:r w:rsidR="003940BC" w:rsidRPr="003940BC">
        <w:rPr>
          <w:sz w:val="28"/>
          <w:szCs w:val="28"/>
          <w:vertAlign w:val="subscript"/>
        </w:rPr>
        <w:t>Вакц</w:t>
      </w:r>
      <w:proofErr w:type="spellEnd"/>
      <w:r>
        <w:rPr>
          <w:sz w:val="28"/>
          <w:szCs w:val="28"/>
          <w:vertAlign w:val="subscript"/>
        </w:rPr>
        <w:t xml:space="preserve"> </w:t>
      </w:r>
      <w:proofErr w:type="spellStart"/>
      <w:r w:rsidR="003940BC"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3940BC">
        <w:rPr>
          <w:sz w:val="28"/>
          <w:szCs w:val="28"/>
        </w:rPr>
        <w:t>Нф</w:t>
      </w:r>
      <w:r w:rsidR="003940BC" w:rsidRPr="003940BC">
        <w:rPr>
          <w:sz w:val="28"/>
          <w:szCs w:val="28"/>
          <w:vertAlign w:val="subscript"/>
        </w:rPr>
        <w:t>Вакц</w:t>
      </w:r>
      <w:proofErr w:type="spellEnd"/>
      <w:r>
        <w:rPr>
          <w:sz w:val="28"/>
          <w:szCs w:val="28"/>
          <w:vertAlign w:val="subscript"/>
        </w:rPr>
        <w:t xml:space="preserve"> </w:t>
      </w:r>
      <w:r w:rsidR="003940BC">
        <w:rPr>
          <w:sz w:val="28"/>
          <w:szCs w:val="28"/>
        </w:rPr>
        <w:t>+</w:t>
      </w:r>
      <w:proofErr w:type="spellStart"/>
      <w:r>
        <w:rPr>
          <w:sz w:val="28"/>
          <w:szCs w:val="28"/>
        </w:rPr>
        <w:t>Н</w:t>
      </w:r>
      <w:r w:rsidR="003940BC">
        <w:rPr>
          <w:sz w:val="28"/>
          <w:szCs w:val="28"/>
        </w:rPr>
        <w:t>о</w:t>
      </w:r>
      <w:r w:rsidR="003940BC" w:rsidRPr="002C4F04">
        <w:rPr>
          <w:sz w:val="28"/>
          <w:szCs w:val="28"/>
          <w:vertAlign w:val="subscript"/>
        </w:rPr>
        <w:t>Теле</w:t>
      </w:r>
      <w:r w:rsidR="009749FF">
        <w:rPr>
          <w:sz w:val="28"/>
          <w:szCs w:val="28"/>
          <w:vertAlign w:val="subscript"/>
        </w:rPr>
        <w:t>М</w:t>
      </w:r>
      <w:proofErr w:type="spellEnd"/>
      <w:r w:rsidR="003940BC">
        <w:rPr>
          <w:sz w:val="28"/>
          <w:szCs w:val="28"/>
        </w:rPr>
        <w:t xml:space="preserve"> </w:t>
      </w:r>
      <w:proofErr w:type="spellStart"/>
      <w:r w:rsidR="003940BC">
        <w:rPr>
          <w:sz w:val="28"/>
          <w:szCs w:val="28"/>
        </w:rPr>
        <w:t>х</w:t>
      </w:r>
      <w:proofErr w:type="spellEnd"/>
      <w:r w:rsidR="003940BC">
        <w:rPr>
          <w:sz w:val="28"/>
          <w:szCs w:val="28"/>
        </w:rPr>
        <w:t xml:space="preserve"> </w:t>
      </w:r>
      <w:proofErr w:type="spellStart"/>
      <w:r w:rsidR="003940BC">
        <w:rPr>
          <w:sz w:val="28"/>
          <w:szCs w:val="28"/>
        </w:rPr>
        <w:t>Нф</w:t>
      </w:r>
      <w:r w:rsidR="003940BC" w:rsidRPr="002C4F04">
        <w:rPr>
          <w:sz w:val="28"/>
          <w:szCs w:val="28"/>
          <w:vertAlign w:val="subscript"/>
        </w:rPr>
        <w:t>Теле</w:t>
      </w:r>
      <w:r w:rsidR="009749FF">
        <w:rPr>
          <w:sz w:val="28"/>
          <w:szCs w:val="28"/>
          <w:vertAlign w:val="subscript"/>
        </w:rPr>
        <w:t>М</w:t>
      </w:r>
      <w:proofErr w:type="spellEnd"/>
      <w:r w:rsidR="00994557" w:rsidRPr="006125CC">
        <w:rPr>
          <w:sz w:val="28"/>
          <w:szCs w:val="28"/>
        </w:rPr>
        <w:t xml:space="preserve">) ×  </w:t>
      </w:r>
      <w:proofErr w:type="spellStart"/>
      <w:r w:rsidR="00994557" w:rsidRPr="006125CC">
        <w:rPr>
          <w:sz w:val="28"/>
          <w:szCs w:val="28"/>
        </w:rPr>
        <w:t>Чз</w:t>
      </w:r>
      <w:proofErr w:type="spellEnd"/>
      <w:r w:rsidR="00994557" w:rsidRPr="006125CC">
        <w:rPr>
          <w:sz w:val="28"/>
          <w:szCs w:val="28"/>
        </w:rPr>
        <w:t xml:space="preserve"> – ОС</w:t>
      </w:r>
      <w:r w:rsidR="00994557" w:rsidRPr="006125CC">
        <w:rPr>
          <w:sz w:val="28"/>
          <w:szCs w:val="28"/>
          <w:vertAlign w:val="subscript"/>
        </w:rPr>
        <w:t>МТР</w:t>
      </w:r>
      <w:proofErr w:type="gramEnd"/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D2454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3.2</w:t>
      </w:r>
      <w:r w:rsidRPr="000D245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D2454">
        <w:rPr>
          <w:sz w:val="28"/>
          <w:szCs w:val="28"/>
        </w:rPr>
        <w:t>), где</w:t>
      </w:r>
      <w:r>
        <w:rPr>
          <w:sz w:val="28"/>
          <w:szCs w:val="28"/>
        </w:rPr>
        <w:t>:</w:t>
      </w:r>
    </w:p>
    <w:p w:rsidR="00994557" w:rsidRPr="00166DD1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0C0C7A" w:rsidRDefault="000C0C7A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0C0C7A">
        <w:rPr>
          <w:sz w:val="28"/>
          <w:szCs w:val="28"/>
          <w:vertAlign w:val="subscript"/>
        </w:rPr>
        <w:t>РЕПР</w:t>
      </w:r>
      <w:proofErr w:type="spellEnd"/>
      <w:r>
        <w:rPr>
          <w:sz w:val="28"/>
          <w:szCs w:val="28"/>
        </w:rPr>
        <w:t xml:space="preserve"> – средний </w:t>
      </w:r>
      <w:r w:rsidRPr="000D2454">
        <w:rPr>
          <w:sz w:val="28"/>
          <w:szCs w:val="28"/>
        </w:rPr>
        <w:t>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="009D6983" w:rsidRPr="009D6983">
        <w:rPr>
          <w:color w:val="000000" w:themeColor="text1"/>
          <w:sz w:val="28"/>
        </w:rPr>
        <w:t xml:space="preserve"> </w:t>
      </w:r>
      <w:r w:rsidR="00CE2B59">
        <w:rPr>
          <w:color w:val="000000" w:themeColor="text1"/>
          <w:sz w:val="28"/>
        </w:rPr>
        <w:t xml:space="preserve">взрослого населения репродуктивного возраста по оценке </w:t>
      </w:r>
      <w:r w:rsidR="009D6983">
        <w:rPr>
          <w:color w:val="000000" w:themeColor="text1"/>
          <w:sz w:val="28"/>
        </w:rPr>
        <w:t>репродуктивного здоровья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D6983" w:rsidRDefault="009D6983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Нфз</w:t>
      </w:r>
      <w:r w:rsidRPr="009D6983">
        <w:rPr>
          <w:sz w:val="28"/>
          <w:szCs w:val="28"/>
          <w:vertAlign w:val="subscript"/>
        </w:rPr>
        <w:t>РЕПР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9D6983">
        <w:rPr>
          <w:color w:val="000000" w:themeColor="text1"/>
          <w:sz w:val="28"/>
        </w:rPr>
        <w:t xml:space="preserve"> </w:t>
      </w:r>
      <w:r w:rsidR="00CE2B59">
        <w:rPr>
          <w:color w:val="000000" w:themeColor="text1"/>
          <w:sz w:val="28"/>
        </w:rPr>
        <w:t xml:space="preserve">взрослого населения репродуктивного возраста по оценке </w:t>
      </w:r>
      <w:r>
        <w:rPr>
          <w:color w:val="000000" w:themeColor="text1"/>
          <w:sz w:val="28"/>
        </w:rPr>
        <w:t>репродуктивного здоровья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ИЦ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 w:rsidR="00165B43">
        <w:rPr>
          <w:sz w:val="28"/>
          <w:szCs w:val="28"/>
        </w:rPr>
        <w:t xml:space="preserve">для посещений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ИЦ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 w:rsidR="00814CB2">
        <w:rPr>
          <w:sz w:val="28"/>
          <w:szCs w:val="28"/>
        </w:rPr>
        <w:t xml:space="preserve">для посещений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обращений;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4A773E" w:rsidRDefault="00814CB2" w:rsidP="004A773E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proofErr w:type="gramStart"/>
      <w:r w:rsidR="004A773E" w:rsidRPr="004A773E">
        <w:rPr>
          <w:sz w:val="28"/>
          <w:szCs w:val="28"/>
          <w:vertAlign w:val="subscript"/>
        </w:rPr>
        <w:t>Д</w:t>
      </w:r>
      <w:proofErr w:type="spellEnd"/>
      <w:r w:rsidR="004A773E" w:rsidRPr="004A773E">
        <w:rPr>
          <w:sz w:val="28"/>
          <w:szCs w:val="28"/>
          <w:vertAlign w:val="subscript"/>
        </w:rPr>
        <w:t>(</w:t>
      </w:r>
      <w:proofErr w:type="gramEnd"/>
      <w:r w:rsidR="004A773E" w:rsidRPr="004A773E">
        <w:rPr>
          <w:sz w:val="28"/>
          <w:szCs w:val="28"/>
          <w:vertAlign w:val="subscript"/>
        </w:rPr>
        <w:t>Л)И</w:t>
      </w:r>
      <w:r w:rsidR="004A773E">
        <w:rPr>
          <w:sz w:val="28"/>
          <w:szCs w:val="28"/>
        </w:rPr>
        <w:t xml:space="preserve"> – </w:t>
      </w:r>
      <w:r w:rsidR="004A773E" w:rsidRPr="000D2454">
        <w:rPr>
          <w:sz w:val="28"/>
          <w:szCs w:val="28"/>
        </w:rPr>
        <w:t>средний норматив объ</w:t>
      </w:r>
      <w:r w:rsidR="004A773E">
        <w:rPr>
          <w:sz w:val="28"/>
          <w:szCs w:val="28"/>
        </w:rPr>
        <w:t>ё</w:t>
      </w:r>
      <w:r w:rsidR="004A773E" w:rsidRPr="000D2454">
        <w:rPr>
          <w:sz w:val="28"/>
          <w:szCs w:val="28"/>
        </w:rPr>
        <w:t xml:space="preserve">ма </w:t>
      </w:r>
      <w:r w:rsidR="004A773E">
        <w:rPr>
          <w:sz w:val="28"/>
          <w:szCs w:val="28"/>
        </w:rPr>
        <w:t xml:space="preserve">первичной медико-санитарной помощи </w:t>
      </w:r>
      <w:r w:rsidR="004A773E" w:rsidRPr="000D2454">
        <w:rPr>
          <w:sz w:val="28"/>
          <w:szCs w:val="28"/>
        </w:rPr>
        <w:t>в амбулаторных условиях</w:t>
      </w:r>
      <w:r w:rsidR="004A773E" w:rsidRPr="004A773E">
        <w:rPr>
          <w:color w:val="000000" w:themeColor="text1"/>
          <w:sz w:val="28"/>
        </w:rPr>
        <w:t xml:space="preserve"> </w:t>
      </w:r>
      <w:r w:rsidR="004A773E" w:rsidRPr="00492AEB">
        <w:rPr>
          <w:color w:val="000000" w:themeColor="text1"/>
          <w:sz w:val="28"/>
        </w:rPr>
        <w:t xml:space="preserve">для проведения </w:t>
      </w:r>
      <w:r w:rsidR="004A773E">
        <w:rPr>
          <w:color w:val="000000" w:themeColor="text1"/>
          <w:sz w:val="28"/>
        </w:rPr>
        <w:t>отдельных диагностических (лабораторных) исследований</w:t>
      </w:r>
      <w:r w:rsidR="004A773E" w:rsidRPr="00492AEB">
        <w:rPr>
          <w:color w:val="000000" w:themeColor="text1"/>
          <w:sz w:val="28"/>
        </w:rPr>
        <w:t>,</w:t>
      </w:r>
      <w:r w:rsidR="004A773E" w:rsidRPr="004A773E">
        <w:rPr>
          <w:sz w:val="28"/>
          <w:szCs w:val="28"/>
        </w:rPr>
        <w:t xml:space="preserve"> </w:t>
      </w:r>
      <w:r w:rsidR="004A773E" w:rsidRPr="000D2454">
        <w:rPr>
          <w:sz w:val="28"/>
          <w:szCs w:val="28"/>
        </w:rPr>
        <w:t xml:space="preserve">установленный </w:t>
      </w:r>
      <w:r w:rsidR="004A773E">
        <w:rPr>
          <w:sz w:val="28"/>
          <w:szCs w:val="28"/>
        </w:rPr>
        <w:t>ТПОМС</w:t>
      </w:r>
      <w:r w:rsidR="004A773E" w:rsidRPr="000D2454">
        <w:rPr>
          <w:sz w:val="28"/>
          <w:szCs w:val="28"/>
        </w:rPr>
        <w:t xml:space="preserve"> </w:t>
      </w:r>
      <w:r w:rsidR="004A773E">
        <w:rPr>
          <w:sz w:val="28"/>
          <w:szCs w:val="28"/>
        </w:rPr>
        <w:t>в части</w:t>
      </w:r>
      <w:r w:rsidR="004A773E" w:rsidRPr="000D2454">
        <w:rPr>
          <w:sz w:val="28"/>
          <w:szCs w:val="28"/>
        </w:rPr>
        <w:t xml:space="preserve"> </w:t>
      </w:r>
      <w:r w:rsidR="004A773E">
        <w:rPr>
          <w:sz w:val="28"/>
          <w:szCs w:val="28"/>
        </w:rPr>
        <w:t xml:space="preserve">БПОМС, </w:t>
      </w:r>
      <w:r w:rsidR="004A773E">
        <w:rPr>
          <w:color w:val="000000" w:themeColor="text1"/>
          <w:sz w:val="28"/>
        </w:rPr>
        <w:t>исследований</w:t>
      </w:r>
      <w:r w:rsidR="004A773E" w:rsidRPr="000D2454">
        <w:rPr>
          <w:sz w:val="28"/>
          <w:szCs w:val="28"/>
        </w:rPr>
        <w:t>;</w:t>
      </w:r>
    </w:p>
    <w:p w:rsidR="00435533" w:rsidRDefault="00435533" w:rsidP="00435533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proofErr w:type="gramStart"/>
      <w:r w:rsidRPr="004A773E">
        <w:rPr>
          <w:sz w:val="28"/>
          <w:szCs w:val="28"/>
          <w:vertAlign w:val="subscript"/>
        </w:rPr>
        <w:t>Д</w:t>
      </w:r>
      <w:proofErr w:type="spellEnd"/>
      <w:r w:rsidRPr="004A773E">
        <w:rPr>
          <w:sz w:val="28"/>
          <w:szCs w:val="28"/>
          <w:vertAlign w:val="subscript"/>
        </w:rPr>
        <w:t>(</w:t>
      </w:r>
      <w:proofErr w:type="gramEnd"/>
      <w:r w:rsidRPr="004A773E">
        <w:rPr>
          <w:sz w:val="28"/>
          <w:szCs w:val="28"/>
          <w:vertAlign w:val="subscript"/>
        </w:rPr>
        <w:t>Л)И</w:t>
      </w:r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</w:t>
      </w:r>
      <w:r w:rsidRPr="00435533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 w:rsidRPr="00435533">
        <w:rPr>
          <w:color w:val="000000" w:themeColor="text1"/>
          <w:sz w:val="28"/>
        </w:rPr>
        <w:t xml:space="preserve"> </w:t>
      </w:r>
      <w:r w:rsidRPr="00492AEB">
        <w:rPr>
          <w:color w:val="000000" w:themeColor="text1"/>
          <w:sz w:val="28"/>
        </w:rPr>
        <w:t xml:space="preserve">для проведения </w:t>
      </w:r>
      <w:r>
        <w:rPr>
          <w:color w:val="000000" w:themeColor="text1"/>
          <w:sz w:val="28"/>
        </w:rPr>
        <w:t>отдельных диагностических (лабораторных) исследований</w:t>
      </w:r>
      <w:r w:rsidRPr="00492AEB">
        <w:rPr>
          <w:color w:val="000000" w:themeColor="text1"/>
          <w:sz w:val="28"/>
        </w:rPr>
        <w:t>,</w:t>
      </w:r>
      <w:r w:rsidRPr="004A773E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</w:t>
      </w:r>
      <w:r w:rsidRPr="00435533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рублей;</w:t>
      </w:r>
    </w:p>
    <w:p w:rsidR="00435533" w:rsidRDefault="00435533" w:rsidP="00435533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="009C1A8B">
        <w:rPr>
          <w:sz w:val="28"/>
          <w:szCs w:val="28"/>
          <w:vertAlign w:val="subscript"/>
        </w:rPr>
        <w:t>ШКОЛ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 w:rsidRPr="004A773E">
        <w:rPr>
          <w:color w:val="000000" w:themeColor="text1"/>
          <w:sz w:val="28"/>
        </w:rPr>
        <w:t xml:space="preserve"> </w:t>
      </w:r>
      <w:r w:rsidR="009C1A8B">
        <w:rPr>
          <w:color w:val="000000" w:themeColor="text1"/>
          <w:sz w:val="28"/>
        </w:rPr>
        <w:t xml:space="preserve">в школах для больных с хроническими </w:t>
      </w:r>
      <w:r w:rsidR="00F247EF">
        <w:rPr>
          <w:color w:val="000000" w:themeColor="text1"/>
          <w:sz w:val="28"/>
        </w:rPr>
        <w:t xml:space="preserve">неинфекционными </w:t>
      </w:r>
      <w:r w:rsidR="009C1A8B">
        <w:rPr>
          <w:color w:val="000000" w:themeColor="text1"/>
          <w:sz w:val="28"/>
        </w:rPr>
        <w:t>заболеваниями, в том числе школах сахарного диабета</w:t>
      </w:r>
      <w:r w:rsidR="00F247EF">
        <w:rPr>
          <w:color w:val="000000" w:themeColor="text1"/>
          <w:sz w:val="28"/>
        </w:rPr>
        <w:t>, школах для беременных и по вопросам грудного вскармливания</w:t>
      </w:r>
      <w:r w:rsidRPr="00492AEB">
        <w:rPr>
          <w:color w:val="000000" w:themeColor="text1"/>
          <w:sz w:val="28"/>
        </w:rPr>
        <w:t>,</w:t>
      </w:r>
      <w:r w:rsidRPr="004A773E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="009C1A8B">
        <w:rPr>
          <w:sz w:val="28"/>
          <w:szCs w:val="28"/>
        </w:rPr>
        <w:t xml:space="preserve">комплексных </w:t>
      </w:r>
      <w:r w:rsidR="009C1A8B" w:rsidRPr="000D2454">
        <w:rPr>
          <w:sz w:val="28"/>
          <w:szCs w:val="28"/>
        </w:rPr>
        <w:t>посещений;</w:t>
      </w:r>
    </w:p>
    <w:p w:rsidR="00435533" w:rsidRDefault="00435533" w:rsidP="00435533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="009C1A8B">
        <w:rPr>
          <w:sz w:val="28"/>
          <w:szCs w:val="28"/>
          <w:vertAlign w:val="subscript"/>
        </w:rPr>
        <w:t>ШКОЛ</w:t>
      </w:r>
      <w:proofErr w:type="spellEnd"/>
      <w:r w:rsidR="009C1A8B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>средний норматив</w:t>
      </w:r>
      <w:r w:rsidRPr="00435533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 w:rsidRPr="00435533">
        <w:rPr>
          <w:color w:val="000000" w:themeColor="text1"/>
          <w:sz w:val="28"/>
        </w:rPr>
        <w:t xml:space="preserve"> </w:t>
      </w:r>
      <w:r w:rsidR="009C1A8B">
        <w:rPr>
          <w:color w:val="000000" w:themeColor="text1"/>
          <w:sz w:val="28"/>
        </w:rPr>
        <w:t xml:space="preserve">в школах для больных с хроническими </w:t>
      </w:r>
      <w:r w:rsidR="00F247EF">
        <w:rPr>
          <w:color w:val="000000" w:themeColor="text1"/>
          <w:sz w:val="28"/>
        </w:rPr>
        <w:t xml:space="preserve">неинфекционными </w:t>
      </w:r>
      <w:r w:rsidR="009C1A8B">
        <w:rPr>
          <w:color w:val="000000" w:themeColor="text1"/>
          <w:sz w:val="28"/>
        </w:rPr>
        <w:t>заболеваниями, в том числе школах сахарного диабета</w:t>
      </w:r>
      <w:r w:rsidR="00805185">
        <w:rPr>
          <w:color w:val="000000" w:themeColor="text1"/>
          <w:sz w:val="28"/>
        </w:rPr>
        <w:t>,</w:t>
      </w:r>
      <w:r w:rsidR="00805185" w:rsidRPr="00805185">
        <w:rPr>
          <w:color w:val="000000" w:themeColor="text1"/>
          <w:sz w:val="28"/>
        </w:rPr>
        <w:t xml:space="preserve"> </w:t>
      </w:r>
      <w:r w:rsidR="00805185">
        <w:rPr>
          <w:color w:val="000000" w:themeColor="text1"/>
          <w:sz w:val="28"/>
        </w:rPr>
        <w:t>школах для беременных и по вопросам грудного вскармливания</w:t>
      </w:r>
      <w:r w:rsidRPr="00492AEB">
        <w:rPr>
          <w:color w:val="000000" w:themeColor="text1"/>
          <w:sz w:val="28"/>
        </w:rPr>
        <w:t>,</w:t>
      </w:r>
      <w:r w:rsidRPr="004A773E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</w:t>
      </w:r>
      <w:r w:rsidRPr="00435533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рублей;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МР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медицинской реабилитации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>
        <w:rPr>
          <w:sz w:val="28"/>
          <w:szCs w:val="28"/>
        </w:rPr>
        <w:lastRenderedPageBreak/>
        <w:t>посещений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МР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медицинской реабилитации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ДН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диспансерного наблюдения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</w:t>
      </w:r>
      <w:r w:rsidR="00580378">
        <w:rPr>
          <w:sz w:val="28"/>
          <w:szCs w:val="28"/>
        </w:rPr>
        <w:t>з</w:t>
      </w:r>
      <w:r w:rsidRPr="00D90D60">
        <w:rPr>
          <w:sz w:val="28"/>
          <w:szCs w:val="28"/>
          <w:vertAlign w:val="subscript"/>
        </w:rPr>
        <w:t>ДН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 xml:space="preserve">средний норматив </w:t>
      </w:r>
      <w:r>
        <w:rPr>
          <w:sz w:val="28"/>
          <w:szCs w:val="28"/>
        </w:rPr>
        <w:t>финансовых затрат на единицу объёма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диспансерного наблюдения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рублей;</w:t>
      </w:r>
    </w:p>
    <w:p w:rsidR="002C4F04" w:rsidRDefault="002C4F04" w:rsidP="002C4F04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2C4F04">
        <w:rPr>
          <w:sz w:val="28"/>
          <w:szCs w:val="28"/>
          <w:vertAlign w:val="subscript"/>
        </w:rPr>
        <w:t>Дист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дистанционного наблюдения за состоянием здоровья пациентов с артериальной гипертензией и сахарным диабетом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2C4F04" w:rsidRDefault="002C4F04" w:rsidP="002C4F04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Pr="00D90D60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ист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 xml:space="preserve">средний норматив </w:t>
      </w:r>
      <w:r>
        <w:rPr>
          <w:sz w:val="28"/>
          <w:szCs w:val="28"/>
        </w:rPr>
        <w:t>финансовых затрат на единицу объёма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дистанционного наблюдения за состоянием здоровья пациентов с артериальной гипертензией и сахарным диабетом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рублей;</w:t>
      </w:r>
    </w:p>
    <w:p w:rsidR="00876263" w:rsidRDefault="00876263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876263">
        <w:rPr>
          <w:sz w:val="28"/>
          <w:szCs w:val="28"/>
          <w:vertAlign w:val="subscript"/>
        </w:rPr>
        <w:t>ЦЗ</w:t>
      </w:r>
      <w:proofErr w:type="spellEnd"/>
      <w:r w:rsidRPr="00876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 xml:space="preserve">для </w:t>
      </w:r>
      <w:r w:rsidR="0078433F">
        <w:rPr>
          <w:color w:val="000000" w:themeColor="text1"/>
          <w:sz w:val="28"/>
        </w:rPr>
        <w:t>посещений с профилактическими целями центров здоровья</w:t>
      </w:r>
      <w:r w:rsidR="00A510C8">
        <w:rPr>
          <w:color w:val="000000" w:themeColor="text1"/>
          <w:sz w:val="28"/>
        </w:rPr>
        <w:t>, включая диспансерное наблюдение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78433F" w:rsidRDefault="0078433F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</w:t>
      </w:r>
      <w:r w:rsidR="00580378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ЦЗ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 xml:space="preserve">средний норматив </w:t>
      </w:r>
      <w:r>
        <w:rPr>
          <w:sz w:val="28"/>
          <w:szCs w:val="28"/>
        </w:rPr>
        <w:t>финансовых затрат на единицу объёма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 xml:space="preserve">для </w:t>
      </w:r>
      <w:r>
        <w:rPr>
          <w:color w:val="000000" w:themeColor="text1"/>
          <w:sz w:val="28"/>
        </w:rPr>
        <w:t>посещений с профилактическими целями центров здоровья</w:t>
      </w:r>
      <w:r w:rsidR="00A510C8">
        <w:rPr>
          <w:color w:val="000000" w:themeColor="text1"/>
          <w:sz w:val="28"/>
        </w:rPr>
        <w:t>,</w:t>
      </w:r>
      <w:r w:rsidR="00A510C8" w:rsidRPr="00A510C8">
        <w:rPr>
          <w:color w:val="000000" w:themeColor="text1"/>
          <w:sz w:val="28"/>
        </w:rPr>
        <w:t xml:space="preserve"> </w:t>
      </w:r>
      <w:r w:rsidR="00A510C8">
        <w:rPr>
          <w:color w:val="000000" w:themeColor="text1"/>
          <w:sz w:val="28"/>
        </w:rPr>
        <w:t>включая диспансерное наблюдение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рублей;</w:t>
      </w:r>
    </w:p>
    <w:p w:rsidR="002C2E99" w:rsidRDefault="002C2E99" w:rsidP="002C2E9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2C2E99">
        <w:rPr>
          <w:sz w:val="28"/>
          <w:szCs w:val="28"/>
          <w:vertAlign w:val="subscript"/>
        </w:rPr>
        <w:t>Вакц</w:t>
      </w:r>
      <w:proofErr w:type="spellEnd"/>
      <w:r w:rsidRPr="00876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 xml:space="preserve">для </w:t>
      </w:r>
      <w:r>
        <w:rPr>
          <w:color w:val="000000" w:themeColor="text1"/>
          <w:sz w:val="28"/>
        </w:rPr>
        <w:t xml:space="preserve">проведения вакцинации </w:t>
      </w:r>
      <w:r w:rsidR="00F63C6F">
        <w:rPr>
          <w:color w:val="000000" w:themeColor="text1"/>
          <w:sz w:val="28"/>
        </w:rPr>
        <w:t xml:space="preserve">для профилактики пневмококковых инфекций у лиц старше 65 лет, имеющих не менее 3 хронических </w:t>
      </w:r>
      <w:r w:rsidR="009749FF">
        <w:rPr>
          <w:color w:val="000000" w:themeColor="text1"/>
          <w:sz w:val="28"/>
        </w:rPr>
        <w:t>неинфекционных заболеваний 1 раз в 5 лет,</w:t>
      </w:r>
      <w:r w:rsidRPr="000D2454">
        <w:rPr>
          <w:sz w:val="28"/>
          <w:szCs w:val="28"/>
        </w:rPr>
        <w:t xml:space="preserve">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2C2E99" w:rsidRPr="00876263" w:rsidRDefault="002C2E99" w:rsidP="002C2E9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="009749FF">
        <w:rPr>
          <w:sz w:val="28"/>
          <w:szCs w:val="28"/>
          <w:vertAlign w:val="subscript"/>
        </w:rPr>
        <w:t>Вакц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 xml:space="preserve">средний норматив </w:t>
      </w:r>
      <w:r>
        <w:rPr>
          <w:sz w:val="28"/>
          <w:szCs w:val="28"/>
        </w:rPr>
        <w:t>финансовых затрат на единицу объёма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</w:t>
      </w:r>
      <w:r w:rsidR="009749FF">
        <w:rPr>
          <w:sz w:val="28"/>
          <w:szCs w:val="28"/>
        </w:rPr>
        <w:t xml:space="preserve"> </w:t>
      </w:r>
      <w:r w:rsidR="009749FF">
        <w:rPr>
          <w:color w:val="000000" w:themeColor="text1"/>
          <w:sz w:val="28"/>
        </w:rPr>
        <w:t>проведения вакцинации для профилактики пневмококковых инфекций у лиц старше 65 лет, имеющих не менее 3 хронических неинфекционных заболеваний 1 раз в 5 лет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рублей;</w:t>
      </w:r>
    </w:p>
    <w:p w:rsidR="002C2E99" w:rsidRDefault="002C2E99" w:rsidP="002C2E9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="009749FF">
        <w:rPr>
          <w:sz w:val="28"/>
          <w:szCs w:val="28"/>
          <w:vertAlign w:val="subscript"/>
        </w:rPr>
        <w:t>ТелеМ</w:t>
      </w:r>
      <w:proofErr w:type="spellEnd"/>
      <w:r w:rsidR="009749FF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 w:rsidR="009749FF">
        <w:rPr>
          <w:sz w:val="28"/>
          <w:szCs w:val="28"/>
        </w:rPr>
        <w:t xml:space="preserve">с применением телемедицинских технологий </w:t>
      </w:r>
      <w:r w:rsidR="00BD766B">
        <w:rPr>
          <w:sz w:val="28"/>
          <w:szCs w:val="28"/>
        </w:rPr>
        <w:t xml:space="preserve">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</w:t>
      </w:r>
      <w:r w:rsidR="00BD766B">
        <w:rPr>
          <w:sz w:val="28"/>
          <w:szCs w:val="28"/>
        </w:rPr>
        <w:lastRenderedPageBreak/>
        <w:t>их законными представителями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ко</w:t>
      </w:r>
      <w:r w:rsidR="002A4808">
        <w:rPr>
          <w:sz w:val="28"/>
          <w:szCs w:val="28"/>
        </w:rPr>
        <w:t>нсультаций</w:t>
      </w:r>
      <w:r w:rsidRPr="000D2454">
        <w:rPr>
          <w:sz w:val="28"/>
          <w:szCs w:val="28"/>
        </w:rPr>
        <w:t>;</w:t>
      </w:r>
    </w:p>
    <w:p w:rsidR="002C2E99" w:rsidRPr="00876263" w:rsidRDefault="002C2E99" w:rsidP="002C2E9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="002A4808">
        <w:rPr>
          <w:sz w:val="28"/>
          <w:szCs w:val="28"/>
          <w:vertAlign w:val="subscript"/>
        </w:rPr>
        <w:t>ТелеМ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 xml:space="preserve">средний норматив </w:t>
      </w:r>
      <w:r>
        <w:rPr>
          <w:sz w:val="28"/>
          <w:szCs w:val="28"/>
        </w:rPr>
        <w:t>финансовых затрат на единицу объёма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 w:rsidR="002A4808">
        <w:rPr>
          <w:sz w:val="28"/>
          <w:szCs w:val="28"/>
        </w:rPr>
        <w:t>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1426A4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застрахованным лицам за пределами Мурманской области за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ма медицинской помощи</w:t>
      </w:r>
      <w:r>
        <w:rPr>
          <w:sz w:val="28"/>
          <w:szCs w:val="28"/>
        </w:rPr>
        <w:t xml:space="preserve">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E66A3C" w:rsidRDefault="00E66A3C" w:rsidP="00994557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66A3C" w:rsidRPr="00B940FB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B940FB">
        <w:rPr>
          <w:sz w:val="28"/>
          <w:szCs w:val="28"/>
        </w:rPr>
        <w:t xml:space="preserve">2.1. Средние нормативы финансовых затрат </w:t>
      </w:r>
      <w:r w:rsidR="00AD51CD" w:rsidRPr="00B940FB">
        <w:rPr>
          <w:sz w:val="28"/>
          <w:szCs w:val="28"/>
        </w:rPr>
        <w:t xml:space="preserve">на единицу объёма первичной медико-санитарной помощи в амбулаторных условиях </w:t>
      </w:r>
      <w:r w:rsidRPr="00B940FB">
        <w:rPr>
          <w:sz w:val="28"/>
          <w:szCs w:val="28"/>
        </w:rPr>
        <w:t>оказываемой в соответствии с ТПОМС</w:t>
      </w:r>
      <w:r w:rsidR="00141F78" w:rsidRPr="00B940FB">
        <w:rPr>
          <w:sz w:val="28"/>
          <w:szCs w:val="28"/>
        </w:rPr>
        <w:t xml:space="preserve"> в рамках БПОМС</w:t>
      </w:r>
      <w:r w:rsidRPr="00B940FB">
        <w:rPr>
          <w:sz w:val="28"/>
          <w:szCs w:val="28"/>
        </w:rPr>
        <w:t xml:space="preserve">, </w:t>
      </w:r>
      <w:r w:rsidR="00AD51CD" w:rsidRPr="00B940FB">
        <w:rPr>
          <w:sz w:val="28"/>
          <w:szCs w:val="28"/>
        </w:rPr>
        <w:t>за счёт средств обязательного медицинского страхования</w:t>
      </w:r>
      <w:r w:rsidR="00AD51CD">
        <w:rPr>
          <w:sz w:val="28"/>
          <w:szCs w:val="28"/>
        </w:rPr>
        <w:t xml:space="preserve"> </w:t>
      </w:r>
      <w:r w:rsidRPr="00B940FB">
        <w:rPr>
          <w:sz w:val="28"/>
          <w:szCs w:val="28"/>
        </w:rPr>
        <w:t>составля</w:t>
      </w:r>
      <w:r w:rsidR="00D21205" w:rsidRPr="00B940FB">
        <w:rPr>
          <w:sz w:val="28"/>
          <w:szCs w:val="28"/>
        </w:rPr>
        <w:t>ю</w:t>
      </w:r>
      <w:r w:rsidRPr="00B940FB">
        <w:rPr>
          <w:sz w:val="28"/>
          <w:szCs w:val="28"/>
        </w:rPr>
        <w:t>т</w:t>
      </w:r>
      <w:r w:rsidR="00D21205" w:rsidRPr="00B940FB">
        <w:rPr>
          <w:sz w:val="28"/>
          <w:szCs w:val="28"/>
        </w:rPr>
        <w:t>:</w:t>
      </w:r>
    </w:p>
    <w:p w:rsidR="00D21205" w:rsidRPr="00492297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на 1 комплексное посещение для проведения профилактических медици</w:t>
      </w:r>
      <w:r w:rsidR="00AD51CD" w:rsidRPr="00492297">
        <w:rPr>
          <w:sz w:val="28"/>
          <w:szCs w:val="28"/>
        </w:rPr>
        <w:t xml:space="preserve">нских осмотров </w:t>
      </w:r>
      <w:r w:rsidR="007320B3" w:rsidRPr="00492297">
        <w:rPr>
          <w:sz w:val="28"/>
          <w:szCs w:val="28"/>
        </w:rPr>
        <w:t>–</w:t>
      </w:r>
      <w:r w:rsidR="00B005D5">
        <w:rPr>
          <w:sz w:val="28"/>
          <w:szCs w:val="28"/>
        </w:rPr>
        <w:t xml:space="preserve"> </w:t>
      </w:r>
      <w:r w:rsidR="0069724D" w:rsidRPr="00492297">
        <w:rPr>
          <w:sz w:val="28"/>
          <w:szCs w:val="28"/>
        </w:rPr>
        <w:t xml:space="preserve">3 464,36 </w:t>
      </w:r>
      <w:r w:rsidR="00AD51CD" w:rsidRPr="00492297">
        <w:rPr>
          <w:sz w:val="28"/>
          <w:szCs w:val="28"/>
        </w:rPr>
        <w:t>рубля;</w:t>
      </w:r>
    </w:p>
    <w:p w:rsidR="00D21205" w:rsidRPr="00492297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на 1 комплексное посещение для проведения диспансеризации, в том числе в целях выявления онкологическ</w:t>
      </w:r>
      <w:r w:rsidR="00AD51CD" w:rsidRPr="00492297">
        <w:rPr>
          <w:sz w:val="28"/>
          <w:szCs w:val="28"/>
        </w:rPr>
        <w:t xml:space="preserve">их заболеваний, </w:t>
      </w:r>
      <w:r w:rsidR="00521558" w:rsidRPr="00492297">
        <w:rPr>
          <w:sz w:val="28"/>
          <w:szCs w:val="28"/>
        </w:rPr>
        <w:t>всего –</w:t>
      </w:r>
      <w:r w:rsidR="00D73037">
        <w:rPr>
          <w:sz w:val="28"/>
          <w:szCs w:val="28"/>
        </w:rPr>
        <w:t xml:space="preserve"> </w:t>
      </w:r>
      <w:r w:rsidR="0069724D" w:rsidRPr="00492297">
        <w:rPr>
          <w:sz w:val="28"/>
          <w:szCs w:val="28"/>
        </w:rPr>
        <w:t xml:space="preserve">3 406,44 </w:t>
      </w:r>
      <w:r w:rsidR="00AD51CD" w:rsidRPr="00492297">
        <w:rPr>
          <w:sz w:val="28"/>
          <w:szCs w:val="28"/>
        </w:rPr>
        <w:t>рубля</w:t>
      </w:r>
      <w:r w:rsidR="00521558" w:rsidRPr="00492297">
        <w:rPr>
          <w:sz w:val="28"/>
          <w:szCs w:val="28"/>
        </w:rPr>
        <w:t xml:space="preserve">, в том </w:t>
      </w:r>
      <w:r w:rsidR="00631966" w:rsidRPr="00492297">
        <w:rPr>
          <w:sz w:val="28"/>
          <w:szCs w:val="28"/>
        </w:rPr>
        <w:t xml:space="preserve">числе </w:t>
      </w:r>
      <w:r w:rsidR="00521558" w:rsidRPr="00492297">
        <w:rPr>
          <w:sz w:val="28"/>
          <w:szCs w:val="28"/>
        </w:rPr>
        <w:t>для проведения углублённой диспансеризации –</w:t>
      </w:r>
      <w:r w:rsidR="00D73037">
        <w:rPr>
          <w:sz w:val="28"/>
          <w:szCs w:val="28"/>
        </w:rPr>
        <w:t xml:space="preserve"> </w:t>
      </w:r>
      <w:r w:rsidR="0069724D" w:rsidRPr="00492297">
        <w:rPr>
          <w:sz w:val="28"/>
          <w:szCs w:val="28"/>
        </w:rPr>
        <w:t xml:space="preserve">1 582,07 </w:t>
      </w:r>
      <w:r w:rsidR="00521558" w:rsidRPr="00492297">
        <w:rPr>
          <w:sz w:val="28"/>
          <w:szCs w:val="28"/>
        </w:rPr>
        <w:t>рубля</w:t>
      </w:r>
      <w:r w:rsidR="00AD51CD" w:rsidRPr="00492297">
        <w:rPr>
          <w:sz w:val="28"/>
          <w:szCs w:val="28"/>
        </w:rPr>
        <w:t>;</w:t>
      </w:r>
      <w:r w:rsidRPr="00492297">
        <w:rPr>
          <w:sz w:val="28"/>
          <w:szCs w:val="28"/>
        </w:rPr>
        <w:t xml:space="preserve"> </w:t>
      </w:r>
    </w:p>
    <w:p w:rsidR="0091446D" w:rsidRPr="00492297" w:rsidRDefault="0091446D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на 1 комплексное посещение для проведения диспансеризации </w:t>
      </w:r>
      <w:r w:rsidR="00F95F30">
        <w:rPr>
          <w:sz w:val="28"/>
          <w:szCs w:val="28"/>
        </w:rPr>
        <w:t xml:space="preserve">взрослого населения репродуктивного возраста </w:t>
      </w:r>
      <w:r w:rsidR="00A914CB">
        <w:rPr>
          <w:sz w:val="28"/>
          <w:szCs w:val="28"/>
        </w:rPr>
        <w:t xml:space="preserve">по </w:t>
      </w:r>
      <w:r w:rsidR="00A914CB" w:rsidRPr="00492297">
        <w:rPr>
          <w:sz w:val="28"/>
          <w:szCs w:val="28"/>
        </w:rPr>
        <w:t>оценк</w:t>
      </w:r>
      <w:r w:rsidR="00A914CB">
        <w:rPr>
          <w:sz w:val="28"/>
          <w:szCs w:val="28"/>
        </w:rPr>
        <w:t>е</w:t>
      </w:r>
      <w:r w:rsidR="00A914CB" w:rsidRPr="00492297">
        <w:rPr>
          <w:sz w:val="28"/>
          <w:szCs w:val="28"/>
        </w:rPr>
        <w:t xml:space="preserve"> </w:t>
      </w:r>
      <w:r w:rsidRPr="00492297">
        <w:rPr>
          <w:sz w:val="28"/>
          <w:szCs w:val="28"/>
        </w:rPr>
        <w:t xml:space="preserve">репродуктивного здоровья, всего </w:t>
      </w:r>
      <w:r w:rsidR="00EF3612" w:rsidRPr="00492297">
        <w:rPr>
          <w:sz w:val="28"/>
          <w:szCs w:val="28"/>
        </w:rPr>
        <w:t>–</w:t>
      </w:r>
      <w:r w:rsidR="0067081B" w:rsidRPr="00492297">
        <w:rPr>
          <w:sz w:val="28"/>
          <w:szCs w:val="28"/>
        </w:rPr>
        <w:t xml:space="preserve"> </w:t>
      </w:r>
      <w:r w:rsidR="006B41CC">
        <w:rPr>
          <w:sz w:val="28"/>
          <w:szCs w:val="28"/>
        </w:rPr>
        <w:t>2 626,81</w:t>
      </w:r>
      <w:r w:rsidR="00EF3612" w:rsidRPr="00492297">
        <w:rPr>
          <w:sz w:val="28"/>
          <w:szCs w:val="28"/>
        </w:rPr>
        <w:t>, в том числе женщин –</w:t>
      </w:r>
      <w:r w:rsidR="0067081B" w:rsidRPr="00492297">
        <w:rPr>
          <w:sz w:val="28"/>
          <w:szCs w:val="28"/>
        </w:rPr>
        <w:t xml:space="preserve"> </w:t>
      </w:r>
      <w:r w:rsidR="006B41CC">
        <w:rPr>
          <w:sz w:val="28"/>
          <w:szCs w:val="28"/>
        </w:rPr>
        <w:t>4 164,27</w:t>
      </w:r>
      <w:r w:rsidR="00D725F9">
        <w:rPr>
          <w:sz w:val="28"/>
          <w:szCs w:val="28"/>
        </w:rPr>
        <w:t xml:space="preserve"> </w:t>
      </w:r>
      <w:r w:rsidR="005C6E10" w:rsidRPr="00492297">
        <w:rPr>
          <w:sz w:val="28"/>
          <w:szCs w:val="28"/>
        </w:rPr>
        <w:t xml:space="preserve"> </w:t>
      </w:r>
      <w:r w:rsidR="00EF3612" w:rsidRPr="00492297">
        <w:rPr>
          <w:sz w:val="28"/>
          <w:szCs w:val="28"/>
        </w:rPr>
        <w:t xml:space="preserve">рубля, мужчин – </w:t>
      </w:r>
      <w:r w:rsidR="006B41CC">
        <w:rPr>
          <w:sz w:val="28"/>
          <w:szCs w:val="28"/>
        </w:rPr>
        <w:t>1 014,47</w:t>
      </w:r>
      <w:r w:rsidR="00D725F9">
        <w:rPr>
          <w:sz w:val="28"/>
          <w:szCs w:val="28"/>
        </w:rPr>
        <w:t xml:space="preserve"> </w:t>
      </w:r>
      <w:r w:rsidR="00EF3612" w:rsidRPr="00492297">
        <w:rPr>
          <w:sz w:val="28"/>
          <w:szCs w:val="28"/>
        </w:rPr>
        <w:t xml:space="preserve"> рубля;</w:t>
      </w:r>
    </w:p>
    <w:p w:rsidR="00141F78" w:rsidRPr="00492297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на 1 посещение</w:t>
      </w:r>
      <w:r w:rsidR="00AD51CD" w:rsidRPr="00492297">
        <w:rPr>
          <w:sz w:val="28"/>
          <w:szCs w:val="28"/>
        </w:rPr>
        <w:t xml:space="preserve"> с иными целями </w:t>
      </w:r>
      <w:r w:rsidR="008C3ABF" w:rsidRPr="00492297">
        <w:rPr>
          <w:sz w:val="28"/>
          <w:szCs w:val="28"/>
        </w:rPr>
        <w:t>–</w:t>
      </w:r>
      <w:r w:rsidR="00D73037">
        <w:rPr>
          <w:sz w:val="28"/>
          <w:szCs w:val="28"/>
        </w:rPr>
        <w:t xml:space="preserve"> </w:t>
      </w:r>
      <w:r w:rsidR="009F7E80">
        <w:rPr>
          <w:sz w:val="28"/>
          <w:szCs w:val="28"/>
        </w:rPr>
        <w:t xml:space="preserve">1 046,84 </w:t>
      </w:r>
      <w:r w:rsidR="00AD51CD" w:rsidRPr="00492297">
        <w:rPr>
          <w:sz w:val="28"/>
          <w:szCs w:val="28"/>
        </w:rPr>
        <w:t>рубля;</w:t>
      </w:r>
    </w:p>
    <w:p w:rsidR="00E66A3C" w:rsidRPr="00492297" w:rsidRDefault="00141F78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на 1 посещение в</w:t>
      </w:r>
      <w:r w:rsidR="00E66A3C" w:rsidRPr="00492297">
        <w:rPr>
          <w:sz w:val="28"/>
          <w:szCs w:val="28"/>
        </w:rPr>
        <w:t xml:space="preserve"> н</w:t>
      </w:r>
      <w:r w:rsidR="00AD51CD" w:rsidRPr="00492297">
        <w:rPr>
          <w:sz w:val="28"/>
          <w:szCs w:val="28"/>
        </w:rPr>
        <w:t xml:space="preserve">еотложной форме </w:t>
      </w:r>
      <w:r w:rsidR="007320B3" w:rsidRPr="00492297">
        <w:rPr>
          <w:sz w:val="28"/>
          <w:szCs w:val="28"/>
        </w:rPr>
        <w:t>–</w:t>
      </w:r>
      <w:r w:rsidR="00D73037">
        <w:rPr>
          <w:sz w:val="28"/>
          <w:szCs w:val="28"/>
        </w:rPr>
        <w:t xml:space="preserve"> </w:t>
      </w:r>
      <w:r w:rsidR="009F7E80">
        <w:rPr>
          <w:sz w:val="28"/>
          <w:szCs w:val="28"/>
        </w:rPr>
        <w:t xml:space="preserve">1 996,79 </w:t>
      </w:r>
      <w:r w:rsidR="00AD51CD" w:rsidRPr="00492297">
        <w:rPr>
          <w:sz w:val="28"/>
          <w:szCs w:val="28"/>
        </w:rPr>
        <w:t>рубля;</w:t>
      </w:r>
    </w:p>
    <w:p w:rsidR="009B7545" w:rsidRDefault="00141F78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н</w:t>
      </w:r>
      <w:r w:rsidR="00E66A3C" w:rsidRPr="00492297">
        <w:rPr>
          <w:sz w:val="28"/>
          <w:szCs w:val="28"/>
        </w:rPr>
        <w:t xml:space="preserve">а 1 обращение по поводу заболевания </w:t>
      </w:r>
      <w:r w:rsidR="007320B3" w:rsidRPr="00492297">
        <w:rPr>
          <w:sz w:val="28"/>
          <w:szCs w:val="28"/>
        </w:rPr>
        <w:t>–</w:t>
      </w:r>
      <w:r w:rsidR="00D73037">
        <w:rPr>
          <w:sz w:val="28"/>
          <w:szCs w:val="28"/>
        </w:rPr>
        <w:t xml:space="preserve"> </w:t>
      </w:r>
      <w:r w:rsidR="009F7E80">
        <w:rPr>
          <w:sz w:val="28"/>
          <w:szCs w:val="28"/>
        </w:rPr>
        <w:t xml:space="preserve">3 923,83 </w:t>
      </w:r>
      <w:r w:rsidR="00E66A3C" w:rsidRPr="00492297">
        <w:rPr>
          <w:sz w:val="28"/>
          <w:szCs w:val="28"/>
        </w:rPr>
        <w:t>рубля</w:t>
      </w:r>
      <w:r w:rsidR="009B7545" w:rsidRPr="00492297">
        <w:rPr>
          <w:sz w:val="28"/>
          <w:szCs w:val="28"/>
        </w:rPr>
        <w:t>;</w:t>
      </w:r>
    </w:p>
    <w:p w:rsidR="009F7E80" w:rsidRDefault="004252AA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консультации с применением телемедицинских технологий при дистанционном взаимодействии медицинских работников между собой – </w:t>
      </w:r>
      <w:r w:rsidR="00D43061">
        <w:rPr>
          <w:sz w:val="28"/>
          <w:szCs w:val="28"/>
        </w:rPr>
        <w:t>721,98 рубля;</w:t>
      </w:r>
    </w:p>
    <w:p w:rsidR="00D43061" w:rsidRPr="00492297" w:rsidRDefault="00D43061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консультации с применением телемедицинских технологий при дистанционном взаимодействии </w:t>
      </w:r>
      <w:r w:rsidR="0043021C">
        <w:rPr>
          <w:sz w:val="28"/>
          <w:szCs w:val="28"/>
        </w:rPr>
        <w:t>медицинских работников с пациентами или их законными представителями – 639,12 рубля;</w:t>
      </w:r>
    </w:p>
    <w:p w:rsidR="00E66A3C" w:rsidRPr="00492297" w:rsidRDefault="009B7545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на проведение отдельных диагностических (лабораторных) исследований –</w:t>
      </w:r>
      <w:r w:rsidR="00D73037">
        <w:rPr>
          <w:sz w:val="28"/>
          <w:szCs w:val="28"/>
        </w:rPr>
        <w:t xml:space="preserve"> </w:t>
      </w:r>
      <w:r w:rsidR="0043021C">
        <w:rPr>
          <w:sz w:val="28"/>
          <w:szCs w:val="28"/>
        </w:rPr>
        <w:t xml:space="preserve">3 955,56 </w:t>
      </w:r>
      <w:r w:rsidRPr="00492297">
        <w:rPr>
          <w:sz w:val="28"/>
          <w:szCs w:val="28"/>
        </w:rPr>
        <w:t>рубля</w:t>
      </w:r>
      <w:r w:rsidR="00E66A3C" w:rsidRPr="00492297">
        <w:rPr>
          <w:sz w:val="28"/>
          <w:szCs w:val="28"/>
        </w:rPr>
        <w:t>, включая средние нормативы финансовых затрат на проведение одного исследования:</w:t>
      </w:r>
    </w:p>
    <w:p w:rsidR="00E66A3C" w:rsidRPr="00492297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компьютерной томографии </w:t>
      </w:r>
      <w:r w:rsidR="007320B3" w:rsidRPr="00492297">
        <w:rPr>
          <w:sz w:val="28"/>
          <w:szCs w:val="28"/>
        </w:rPr>
        <w:t>–</w:t>
      </w:r>
      <w:r w:rsidR="00D73037">
        <w:rPr>
          <w:sz w:val="28"/>
          <w:szCs w:val="28"/>
        </w:rPr>
        <w:t xml:space="preserve"> </w:t>
      </w:r>
      <w:r w:rsidR="00BB103A">
        <w:rPr>
          <w:sz w:val="28"/>
          <w:szCs w:val="28"/>
        </w:rPr>
        <w:t xml:space="preserve">5 487,33 </w:t>
      </w:r>
      <w:r w:rsidRPr="00492297">
        <w:rPr>
          <w:sz w:val="28"/>
          <w:szCs w:val="28"/>
        </w:rPr>
        <w:t>рубля;</w:t>
      </w:r>
    </w:p>
    <w:p w:rsidR="00E66A3C" w:rsidRPr="00492297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магнитно-резонансной томографии </w:t>
      </w:r>
      <w:r w:rsidR="007320B3" w:rsidRPr="00492297">
        <w:rPr>
          <w:sz w:val="28"/>
          <w:szCs w:val="28"/>
        </w:rPr>
        <w:t>–</w:t>
      </w:r>
      <w:r w:rsidR="00D73037">
        <w:rPr>
          <w:sz w:val="28"/>
          <w:szCs w:val="28"/>
        </w:rPr>
        <w:t xml:space="preserve"> </w:t>
      </w:r>
      <w:r w:rsidR="00BB103A">
        <w:rPr>
          <w:sz w:val="28"/>
          <w:szCs w:val="28"/>
        </w:rPr>
        <w:t xml:space="preserve">5 987,20 </w:t>
      </w:r>
      <w:r w:rsidRPr="00492297">
        <w:rPr>
          <w:sz w:val="28"/>
          <w:szCs w:val="28"/>
        </w:rPr>
        <w:t>рубля;</w:t>
      </w:r>
    </w:p>
    <w:p w:rsidR="00E66A3C" w:rsidRPr="00492297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ультразвукового исследования </w:t>
      </w:r>
      <w:proofErr w:type="spellStart"/>
      <w:proofErr w:type="gramStart"/>
      <w:r w:rsidRPr="00492297">
        <w:rPr>
          <w:sz w:val="28"/>
          <w:szCs w:val="28"/>
        </w:rPr>
        <w:t>сердечно-сосудистой</w:t>
      </w:r>
      <w:proofErr w:type="spellEnd"/>
      <w:proofErr w:type="gramEnd"/>
      <w:r w:rsidRPr="00492297">
        <w:rPr>
          <w:sz w:val="28"/>
          <w:szCs w:val="28"/>
        </w:rPr>
        <w:t xml:space="preserve"> системы</w:t>
      </w:r>
      <w:r w:rsidR="00294E8B" w:rsidRPr="00492297">
        <w:rPr>
          <w:sz w:val="28"/>
          <w:szCs w:val="28"/>
        </w:rPr>
        <w:t xml:space="preserve"> </w:t>
      </w:r>
      <w:r w:rsidR="007320B3" w:rsidRPr="00492297">
        <w:rPr>
          <w:sz w:val="28"/>
          <w:szCs w:val="28"/>
        </w:rPr>
        <w:t>–</w:t>
      </w:r>
      <w:r w:rsidR="00BB103A">
        <w:rPr>
          <w:sz w:val="28"/>
          <w:szCs w:val="28"/>
        </w:rPr>
        <w:lastRenderedPageBreak/>
        <w:t xml:space="preserve">1 409,74 </w:t>
      </w:r>
      <w:r w:rsidRPr="00492297">
        <w:rPr>
          <w:sz w:val="28"/>
          <w:szCs w:val="28"/>
        </w:rPr>
        <w:t>рубля;</w:t>
      </w:r>
    </w:p>
    <w:p w:rsidR="00E66A3C" w:rsidRPr="00492297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эндоскопического диагностического исследования </w:t>
      </w:r>
      <w:r w:rsidR="007320B3" w:rsidRPr="00492297">
        <w:rPr>
          <w:sz w:val="28"/>
          <w:szCs w:val="28"/>
        </w:rPr>
        <w:t>–</w:t>
      </w:r>
      <w:r w:rsidR="00930401">
        <w:rPr>
          <w:sz w:val="28"/>
          <w:szCs w:val="28"/>
        </w:rPr>
        <w:t xml:space="preserve"> </w:t>
      </w:r>
      <w:r w:rsidR="00BB103A">
        <w:rPr>
          <w:sz w:val="28"/>
          <w:szCs w:val="28"/>
        </w:rPr>
        <w:t xml:space="preserve">2 584,97 </w:t>
      </w:r>
      <w:r w:rsidRPr="00492297">
        <w:rPr>
          <w:sz w:val="28"/>
          <w:szCs w:val="28"/>
        </w:rPr>
        <w:t>рубля;</w:t>
      </w:r>
    </w:p>
    <w:p w:rsidR="00E66A3C" w:rsidRPr="00492297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молекулярно-генетического исследования с целью диагностики онкологических заболеваний </w:t>
      </w:r>
      <w:r w:rsidR="001F64BF" w:rsidRPr="00492297">
        <w:rPr>
          <w:sz w:val="28"/>
          <w:szCs w:val="28"/>
        </w:rPr>
        <w:t>–</w:t>
      </w:r>
      <w:r w:rsidR="00930401">
        <w:rPr>
          <w:sz w:val="28"/>
          <w:szCs w:val="28"/>
        </w:rPr>
        <w:t xml:space="preserve"> </w:t>
      </w:r>
      <w:r w:rsidR="00092CD5">
        <w:rPr>
          <w:sz w:val="28"/>
          <w:szCs w:val="28"/>
        </w:rPr>
        <w:t xml:space="preserve">20 321,73 </w:t>
      </w:r>
      <w:r w:rsidRPr="00492297">
        <w:rPr>
          <w:sz w:val="28"/>
          <w:szCs w:val="28"/>
        </w:rPr>
        <w:t>рубл</w:t>
      </w:r>
      <w:r w:rsidR="00B5080D" w:rsidRPr="00492297">
        <w:rPr>
          <w:sz w:val="28"/>
          <w:szCs w:val="28"/>
        </w:rPr>
        <w:t>ей</w:t>
      </w:r>
      <w:r w:rsidRPr="00492297">
        <w:rPr>
          <w:sz w:val="28"/>
          <w:szCs w:val="28"/>
        </w:rPr>
        <w:t>;</w:t>
      </w:r>
    </w:p>
    <w:p w:rsidR="00E66A3C" w:rsidRPr="00492297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патологоанатомического исследования </w:t>
      </w:r>
      <w:proofErr w:type="spellStart"/>
      <w:r w:rsidRPr="00492297">
        <w:rPr>
          <w:sz w:val="28"/>
          <w:szCs w:val="28"/>
        </w:rPr>
        <w:t>биопсийного</w:t>
      </w:r>
      <w:proofErr w:type="spellEnd"/>
      <w:r w:rsidRPr="00492297">
        <w:rPr>
          <w:sz w:val="28"/>
          <w:szCs w:val="28"/>
        </w:rPr>
        <w:t xml:space="preserve"> (операционного) материала с целью диагностики онкологических заболеваний </w:t>
      </w:r>
      <w:r w:rsidR="00690B05" w:rsidRPr="00492297">
        <w:rPr>
          <w:sz w:val="28"/>
          <w:szCs w:val="28"/>
        </w:rPr>
        <w:t>–</w:t>
      </w:r>
      <w:r w:rsidR="00930401">
        <w:rPr>
          <w:sz w:val="28"/>
          <w:szCs w:val="28"/>
        </w:rPr>
        <w:t xml:space="preserve"> </w:t>
      </w:r>
      <w:r w:rsidR="00092CD5">
        <w:rPr>
          <w:sz w:val="28"/>
          <w:szCs w:val="28"/>
        </w:rPr>
        <w:t xml:space="preserve">5 011,64 </w:t>
      </w:r>
      <w:r w:rsidRPr="00492297">
        <w:rPr>
          <w:sz w:val="28"/>
          <w:szCs w:val="28"/>
        </w:rPr>
        <w:t>рубля;</w:t>
      </w:r>
    </w:p>
    <w:p w:rsidR="009B7545" w:rsidRPr="00492297" w:rsidRDefault="001B5828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ПЭТ</w:t>
      </w:r>
      <w:r w:rsidR="00803778">
        <w:rPr>
          <w:sz w:val="28"/>
          <w:szCs w:val="28"/>
        </w:rPr>
        <w:t>/</w:t>
      </w:r>
      <w:r w:rsidRPr="00492297">
        <w:rPr>
          <w:sz w:val="28"/>
          <w:szCs w:val="28"/>
        </w:rPr>
        <w:t>КТ –</w:t>
      </w:r>
      <w:r w:rsidR="0067081B" w:rsidRPr="00492297">
        <w:rPr>
          <w:sz w:val="28"/>
          <w:szCs w:val="28"/>
        </w:rPr>
        <w:t xml:space="preserve"> </w:t>
      </w:r>
      <w:r w:rsidR="000C5176" w:rsidRPr="00492297">
        <w:rPr>
          <w:sz w:val="28"/>
          <w:szCs w:val="28"/>
        </w:rPr>
        <w:t xml:space="preserve">35 414,40 </w:t>
      </w:r>
      <w:r w:rsidRPr="00492297">
        <w:rPr>
          <w:sz w:val="28"/>
          <w:szCs w:val="28"/>
        </w:rPr>
        <w:t>рубля;</w:t>
      </w:r>
    </w:p>
    <w:p w:rsidR="001B5828" w:rsidRDefault="001B5828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>ОФЭКТ/</w:t>
      </w:r>
      <w:r w:rsidR="00803778">
        <w:rPr>
          <w:sz w:val="28"/>
          <w:szCs w:val="28"/>
        </w:rPr>
        <w:t>ОФЭКТ-</w:t>
      </w:r>
      <w:r w:rsidRPr="00492297">
        <w:rPr>
          <w:sz w:val="28"/>
          <w:szCs w:val="28"/>
        </w:rPr>
        <w:t>КТ</w:t>
      </w:r>
      <w:r w:rsidR="00803778">
        <w:rPr>
          <w:sz w:val="28"/>
          <w:szCs w:val="28"/>
        </w:rPr>
        <w:t>/</w:t>
      </w:r>
      <w:proofErr w:type="spellStart"/>
      <w:r w:rsidR="00803778">
        <w:rPr>
          <w:sz w:val="28"/>
          <w:szCs w:val="28"/>
        </w:rPr>
        <w:t>сцинтиграфия</w:t>
      </w:r>
      <w:proofErr w:type="spellEnd"/>
      <w:r w:rsidRPr="00492297">
        <w:rPr>
          <w:sz w:val="28"/>
          <w:szCs w:val="28"/>
        </w:rPr>
        <w:t xml:space="preserve"> –</w:t>
      </w:r>
      <w:r w:rsidR="00930401">
        <w:rPr>
          <w:sz w:val="28"/>
          <w:szCs w:val="28"/>
        </w:rPr>
        <w:t xml:space="preserve"> </w:t>
      </w:r>
      <w:r w:rsidR="00092CD5">
        <w:rPr>
          <w:sz w:val="28"/>
          <w:szCs w:val="28"/>
        </w:rPr>
        <w:t xml:space="preserve">9 235,35 </w:t>
      </w:r>
      <w:r w:rsidRPr="00492297">
        <w:rPr>
          <w:sz w:val="28"/>
          <w:szCs w:val="28"/>
        </w:rPr>
        <w:t>рубля;</w:t>
      </w:r>
    </w:p>
    <w:p w:rsidR="00F8107D" w:rsidRDefault="00254A96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="00F8107D">
        <w:rPr>
          <w:sz w:val="28"/>
          <w:szCs w:val="28"/>
        </w:rPr>
        <w:t>еинвазивного</w:t>
      </w:r>
      <w:proofErr w:type="spellEnd"/>
      <w:r w:rsidR="00F8107D">
        <w:rPr>
          <w:sz w:val="28"/>
          <w:szCs w:val="28"/>
        </w:rPr>
        <w:t xml:space="preserve"> </w:t>
      </w:r>
      <w:proofErr w:type="spellStart"/>
      <w:r w:rsidR="00F8107D">
        <w:rPr>
          <w:sz w:val="28"/>
          <w:szCs w:val="28"/>
        </w:rPr>
        <w:t>пренатального</w:t>
      </w:r>
      <w:proofErr w:type="spellEnd"/>
      <w:r w:rsidR="00F8107D">
        <w:rPr>
          <w:sz w:val="28"/>
          <w:szCs w:val="28"/>
        </w:rPr>
        <w:t xml:space="preserve"> тестирования </w:t>
      </w:r>
      <w:r>
        <w:rPr>
          <w:sz w:val="28"/>
          <w:szCs w:val="28"/>
        </w:rPr>
        <w:t>(определение внеклеточной ДНК плода по крови матери) – 27 576,26 рубля;</w:t>
      </w:r>
    </w:p>
    <w:p w:rsidR="00254A96" w:rsidRDefault="00BE137A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РНК вируса гепатита С (</w:t>
      </w:r>
      <w:proofErr w:type="spellStart"/>
      <w:r>
        <w:rPr>
          <w:sz w:val="28"/>
          <w:szCs w:val="28"/>
          <w:lang w:val="en-US"/>
        </w:rPr>
        <w:t>Hepatitus</w:t>
      </w:r>
      <w:proofErr w:type="spellEnd"/>
      <w:r w:rsidRPr="00BE137A">
        <w:rPr>
          <w:sz w:val="28"/>
          <w:szCs w:val="28"/>
        </w:rPr>
        <w:t xml:space="preserve"> C </w:t>
      </w:r>
      <w:proofErr w:type="spellStart"/>
      <w:r w:rsidRPr="00BE137A">
        <w:rPr>
          <w:sz w:val="28"/>
          <w:szCs w:val="28"/>
        </w:rPr>
        <w:t>virus</w:t>
      </w:r>
      <w:proofErr w:type="spellEnd"/>
      <w:r w:rsidRPr="00BE137A">
        <w:rPr>
          <w:sz w:val="28"/>
          <w:szCs w:val="28"/>
        </w:rPr>
        <w:t>)</w:t>
      </w:r>
      <w:r w:rsidR="00905F1E">
        <w:rPr>
          <w:sz w:val="28"/>
          <w:szCs w:val="28"/>
        </w:rPr>
        <w:t xml:space="preserve"> </w:t>
      </w:r>
      <w:r w:rsidRPr="00BE137A">
        <w:rPr>
          <w:sz w:val="28"/>
          <w:szCs w:val="28"/>
        </w:rPr>
        <w:t>в крови методом ПЦР</w:t>
      </w:r>
      <w:r w:rsidR="00806D70">
        <w:rPr>
          <w:sz w:val="28"/>
          <w:szCs w:val="28"/>
        </w:rPr>
        <w:t xml:space="preserve"> – 2 094,85 рубля</w:t>
      </w:r>
      <w:r w:rsidR="00905F1E">
        <w:rPr>
          <w:sz w:val="28"/>
          <w:szCs w:val="28"/>
        </w:rPr>
        <w:t>;</w:t>
      </w:r>
    </w:p>
    <w:p w:rsidR="00905F1E" w:rsidRPr="00492297" w:rsidRDefault="00905F1E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диагностика для пациентов с хроническим вирусным гепатитом С (оценка стадии фиброза</w:t>
      </w:r>
      <w:r w:rsidR="00806D70">
        <w:rPr>
          <w:sz w:val="28"/>
          <w:szCs w:val="28"/>
        </w:rPr>
        <w:t xml:space="preserve">, определение генотипа ВГС) – </w:t>
      </w:r>
      <w:r w:rsidR="001B4A8A">
        <w:rPr>
          <w:sz w:val="28"/>
          <w:szCs w:val="28"/>
        </w:rPr>
        <w:t xml:space="preserve">3 713,83 </w:t>
      </w:r>
      <w:r w:rsidR="00806D70">
        <w:rPr>
          <w:sz w:val="28"/>
          <w:szCs w:val="28"/>
        </w:rPr>
        <w:t>рубля;</w:t>
      </w:r>
      <w:r>
        <w:rPr>
          <w:sz w:val="28"/>
          <w:szCs w:val="28"/>
        </w:rPr>
        <w:t xml:space="preserve"> </w:t>
      </w:r>
    </w:p>
    <w:p w:rsidR="00C33D29" w:rsidRDefault="00B9025F" w:rsidP="00F8107D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492297">
        <w:rPr>
          <w:sz w:val="28"/>
          <w:szCs w:val="28"/>
        </w:rPr>
        <w:t xml:space="preserve">на 1 комплексное посещение </w:t>
      </w:r>
      <w:r w:rsidR="000C5176" w:rsidRPr="00492297">
        <w:rPr>
          <w:sz w:val="28"/>
        </w:rPr>
        <w:t xml:space="preserve">школы для больных с хроническими </w:t>
      </w:r>
      <w:r w:rsidR="00C305A4">
        <w:rPr>
          <w:sz w:val="28"/>
        </w:rPr>
        <w:t xml:space="preserve">неинфекционными </w:t>
      </w:r>
      <w:r w:rsidR="000C5176" w:rsidRPr="00492297">
        <w:rPr>
          <w:sz w:val="28"/>
        </w:rPr>
        <w:t>заболеваниями –</w:t>
      </w:r>
      <w:r w:rsidR="00930401">
        <w:rPr>
          <w:sz w:val="28"/>
        </w:rPr>
        <w:t xml:space="preserve"> </w:t>
      </w:r>
      <w:r w:rsidR="001B4A8A">
        <w:rPr>
          <w:sz w:val="28"/>
        </w:rPr>
        <w:t xml:space="preserve">1 825,94 </w:t>
      </w:r>
      <w:r w:rsidR="00F66D87" w:rsidRPr="00492297">
        <w:rPr>
          <w:sz w:val="28"/>
        </w:rPr>
        <w:t>рубля</w:t>
      </w:r>
      <w:r w:rsidR="000C5176" w:rsidRPr="00492297">
        <w:rPr>
          <w:sz w:val="28"/>
        </w:rPr>
        <w:t xml:space="preserve">, в том числе </w:t>
      </w:r>
      <w:r w:rsidRPr="00492297">
        <w:rPr>
          <w:sz w:val="28"/>
          <w:szCs w:val="28"/>
        </w:rPr>
        <w:t>школы сахарного диабета –</w:t>
      </w:r>
      <w:r w:rsidR="001B4A8A">
        <w:rPr>
          <w:sz w:val="28"/>
          <w:szCs w:val="28"/>
        </w:rPr>
        <w:t xml:space="preserve">2 688,74 </w:t>
      </w:r>
      <w:r w:rsidRPr="00492297">
        <w:rPr>
          <w:sz w:val="28"/>
          <w:szCs w:val="28"/>
        </w:rPr>
        <w:t>рубля;</w:t>
      </w:r>
      <w:r w:rsidR="00930401">
        <w:rPr>
          <w:sz w:val="28"/>
          <w:szCs w:val="28"/>
        </w:rPr>
        <w:t xml:space="preserve"> </w:t>
      </w:r>
      <w:r w:rsidR="00804704" w:rsidRPr="00492297">
        <w:rPr>
          <w:sz w:val="28"/>
          <w:szCs w:val="28"/>
        </w:rPr>
        <w:t>на 1 комплексное посещение по диспансерному наблюдению –</w:t>
      </w:r>
      <w:r w:rsidR="00930401">
        <w:rPr>
          <w:sz w:val="28"/>
          <w:szCs w:val="28"/>
        </w:rPr>
        <w:t xml:space="preserve"> </w:t>
      </w:r>
      <w:r w:rsidR="001B4A8A">
        <w:rPr>
          <w:sz w:val="28"/>
          <w:szCs w:val="28"/>
        </w:rPr>
        <w:t>4</w:t>
      </w:r>
      <w:r w:rsidR="00A50BC4">
        <w:rPr>
          <w:sz w:val="28"/>
          <w:szCs w:val="28"/>
        </w:rPr>
        <w:t> </w:t>
      </w:r>
      <w:r w:rsidR="001B4A8A">
        <w:rPr>
          <w:sz w:val="28"/>
          <w:szCs w:val="28"/>
        </w:rPr>
        <w:t>7</w:t>
      </w:r>
      <w:r w:rsidR="00A50BC4">
        <w:rPr>
          <w:sz w:val="28"/>
          <w:szCs w:val="28"/>
        </w:rPr>
        <w:t xml:space="preserve">56,80 </w:t>
      </w:r>
      <w:r w:rsidR="00804704" w:rsidRPr="00492297">
        <w:rPr>
          <w:sz w:val="28"/>
          <w:szCs w:val="28"/>
        </w:rPr>
        <w:t>рубля;</w:t>
      </w:r>
      <w:r w:rsidR="000B69F8">
        <w:rPr>
          <w:sz w:val="28"/>
          <w:szCs w:val="28"/>
        </w:rPr>
        <w:t xml:space="preserve"> </w:t>
      </w:r>
    </w:p>
    <w:p w:rsidR="00A50BC4" w:rsidRDefault="00A50BC4" w:rsidP="00F8107D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комплексное посещение при дистанционном наблюдении за состоянием здоровья пациентов </w:t>
      </w:r>
      <w:r w:rsidR="006E3210">
        <w:rPr>
          <w:sz w:val="28"/>
          <w:szCs w:val="28"/>
        </w:rPr>
        <w:t xml:space="preserve">– 2 106,44 рубля, в том числе пациентов с сахарным диабетом – </w:t>
      </w:r>
      <w:r w:rsidR="001D427F">
        <w:rPr>
          <w:sz w:val="28"/>
          <w:szCs w:val="28"/>
        </w:rPr>
        <w:t xml:space="preserve">6 939,82 </w:t>
      </w:r>
      <w:r w:rsidR="006E3210">
        <w:rPr>
          <w:sz w:val="28"/>
          <w:szCs w:val="28"/>
        </w:rPr>
        <w:t>рубля</w:t>
      </w:r>
      <w:r w:rsidR="001D427F">
        <w:rPr>
          <w:sz w:val="28"/>
          <w:szCs w:val="28"/>
        </w:rPr>
        <w:t>, пациентов с артериальной гипертензией – 1 832,02 рубля;</w:t>
      </w:r>
    </w:p>
    <w:p w:rsidR="00F67DC5" w:rsidRDefault="00F67DC5" w:rsidP="00F8107D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с профила</w:t>
      </w:r>
      <w:r w:rsidR="00A74AB3">
        <w:rPr>
          <w:sz w:val="28"/>
          <w:szCs w:val="28"/>
        </w:rPr>
        <w:t>к</w:t>
      </w:r>
      <w:r>
        <w:rPr>
          <w:sz w:val="28"/>
          <w:szCs w:val="28"/>
        </w:rPr>
        <w:t>тическими целями центров здоровья</w:t>
      </w:r>
      <w:r w:rsidR="004A4231">
        <w:rPr>
          <w:sz w:val="28"/>
          <w:szCs w:val="28"/>
        </w:rPr>
        <w:t>, включая диспансерное наблюдение</w:t>
      </w:r>
      <w:r>
        <w:rPr>
          <w:sz w:val="28"/>
          <w:szCs w:val="28"/>
        </w:rPr>
        <w:t xml:space="preserve"> – </w:t>
      </w:r>
      <w:r w:rsidR="000A34D1">
        <w:rPr>
          <w:sz w:val="28"/>
          <w:szCs w:val="28"/>
        </w:rPr>
        <w:t>3 187,98 рубля;</w:t>
      </w:r>
    </w:p>
    <w:p w:rsidR="000A34D1" w:rsidRPr="00492297" w:rsidRDefault="000A34D1" w:rsidP="00F8107D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 вакцинации для профилактики пневмококковых инфекций – 4</w:t>
      </w:r>
      <w:r w:rsidR="00C745D6">
        <w:rPr>
          <w:sz w:val="28"/>
          <w:szCs w:val="28"/>
        </w:rPr>
        <w:t> </w:t>
      </w:r>
      <w:r>
        <w:rPr>
          <w:sz w:val="28"/>
          <w:szCs w:val="28"/>
        </w:rPr>
        <w:t>4</w:t>
      </w:r>
      <w:r w:rsidR="00C745D6">
        <w:rPr>
          <w:sz w:val="28"/>
          <w:szCs w:val="28"/>
        </w:rPr>
        <w:t xml:space="preserve">58,99 </w:t>
      </w:r>
      <w:r>
        <w:rPr>
          <w:sz w:val="28"/>
          <w:szCs w:val="28"/>
        </w:rPr>
        <w:t>рубля;</w:t>
      </w:r>
    </w:p>
    <w:p w:rsidR="00795D5D" w:rsidRPr="00492297" w:rsidRDefault="00F8107D" w:rsidP="00F8107D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2A12" w:rsidRPr="00492297">
        <w:rPr>
          <w:sz w:val="28"/>
          <w:szCs w:val="28"/>
        </w:rPr>
        <w:t xml:space="preserve">на </w:t>
      </w:r>
      <w:r w:rsidR="00F82BF4" w:rsidRPr="00492297">
        <w:rPr>
          <w:sz w:val="28"/>
          <w:szCs w:val="28"/>
        </w:rPr>
        <w:t xml:space="preserve">1 </w:t>
      </w:r>
      <w:r w:rsidR="00B512A2" w:rsidRPr="00492297">
        <w:rPr>
          <w:sz w:val="28"/>
          <w:szCs w:val="28"/>
        </w:rPr>
        <w:t>комп</w:t>
      </w:r>
      <w:r w:rsidR="00F82BF4" w:rsidRPr="00492297">
        <w:rPr>
          <w:sz w:val="28"/>
          <w:szCs w:val="28"/>
        </w:rPr>
        <w:t>л</w:t>
      </w:r>
      <w:r w:rsidR="00B512A2" w:rsidRPr="00492297">
        <w:rPr>
          <w:sz w:val="28"/>
          <w:szCs w:val="28"/>
        </w:rPr>
        <w:t>ексное посещение</w:t>
      </w:r>
      <w:r w:rsidR="00F82BF4" w:rsidRPr="00492297">
        <w:rPr>
          <w:sz w:val="28"/>
          <w:szCs w:val="28"/>
        </w:rPr>
        <w:t xml:space="preserve"> по м</w:t>
      </w:r>
      <w:r w:rsidR="00882A12" w:rsidRPr="00492297">
        <w:rPr>
          <w:sz w:val="28"/>
          <w:szCs w:val="28"/>
        </w:rPr>
        <w:t>едицинск</w:t>
      </w:r>
      <w:r w:rsidR="00F82BF4" w:rsidRPr="00492297">
        <w:rPr>
          <w:sz w:val="28"/>
          <w:szCs w:val="28"/>
        </w:rPr>
        <w:t>ой</w:t>
      </w:r>
      <w:r w:rsidR="00882A12" w:rsidRPr="00492297">
        <w:rPr>
          <w:sz w:val="28"/>
          <w:szCs w:val="28"/>
        </w:rPr>
        <w:t xml:space="preserve"> реабилитаци</w:t>
      </w:r>
      <w:r w:rsidR="00F82BF4" w:rsidRPr="00492297">
        <w:rPr>
          <w:sz w:val="28"/>
          <w:szCs w:val="28"/>
        </w:rPr>
        <w:t>и</w:t>
      </w:r>
      <w:r w:rsidR="005B78E1" w:rsidRPr="00492297">
        <w:rPr>
          <w:sz w:val="28"/>
          <w:szCs w:val="28"/>
        </w:rPr>
        <w:t xml:space="preserve"> –</w:t>
      </w:r>
      <w:r w:rsidR="00AA4B1E">
        <w:rPr>
          <w:sz w:val="28"/>
          <w:szCs w:val="28"/>
        </w:rPr>
        <w:t xml:space="preserve"> 33 451,02 </w:t>
      </w:r>
      <w:r w:rsidR="005B78E1" w:rsidRPr="00492297">
        <w:rPr>
          <w:sz w:val="28"/>
          <w:szCs w:val="28"/>
        </w:rPr>
        <w:t>рубля</w:t>
      </w:r>
      <w:r w:rsidR="00804704" w:rsidRPr="00492297">
        <w:rPr>
          <w:sz w:val="28"/>
          <w:szCs w:val="28"/>
        </w:rPr>
        <w:t>.</w:t>
      </w:r>
    </w:p>
    <w:p w:rsidR="001426A4" w:rsidRPr="000D2454" w:rsidRDefault="001426A4" w:rsidP="00994557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843BD9" w:rsidRPr="00761972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200A">
        <w:rPr>
          <w:sz w:val="28"/>
          <w:szCs w:val="28"/>
        </w:rPr>
        <w:t xml:space="preserve">. </w:t>
      </w:r>
      <w:r w:rsidR="00843BD9" w:rsidRPr="00761972">
        <w:rPr>
          <w:sz w:val="28"/>
          <w:szCs w:val="28"/>
        </w:rPr>
        <w:t xml:space="preserve">Базовый </w:t>
      </w:r>
      <w:proofErr w:type="spellStart"/>
      <w:r w:rsidR="00843BD9" w:rsidRPr="00761972">
        <w:rPr>
          <w:sz w:val="28"/>
          <w:szCs w:val="28"/>
        </w:rPr>
        <w:t>подушевой</w:t>
      </w:r>
      <w:proofErr w:type="spellEnd"/>
      <w:r w:rsidR="00843BD9" w:rsidRPr="00761972">
        <w:rPr>
          <w:sz w:val="28"/>
          <w:szCs w:val="28"/>
        </w:rPr>
        <w:t xml:space="preserve"> норматив финансирования первичной медико-санитарной помощи в амбулаторных условиях (за исключением медицинской помощи, финансируемой в соответствии с установленными ТПОМС нормативами) (БПНФ</w:t>
      </w:r>
      <w:r w:rsidR="00843BD9" w:rsidRPr="00761972">
        <w:rPr>
          <w:sz w:val="28"/>
          <w:szCs w:val="28"/>
          <w:vertAlign w:val="subscript"/>
        </w:rPr>
        <w:t>АПП</w:t>
      </w:r>
      <w:r w:rsidR="00843BD9" w:rsidRPr="00761972">
        <w:rPr>
          <w:sz w:val="28"/>
          <w:szCs w:val="28"/>
        </w:rPr>
        <w:t xml:space="preserve">) </w:t>
      </w:r>
      <w:proofErr w:type="gramStart"/>
      <w:r w:rsidR="00843BD9" w:rsidRPr="00761972">
        <w:rPr>
          <w:sz w:val="28"/>
          <w:szCs w:val="28"/>
        </w:rPr>
        <w:t xml:space="preserve">устанавливается в размере </w:t>
      </w:r>
      <w:r w:rsidR="00ED0E40" w:rsidRPr="0058059D">
        <w:rPr>
          <w:sz w:val="28"/>
          <w:szCs w:val="28"/>
        </w:rPr>
        <w:t>6</w:t>
      </w:r>
      <w:r w:rsidR="006B4D91">
        <w:rPr>
          <w:sz w:val="28"/>
          <w:szCs w:val="28"/>
        </w:rPr>
        <w:t> 642,</w:t>
      </w:r>
      <w:r w:rsidR="00A962C4">
        <w:rPr>
          <w:sz w:val="28"/>
          <w:szCs w:val="28"/>
        </w:rPr>
        <w:t>86</w:t>
      </w:r>
      <w:r w:rsidR="005626F7" w:rsidRPr="0058059D">
        <w:rPr>
          <w:sz w:val="28"/>
          <w:szCs w:val="28"/>
        </w:rPr>
        <w:t xml:space="preserve"> </w:t>
      </w:r>
      <w:r w:rsidR="00843BD9" w:rsidRPr="0058059D">
        <w:rPr>
          <w:sz w:val="28"/>
          <w:szCs w:val="28"/>
        </w:rPr>
        <w:t>рубля</w:t>
      </w:r>
      <w:r w:rsidR="00843BD9" w:rsidRPr="00761972">
        <w:rPr>
          <w:sz w:val="28"/>
          <w:szCs w:val="28"/>
        </w:rPr>
        <w:t xml:space="preserve"> и определяется</w:t>
      </w:r>
      <w:proofErr w:type="gramEnd"/>
      <w:r w:rsidR="00843BD9" w:rsidRPr="00761972">
        <w:rPr>
          <w:sz w:val="28"/>
          <w:szCs w:val="28"/>
        </w:rPr>
        <w:t xml:space="preserve"> по формуле:</w:t>
      </w: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= (ОС</w:t>
      </w:r>
      <w:r w:rsidRPr="00693470">
        <w:rPr>
          <w:spacing w:val="1"/>
          <w:sz w:val="28"/>
          <w:szCs w:val="28"/>
          <w:vertAlign w:val="subscript"/>
        </w:rPr>
        <w:t>ПНФ</w:t>
      </w:r>
      <w:r>
        <w:rPr>
          <w:spacing w:val="1"/>
          <w:sz w:val="28"/>
          <w:szCs w:val="28"/>
        </w:rPr>
        <w:t xml:space="preserve"> - ОС</w:t>
      </w:r>
      <w:r>
        <w:rPr>
          <w:spacing w:val="1"/>
          <w:sz w:val="28"/>
          <w:szCs w:val="28"/>
          <w:vertAlign w:val="subscript"/>
        </w:rPr>
        <w:t>РД</w:t>
      </w:r>
      <w:r>
        <w:rPr>
          <w:spacing w:val="1"/>
          <w:sz w:val="28"/>
          <w:szCs w:val="28"/>
        </w:rPr>
        <w:t xml:space="preserve">) / </w:t>
      </w:r>
      <w:proofErr w:type="gramStart"/>
      <w:r>
        <w:rPr>
          <w:spacing w:val="1"/>
          <w:sz w:val="28"/>
          <w:szCs w:val="28"/>
        </w:rPr>
        <w:t xml:space="preserve">( </w:t>
      </w:r>
      <w:proofErr w:type="spellStart"/>
      <w:proofErr w:type="gramEnd"/>
      <w:r>
        <w:rPr>
          <w:spacing w:val="1"/>
          <w:sz w:val="28"/>
          <w:szCs w:val="28"/>
        </w:rPr>
        <w:t>Ч</w:t>
      </w:r>
      <w:r w:rsidRPr="005B38A5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СКД</w:t>
      </w:r>
      <w:r w:rsidRPr="00F16E8B">
        <w:rPr>
          <w:spacing w:val="1"/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СКД</w:t>
      </w:r>
      <w:r w:rsidRPr="00F16E8B">
        <w:rPr>
          <w:spacing w:val="1"/>
          <w:sz w:val="28"/>
          <w:szCs w:val="28"/>
          <w:vertAlign w:val="subscript"/>
        </w:rPr>
        <w:t>ПВ</w:t>
      </w:r>
      <w:r>
        <w:rPr>
          <w:spacing w:val="1"/>
          <w:sz w:val="28"/>
          <w:szCs w:val="28"/>
        </w:rPr>
        <w:t xml:space="preserve">) </w:t>
      </w: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), где:</w:t>
      </w:r>
    </w:p>
    <w:p w:rsidR="00843BD9" w:rsidRPr="00166DD1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693470">
        <w:rPr>
          <w:spacing w:val="1"/>
          <w:sz w:val="28"/>
          <w:szCs w:val="28"/>
          <w:vertAlign w:val="subscript"/>
        </w:rPr>
        <w:t>ПНФ</w:t>
      </w:r>
      <w:r>
        <w:rPr>
          <w:sz w:val="28"/>
          <w:szCs w:val="28"/>
        </w:rPr>
        <w:t xml:space="preserve"> – объём средств на оплату медицинской помощи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 финансирования,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РД</w:t>
      </w:r>
      <w:r>
        <w:rPr>
          <w:sz w:val="28"/>
          <w:szCs w:val="28"/>
        </w:rPr>
        <w:t xml:space="preserve"> – размер средств, </w:t>
      </w:r>
      <w:r w:rsidRPr="00931CE0">
        <w:rPr>
          <w:color w:val="000000" w:themeColor="text1"/>
          <w:sz w:val="28"/>
        </w:rPr>
        <w:t xml:space="preserve">направляемых медицинским организациям </w:t>
      </w:r>
      <w:r w:rsidRPr="00931CE0">
        <w:rPr>
          <w:color w:val="000000" w:themeColor="text1"/>
          <w:sz w:val="28"/>
        </w:rPr>
        <w:br/>
        <w:t xml:space="preserve">в случае достижения ими значений показателей результативности </w:t>
      </w:r>
      <w:r w:rsidRPr="00931CE0">
        <w:rPr>
          <w:color w:val="000000" w:themeColor="text1"/>
          <w:sz w:val="28"/>
        </w:rPr>
        <w:lastRenderedPageBreak/>
        <w:t>деятельности согласно бальной оценке</w:t>
      </w:r>
      <w:r>
        <w:rPr>
          <w:color w:val="000000" w:themeColor="text1"/>
          <w:sz w:val="28"/>
        </w:rPr>
        <w:t>, рублей;</w:t>
      </w:r>
      <w:r w:rsidRPr="00E25E8F">
        <w:rPr>
          <w:sz w:val="28"/>
          <w:szCs w:val="28"/>
        </w:rPr>
        <w:t xml:space="preserve"> 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Ч</w:t>
      </w:r>
      <w:r w:rsidRPr="004E28E5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(расчётная численность застрахованного населения), человек;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 w:rsidRPr="00F16E8B">
        <w:rPr>
          <w:spacing w:val="1"/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– значение среднего взвешенного с учётом численности прикреплённого населения коэффициента дифференциации </w:t>
      </w:r>
      <w:r>
        <w:rPr>
          <w:sz w:val="28"/>
          <w:szCs w:val="28"/>
        </w:rPr>
        <w:t>на прикрепившихся к медицинской организации лиц с учётом наличия</w:t>
      </w:r>
      <w:r w:rsidRPr="00764C77">
        <w:rPr>
          <w:sz w:val="28"/>
          <w:szCs w:val="28"/>
        </w:rPr>
        <w:t xml:space="preserve"> подразделений, расположенных в сельской местности, отдалённых территориях, посёлках городского типа и малых городах с численность</w:t>
      </w:r>
      <w:r>
        <w:rPr>
          <w:sz w:val="28"/>
          <w:szCs w:val="28"/>
        </w:rPr>
        <w:t>ю населения до 50 тысяч человек</w:t>
      </w:r>
      <w:r w:rsidRPr="00652A3B">
        <w:rPr>
          <w:sz w:val="28"/>
          <w:szCs w:val="28"/>
        </w:rPr>
        <w:t>, и расходов на их содержание и оплату труда персонала</w:t>
      </w:r>
      <w:r>
        <w:rPr>
          <w:sz w:val="28"/>
          <w:szCs w:val="28"/>
        </w:rPr>
        <w:t>;</w:t>
      </w:r>
    </w:p>
    <w:p w:rsidR="00843BD9" w:rsidRPr="00F33450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 w:rsidRPr="00F16E8B">
        <w:rPr>
          <w:spacing w:val="1"/>
          <w:sz w:val="28"/>
          <w:szCs w:val="28"/>
          <w:vertAlign w:val="subscript"/>
        </w:rPr>
        <w:t>ПВ</w:t>
      </w:r>
      <w:r>
        <w:rPr>
          <w:spacing w:val="1"/>
          <w:sz w:val="28"/>
          <w:szCs w:val="28"/>
        </w:rPr>
        <w:t xml:space="preserve"> – значение среднего взвешенного с учётом </w:t>
      </w:r>
      <w:proofErr w:type="gramStart"/>
      <w:r>
        <w:rPr>
          <w:spacing w:val="1"/>
          <w:sz w:val="28"/>
          <w:szCs w:val="28"/>
        </w:rPr>
        <w:t>численности прикреплённого населения коэффициента дифференциации половозрастного состава</w:t>
      </w:r>
      <w:proofErr w:type="gramEnd"/>
      <w:r>
        <w:rPr>
          <w:spacing w:val="1"/>
          <w:sz w:val="28"/>
          <w:szCs w:val="28"/>
        </w:rPr>
        <w:t>.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843BD9">
        <w:rPr>
          <w:spacing w:val="1"/>
          <w:sz w:val="28"/>
          <w:szCs w:val="28"/>
        </w:rPr>
        <w:t xml:space="preserve">.1. Объём средств на оплату медицинской помощи в амбулаторных условиях по </w:t>
      </w:r>
      <w:proofErr w:type="spellStart"/>
      <w:r w:rsidR="00843BD9">
        <w:rPr>
          <w:spacing w:val="1"/>
          <w:sz w:val="28"/>
          <w:szCs w:val="28"/>
        </w:rPr>
        <w:t>подушевому</w:t>
      </w:r>
      <w:proofErr w:type="spellEnd"/>
      <w:r w:rsidR="00843BD9">
        <w:rPr>
          <w:spacing w:val="1"/>
          <w:sz w:val="28"/>
          <w:szCs w:val="28"/>
        </w:rPr>
        <w:t xml:space="preserve"> нормативу финансирования, оказываемой медицинскими организациями, участвующими в реализации ТПОМС (ОС</w:t>
      </w:r>
      <w:r w:rsidR="00843BD9" w:rsidRPr="004067F9">
        <w:rPr>
          <w:spacing w:val="1"/>
          <w:sz w:val="28"/>
          <w:szCs w:val="28"/>
          <w:vertAlign w:val="subscript"/>
        </w:rPr>
        <w:t>ПНФ</w:t>
      </w:r>
      <w:r w:rsidR="00843BD9">
        <w:rPr>
          <w:spacing w:val="1"/>
          <w:sz w:val="28"/>
          <w:szCs w:val="28"/>
        </w:rPr>
        <w:t>)</w:t>
      </w:r>
      <w:r w:rsidR="00843BD9" w:rsidRPr="004067F9">
        <w:rPr>
          <w:sz w:val="28"/>
          <w:szCs w:val="28"/>
        </w:rPr>
        <w:t xml:space="preserve"> </w:t>
      </w:r>
      <w:r w:rsidR="00843BD9" w:rsidRPr="00AF6BE0">
        <w:rPr>
          <w:sz w:val="28"/>
          <w:szCs w:val="28"/>
        </w:rPr>
        <w:t>определяется по формуле: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Pr="003A692C" w:rsidRDefault="00843BD9" w:rsidP="003D7D92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4067F9">
        <w:rPr>
          <w:spacing w:val="1"/>
          <w:sz w:val="28"/>
          <w:szCs w:val="28"/>
          <w:vertAlign w:val="subscript"/>
        </w:rPr>
        <w:t>ПНФ</w:t>
      </w:r>
      <w:r>
        <w:rPr>
          <w:spacing w:val="1"/>
          <w:sz w:val="28"/>
          <w:szCs w:val="28"/>
        </w:rPr>
        <w:t xml:space="preserve"> = ОС</w:t>
      </w:r>
      <w:r w:rsidRPr="00B6739C">
        <w:rPr>
          <w:spacing w:val="1"/>
          <w:sz w:val="28"/>
          <w:szCs w:val="28"/>
          <w:vertAlign w:val="subscript"/>
        </w:rPr>
        <w:t>А</w:t>
      </w:r>
      <w:r>
        <w:rPr>
          <w:spacing w:val="1"/>
          <w:sz w:val="28"/>
          <w:szCs w:val="28"/>
          <w:vertAlign w:val="subscript"/>
        </w:rPr>
        <w:t>МБ</w:t>
      </w:r>
      <w:r>
        <w:rPr>
          <w:spacing w:val="1"/>
          <w:sz w:val="28"/>
          <w:szCs w:val="28"/>
        </w:rPr>
        <w:t xml:space="preserve"> – ОС</w:t>
      </w:r>
      <w:r w:rsidRPr="00B6739C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ОС</w:t>
      </w:r>
      <w:proofErr w:type="gramStart"/>
      <w:r w:rsidR="00610350">
        <w:rPr>
          <w:spacing w:val="1"/>
          <w:sz w:val="28"/>
          <w:szCs w:val="28"/>
          <w:vertAlign w:val="subscript"/>
        </w:rPr>
        <w:t>Д(</w:t>
      </w:r>
      <w:proofErr w:type="gramEnd"/>
      <w:r w:rsidR="00610350">
        <w:rPr>
          <w:spacing w:val="1"/>
          <w:sz w:val="28"/>
          <w:szCs w:val="28"/>
          <w:vertAlign w:val="subscript"/>
        </w:rPr>
        <w:t>Л)И</w:t>
      </w:r>
      <w:r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>–</w:t>
      </w:r>
      <w:r w:rsidR="009878F4">
        <w:rPr>
          <w:spacing w:val="1"/>
          <w:sz w:val="28"/>
          <w:szCs w:val="28"/>
        </w:rPr>
        <w:t xml:space="preserve"> ОС</w:t>
      </w:r>
      <w:r w:rsidR="009878F4" w:rsidRPr="009878F4">
        <w:rPr>
          <w:spacing w:val="1"/>
          <w:sz w:val="28"/>
          <w:szCs w:val="28"/>
          <w:vertAlign w:val="subscript"/>
        </w:rPr>
        <w:t>ШКОЛ</w:t>
      </w:r>
      <w:r w:rsidR="009878F4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</w:t>
      </w:r>
      <w:r w:rsidR="00717BEF">
        <w:rPr>
          <w:spacing w:val="1"/>
          <w:sz w:val="28"/>
          <w:szCs w:val="28"/>
        </w:rPr>
        <w:t>ОС</w:t>
      </w:r>
      <w:r w:rsidR="00717BEF" w:rsidRPr="00717BEF">
        <w:rPr>
          <w:spacing w:val="1"/>
          <w:sz w:val="28"/>
          <w:szCs w:val="28"/>
          <w:vertAlign w:val="subscript"/>
        </w:rPr>
        <w:t>ЕО</w:t>
      </w:r>
      <w:r w:rsidR="00717BEF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ОС</w:t>
      </w:r>
      <w:r w:rsidRPr="005B38A5"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</w:t>
      </w:r>
      <w:r w:rsidR="003D7D9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 w:rsidRPr="005B38A5"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</w:t>
      </w:r>
      <w:r w:rsidR="00EA0109">
        <w:rPr>
          <w:spacing w:val="1"/>
          <w:sz w:val="28"/>
          <w:szCs w:val="28"/>
        </w:rPr>
        <w:t xml:space="preserve">– </w:t>
      </w:r>
      <w:r w:rsidR="003D7D92">
        <w:rPr>
          <w:spacing w:val="1"/>
          <w:sz w:val="28"/>
          <w:szCs w:val="28"/>
        </w:rPr>
        <w:t xml:space="preserve"> – </w:t>
      </w:r>
      <w:r w:rsidR="00EA0109">
        <w:rPr>
          <w:spacing w:val="1"/>
          <w:sz w:val="28"/>
          <w:szCs w:val="28"/>
        </w:rPr>
        <w:t>ОС</w:t>
      </w:r>
      <w:r w:rsidR="00EA0109" w:rsidRPr="00EA0109">
        <w:rPr>
          <w:spacing w:val="1"/>
          <w:sz w:val="28"/>
          <w:szCs w:val="28"/>
          <w:vertAlign w:val="subscript"/>
        </w:rPr>
        <w:t>РЕПР</w:t>
      </w:r>
      <w:r w:rsidR="00EA010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</w:t>
      </w:r>
      <w:r w:rsidR="004927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 w:rsidRPr="004812DC">
        <w:rPr>
          <w:spacing w:val="1"/>
          <w:sz w:val="28"/>
          <w:szCs w:val="28"/>
          <w:vertAlign w:val="subscript"/>
        </w:rPr>
        <w:t>ДН</w:t>
      </w:r>
      <w:r w:rsidR="003A692C">
        <w:rPr>
          <w:spacing w:val="1"/>
          <w:sz w:val="28"/>
          <w:szCs w:val="28"/>
        </w:rPr>
        <w:t xml:space="preserve"> – </w:t>
      </w:r>
      <w:proofErr w:type="spellStart"/>
      <w:r w:rsidR="003D7D92">
        <w:rPr>
          <w:spacing w:val="1"/>
          <w:sz w:val="28"/>
          <w:szCs w:val="28"/>
        </w:rPr>
        <w:t>ОС</w:t>
      </w:r>
      <w:r w:rsidR="003D7D92" w:rsidRPr="003D7D92">
        <w:rPr>
          <w:spacing w:val="1"/>
          <w:sz w:val="28"/>
          <w:szCs w:val="28"/>
          <w:vertAlign w:val="subscript"/>
        </w:rPr>
        <w:t>Дист</w:t>
      </w:r>
      <w:proofErr w:type="spellEnd"/>
      <w:r w:rsidR="003D7D92">
        <w:rPr>
          <w:spacing w:val="1"/>
          <w:sz w:val="28"/>
          <w:szCs w:val="28"/>
        </w:rPr>
        <w:t xml:space="preserve"> </w:t>
      </w:r>
      <w:r w:rsidR="003D7D92">
        <w:rPr>
          <w:sz w:val="28"/>
          <w:szCs w:val="28"/>
        </w:rPr>
        <w:t>–</w:t>
      </w:r>
      <w:r w:rsidR="003D7D92">
        <w:rPr>
          <w:spacing w:val="1"/>
          <w:sz w:val="28"/>
          <w:szCs w:val="28"/>
        </w:rPr>
        <w:t xml:space="preserve"> </w:t>
      </w:r>
      <w:r w:rsidR="003A692C">
        <w:rPr>
          <w:spacing w:val="1"/>
          <w:sz w:val="28"/>
          <w:szCs w:val="28"/>
        </w:rPr>
        <w:t>ОС</w:t>
      </w:r>
      <w:r w:rsidR="003A692C" w:rsidRPr="00492E99">
        <w:rPr>
          <w:spacing w:val="1"/>
          <w:sz w:val="28"/>
          <w:szCs w:val="28"/>
          <w:vertAlign w:val="subscript"/>
        </w:rPr>
        <w:t>ЦЗ</w:t>
      </w:r>
      <w:r w:rsidR="003A692C">
        <w:rPr>
          <w:spacing w:val="1"/>
          <w:sz w:val="28"/>
          <w:szCs w:val="28"/>
        </w:rPr>
        <w:t xml:space="preserve"> </w:t>
      </w:r>
      <w:r w:rsidR="003D7D92">
        <w:rPr>
          <w:sz w:val="28"/>
          <w:szCs w:val="28"/>
        </w:rPr>
        <w:t>–</w:t>
      </w:r>
      <w:r w:rsidR="003D7D92">
        <w:rPr>
          <w:spacing w:val="1"/>
          <w:sz w:val="28"/>
          <w:szCs w:val="28"/>
        </w:rPr>
        <w:t xml:space="preserve"> </w:t>
      </w:r>
      <w:proofErr w:type="spellStart"/>
      <w:r w:rsidR="003D7D92">
        <w:rPr>
          <w:spacing w:val="1"/>
          <w:sz w:val="28"/>
          <w:szCs w:val="28"/>
        </w:rPr>
        <w:t>ОС</w:t>
      </w:r>
      <w:r w:rsidR="003D7D92">
        <w:rPr>
          <w:spacing w:val="1"/>
          <w:sz w:val="28"/>
          <w:szCs w:val="28"/>
          <w:vertAlign w:val="subscript"/>
        </w:rPr>
        <w:t>Вакц</w:t>
      </w:r>
      <w:proofErr w:type="spellEnd"/>
      <w:r w:rsidR="003D7D92">
        <w:rPr>
          <w:spacing w:val="1"/>
          <w:sz w:val="28"/>
          <w:szCs w:val="28"/>
        </w:rPr>
        <w:t xml:space="preserve"> </w:t>
      </w:r>
      <w:r w:rsidR="003D7D92">
        <w:rPr>
          <w:sz w:val="28"/>
          <w:szCs w:val="28"/>
        </w:rPr>
        <w:t>–</w:t>
      </w:r>
      <w:r w:rsidR="003D7D92" w:rsidRPr="003D7D92">
        <w:rPr>
          <w:spacing w:val="1"/>
          <w:sz w:val="28"/>
          <w:szCs w:val="28"/>
        </w:rPr>
        <w:t xml:space="preserve"> </w:t>
      </w:r>
      <w:proofErr w:type="spellStart"/>
      <w:r w:rsidR="003D7D92">
        <w:rPr>
          <w:spacing w:val="1"/>
          <w:sz w:val="28"/>
          <w:szCs w:val="28"/>
        </w:rPr>
        <w:t>ОС</w:t>
      </w:r>
      <w:r w:rsidR="003D7D92">
        <w:rPr>
          <w:spacing w:val="1"/>
          <w:sz w:val="28"/>
          <w:szCs w:val="28"/>
          <w:vertAlign w:val="subscript"/>
        </w:rPr>
        <w:t>ТелеМ</w:t>
      </w:r>
      <w:proofErr w:type="spellEnd"/>
      <w:r w:rsidR="003D7D92">
        <w:rPr>
          <w:spacing w:val="1"/>
          <w:sz w:val="28"/>
          <w:szCs w:val="28"/>
        </w:rPr>
        <w:t xml:space="preserve"> </w:t>
      </w:r>
      <w:r w:rsidR="003A692C">
        <w:rPr>
          <w:spacing w:val="1"/>
          <w:sz w:val="28"/>
          <w:szCs w:val="28"/>
        </w:rPr>
        <w:t>– ОС</w:t>
      </w:r>
      <w:r w:rsidR="003A692C" w:rsidRPr="00492E99">
        <w:rPr>
          <w:spacing w:val="1"/>
          <w:sz w:val="28"/>
          <w:szCs w:val="28"/>
          <w:vertAlign w:val="subscript"/>
        </w:rPr>
        <w:t>2эт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4</w:t>
      </w:r>
      <w:r>
        <w:rPr>
          <w:spacing w:val="1"/>
          <w:sz w:val="28"/>
          <w:szCs w:val="28"/>
        </w:rPr>
        <w:t>), где:</w:t>
      </w:r>
    </w:p>
    <w:p w:rsidR="00843BD9" w:rsidRPr="00A5797B" w:rsidRDefault="00843BD9" w:rsidP="00843BD9">
      <w:pPr>
        <w:pStyle w:val="23"/>
        <w:widowControl w:val="0"/>
        <w:spacing w:after="0" w:line="240" w:lineRule="auto"/>
        <w:ind w:left="0" w:firstLine="567"/>
        <w:jc w:val="center"/>
        <w:rPr>
          <w:sz w:val="28"/>
          <w:szCs w:val="28"/>
        </w:rPr>
      </w:pPr>
    </w:p>
    <w:p w:rsidR="00843BD9" w:rsidRDefault="00843BD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Pr="00C45BF0">
        <w:rPr>
          <w:sz w:val="28"/>
          <w:szCs w:val="28"/>
          <w:vertAlign w:val="subscript"/>
        </w:rPr>
        <w:t>А</w:t>
      </w:r>
      <w:r>
        <w:rPr>
          <w:sz w:val="28"/>
          <w:szCs w:val="28"/>
          <w:vertAlign w:val="subscript"/>
        </w:rPr>
        <w:t>МБ</w:t>
      </w:r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 средств на оплату медицинской помощи в амбулаторных условиях для медицинских организаций, участвующих в реализации ТПОМС,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EF29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</w:t>
      </w:r>
      <w:r w:rsidR="00B33CAA">
        <w:rPr>
          <w:spacing w:val="1"/>
          <w:sz w:val="28"/>
          <w:szCs w:val="28"/>
        </w:rPr>
        <w:t>объём</w:t>
      </w:r>
      <w:r>
        <w:rPr>
          <w:spacing w:val="1"/>
          <w:sz w:val="28"/>
          <w:szCs w:val="28"/>
        </w:rPr>
        <w:t xml:space="preserve"> средств,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Требованиям,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proofErr w:type="gramStart"/>
      <w:r w:rsidR="00610350">
        <w:rPr>
          <w:spacing w:val="1"/>
          <w:sz w:val="28"/>
          <w:szCs w:val="28"/>
          <w:vertAlign w:val="subscript"/>
        </w:rPr>
        <w:t>Д(</w:t>
      </w:r>
      <w:proofErr w:type="gramEnd"/>
      <w:r w:rsidR="00610350">
        <w:rPr>
          <w:spacing w:val="1"/>
          <w:sz w:val="28"/>
          <w:szCs w:val="28"/>
          <w:vertAlign w:val="subscript"/>
        </w:rPr>
        <w:t>Л)И</w:t>
      </w:r>
      <w:r>
        <w:rPr>
          <w:spacing w:val="1"/>
          <w:sz w:val="28"/>
          <w:szCs w:val="28"/>
        </w:rPr>
        <w:t xml:space="preserve"> – </w:t>
      </w:r>
      <w:r w:rsidR="00B33CAA">
        <w:rPr>
          <w:spacing w:val="1"/>
          <w:sz w:val="28"/>
          <w:szCs w:val="28"/>
        </w:rPr>
        <w:t>объём</w:t>
      </w:r>
      <w:r>
        <w:rPr>
          <w:spacing w:val="1"/>
          <w:sz w:val="28"/>
          <w:szCs w:val="28"/>
        </w:rPr>
        <w:t xml:space="preserve">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Мурманской области), рублей;</w:t>
      </w:r>
    </w:p>
    <w:p w:rsidR="009878F4" w:rsidRDefault="00B33CAA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9878F4">
        <w:rPr>
          <w:spacing w:val="1"/>
          <w:sz w:val="28"/>
          <w:szCs w:val="28"/>
          <w:vertAlign w:val="subscript"/>
        </w:rPr>
        <w:t>ШКОЛ</w:t>
      </w:r>
      <w:r>
        <w:rPr>
          <w:spacing w:val="1"/>
          <w:sz w:val="28"/>
          <w:szCs w:val="28"/>
        </w:rPr>
        <w:t xml:space="preserve"> – </w:t>
      </w:r>
      <w:r w:rsidRPr="001D1A39">
        <w:rPr>
          <w:color w:val="000000" w:themeColor="text1"/>
          <w:sz w:val="28"/>
        </w:rPr>
        <w:t>объ</w:t>
      </w:r>
      <w:r>
        <w:rPr>
          <w:color w:val="000000" w:themeColor="text1"/>
          <w:sz w:val="28"/>
        </w:rPr>
        <w:t>ё</w:t>
      </w:r>
      <w:r w:rsidRPr="001D1A39">
        <w:rPr>
          <w:color w:val="000000" w:themeColor="text1"/>
          <w:sz w:val="28"/>
        </w:rPr>
        <w:t xml:space="preserve">м средств, направляемых на оплату </w:t>
      </w:r>
      <w:r>
        <w:rPr>
          <w:color w:val="000000" w:themeColor="text1"/>
          <w:sz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</w:t>
      </w:r>
      <w:r w:rsidR="002A4808">
        <w:rPr>
          <w:color w:val="000000" w:themeColor="text1"/>
          <w:sz w:val="28"/>
        </w:rPr>
        <w:t xml:space="preserve"> и школ для беременных и по вопросам грудного </w:t>
      </w:r>
      <w:proofErr w:type="spellStart"/>
      <w:r w:rsidR="002A4808">
        <w:rPr>
          <w:color w:val="000000" w:themeColor="text1"/>
          <w:sz w:val="28"/>
        </w:rPr>
        <w:t>вскрамливания</w:t>
      </w:r>
      <w:proofErr w:type="spellEnd"/>
      <w:r w:rsidRPr="001D1A39">
        <w:rPr>
          <w:color w:val="000000" w:themeColor="text1"/>
          <w:sz w:val="28"/>
        </w:rPr>
        <w:t>,</w:t>
      </w:r>
      <w:r w:rsidRPr="001D1A39" w:rsidDel="005B6312">
        <w:rPr>
          <w:color w:val="000000" w:themeColor="text1"/>
          <w:sz w:val="28"/>
        </w:rPr>
        <w:t xml:space="preserve"> </w:t>
      </w:r>
      <w:r w:rsidRPr="001D1A39">
        <w:rPr>
          <w:color w:val="000000" w:themeColor="text1"/>
          <w:sz w:val="28"/>
        </w:rPr>
        <w:t>в соответствии с нормативами,</w:t>
      </w:r>
      <w:r>
        <w:rPr>
          <w:color w:val="000000" w:themeColor="text1"/>
          <w:sz w:val="28"/>
        </w:rPr>
        <w:t xml:space="preserve"> </w:t>
      </w:r>
      <w:r>
        <w:rPr>
          <w:spacing w:val="1"/>
          <w:sz w:val="28"/>
          <w:szCs w:val="28"/>
        </w:rPr>
        <w:t>установленными ТПОМС в части БПОМС,</w:t>
      </w:r>
      <w:r w:rsidR="00C473A3" w:rsidRPr="00C473A3">
        <w:rPr>
          <w:spacing w:val="1"/>
          <w:sz w:val="28"/>
          <w:szCs w:val="28"/>
        </w:rPr>
        <w:t xml:space="preserve"> </w:t>
      </w:r>
      <w:r w:rsidR="00C473A3">
        <w:rPr>
          <w:spacing w:val="1"/>
          <w:sz w:val="28"/>
          <w:szCs w:val="28"/>
        </w:rPr>
        <w:t>рублей;</w:t>
      </w:r>
    </w:p>
    <w:p w:rsidR="00717BEF" w:rsidRDefault="00717BEF" w:rsidP="00717BEF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Е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на оплату первичной медико-санитарной помощи в амбулаторных условиях, за единицу объёма (</w:t>
      </w:r>
      <w:r w:rsidR="009E0699" w:rsidRPr="00AB5001">
        <w:rPr>
          <w:color w:val="000000" w:themeColor="text1"/>
          <w:sz w:val="28"/>
        </w:rPr>
        <w:t xml:space="preserve">в том </w:t>
      </w:r>
      <w:r w:rsidR="009E0699" w:rsidRPr="00AB5001">
        <w:rPr>
          <w:color w:val="000000" w:themeColor="text1"/>
          <w:sz w:val="28"/>
        </w:rPr>
        <w:lastRenderedPageBreak/>
        <w:t>числе комплексных посещений по профилю «Медицинская реабилитация</w:t>
      </w:r>
      <w:r w:rsidR="009E0699" w:rsidRPr="00492AEB">
        <w:rPr>
          <w:color w:val="000000" w:themeColor="text1"/>
          <w:sz w:val="28"/>
        </w:rPr>
        <w:t>»</w:t>
      </w:r>
      <w:r>
        <w:rPr>
          <w:sz w:val="28"/>
          <w:szCs w:val="28"/>
        </w:rPr>
        <w:t>),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</w:t>
      </w:r>
      <w:r w:rsidR="00C473A3">
        <w:rPr>
          <w:spacing w:val="1"/>
          <w:sz w:val="28"/>
          <w:szCs w:val="28"/>
        </w:rPr>
        <w:t>объём</w:t>
      </w:r>
      <w:r>
        <w:rPr>
          <w:spacing w:val="1"/>
          <w:sz w:val="28"/>
          <w:szCs w:val="28"/>
        </w:rPr>
        <w:t xml:space="preserve"> средств, направляемых на оплату проведения профилактических медицинских осмотров в соответствии с нормативами, установленными ТПОМС в части БПОМС,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</w:t>
      </w:r>
      <w:r w:rsidR="00C473A3">
        <w:rPr>
          <w:spacing w:val="1"/>
          <w:sz w:val="28"/>
          <w:szCs w:val="28"/>
        </w:rPr>
        <w:t>объём</w:t>
      </w:r>
      <w:r>
        <w:rPr>
          <w:spacing w:val="1"/>
          <w:sz w:val="28"/>
          <w:szCs w:val="28"/>
        </w:rPr>
        <w:t xml:space="preserve"> средств, направляемых на оплату проведения диспансеризации</w:t>
      </w:r>
      <w:r w:rsidR="009E0699">
        <w:rPr>
          <w:spacing w:val="1"/>
          <w:sz w:val="28"/>
          <w:szCs w:val="28"/>
        </w:rPr>
        <w:t xml:space="preserve"> </w:t>
      </w:r>
      <w:r w:rsidR="009E0699" w:rsidRPr="00AB5001">
        <w:rPr>
          <w:color w:val="000000" w:themeColor="text1"/>
          <w:sz w:val="28"/>
        </w:rPr>
        <w:t>(</w:t>
      </w:r>
      <w:r w:rsidR="009E0699" w:rsidRPr="00492AEB">
        <w:rPr>
          <w:color w:val="000000" w:themeColor="text1"/>
          <w:sz w:val="28"/>
          <w:szCs w:val="28"/>
        </w:rPr>
        <w:t xml:space="preserve">в том числе </w:t>
      </w:r>
      <w:r w:rsidR="009E0699">
        <w:rPr>
          <w:color w:val="000000" w:themeColor="text1"/>
          <w:sz w:val="28"/>
          <w:szCs w:val="28"/>
        </w:rPr>
        <w:t>углубленной диспансеризации</w:t>
      </w:r>
      <w:r w:rsidR="009E0699" w:rsidRPr="00AB5001">
        <w:rPr>
          <w:color w:val="000000" w:themeColor="text1"/>
          <w:sz w:val="28"/>
        </w:rPr>
        <w:t>)</w:t>
      </w:r>
      <w:r>
        <w:rPr>
          <w:spacing w:val="1"/>
          <w:sz w:val="28"/>
          <w:szCs w:val="28"/>
        </w:rPr>
        <w:t>, в соответствии с нормативами, установленными ТПОМС в части БПОМС, рублей;</w:t>
      </w:r>
    </w:p>
    <w:p w:rsidR="004636F2" w:rsidRDefault="004636F2" w:rsidP="004636F2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РЕПР</w:t>
      </w:r>
      <w:r>
        <w:rPr>
          <w:spacing w:val="1"/>
          <w:sz w:val="28"/>
          <w:szCs w:val="28"/>
        </w:rPr>
        <w:t xml:space="preserve"> – объём средств, направляемых на оплату проведения диспансеризации </w:t>
      </w:r>
      <w:r w:rsidR="003D7D92">
        <w:rPr>
          <w:spacing w:val="1"/>
          <w:sz w:val="28"/>
          <w:szCs w:val="28"/>
        </w:rPr>
        <w:t xml:space="preserve">взрослого населения репродуктивного возраста </w:t>
      </w:r>
      <w:r w:rsidR="003D7D92">
        <w:rPr>
          <w:color w:val="000000" w:themeColor="text1"/>
          <w:sz w:val="28"/>
        </w:rPr>
        <w:t xml:space="preserve">по </w:t>
      </w:r>
      <w:r>
        <w:rPr>
          <w:color w:val="000000" w:themeColor="text1"/>
          <w:sz w:val="28"/>
        </w:rPr>
        <w:t>оценк</w:t>
      </w:r>
      <w:r w:rsidR="003D7D92">
        <w:rPr>
          <w:color w:val="000000" w:themeColor="text1"/>
          <w:sz w:val="28"/>
        </w:rPr>
        <w:t>е</w:t>
      </w:r>
      <w:r>
        <w:rPr>
          <w:color w:val="000000" w:themeColor="text1"/>
          <w:sz w:val="28"/>
        </w:rPr>
        <w:t xml:space="preserve"> репродуктивного здоровья</w:t>
      </w:r>
      <w:r>
        <w:rPr>
          <w:spacing w:val="1"/>
          <w:sz w:val="28"/>
          <w:szCs w:val="28"/>
        </w:rPr>
        <w:t>, в соответствии с нормативами, установленными ТПОМС в части БПОМС, рублей;</w:t>
      </w:r>
    </w:p>
    <w:p w:rsidR="002576E5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ОС</w:t>
      </w:r>
      <w:r w:rsidRPr="004812DC">
        <w:rPr>
          <w:sz w:val="28"/>
          <w:szCs w:val="28"/>
          <w:vertAlign w:val="subscript"/>
        </w:rPr>
        <w:t>ДН</w:t>
      </w:r>
      <w:r>
        <w:rPr>
          <w:sz w:val="28"/>
          <w:szCs w:val="28"/>
        </w:rPr>
        <w:t xml:space="preserve"> – </w:t>
      </w:r>
      <w:r w:rsidR="00C473A3"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на оплату проведения диспансерного наблюдения</w:t>
      </w:r>
      <w:r w:rsidR="002576E5" w:rsidRPr="00014DFB">
        <w:rPr>
          <w:color w:val="000000" w:themeColor="text1"/>
          <w:sz w:val="28"/>
        </w:rPr>
        <w:t xml:space="preserve">, включая диспансерное наблюдение работающих граждан, </w:t>
      </w:r>
      <w:r w:rsidR="003D7D92">
        <w:rPr>
          <w:color w:val="000000" w:themeColor="text1"/>
          <w:sz w:val="28"/>
        </w:rPr>
        <w:t>и (или) обучающихся в образовательных организациях</w:t>
      </w:r>
      <w:r w:rsidR="002576E5" w:rsidRPr="00AB5001">
        <w:rPr>
          <w:color w:val="000000" w:themeColor="text1"/>
          <w:sz w:val="28"/>
        </w:rPr>
        <w:t>,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 соответствии с нормативами, установленными ТПОМС в части БПОМС, рублей</w:t>
      </w:r>
      <w:r w:rsidR="002576E5">
        <w:rPr>
          <w:spacing w:val="1"/>
          <w:sz w:val="28"/>
          <w:szCs w:val="28"/>
        </w:rPr>
        <w:t>;</w:t>
      </w:r>
    </w:p>
    <w:p w:rsidR="00F934EE" w:rsidRDefault="003D7D92" w:rsidP="00F934EE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</w:t>
      </w:r>
      <w:r w:rsidRPr="004812DC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ист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на оплату проведения </w:t>
      </w:r>
      <w:r w:rsidR="00F934EE">
        <w:rPr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</w:t>
      </w:r>
      <w:r w:rsidRPr="00AB5001">
        <w:rPr>
          <w:color w:val="000000" w:themeColor="text1"/>
          <w:sz w:val="28"/>
        </w:rPr>
        <w:t>,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 соответствии с нормативами, установленными ТПОМС в части БПОМС, рублей;</w:t>
      </w:r>
      <w:r w:rsidR="00F934EE" w:rsidRPr="00F934EE">
        <w:rPr>
          <w:sz w:val="28"/>
          <w:szCs w:val="28"/>
        </w:rPr>
        <w:t xml:space="preserve"> </w:t>
      </w:r>
    </w:p>
    <w:p w:rsidR="00F934EE" w:rsidRDefault="00492E99" w:rsidP="00F934E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492E99">
        <w:rPr>
          <w:spacing w:val="1"/>
          <w:sz w:val="28"/>
          <w:szCs w:val="28"/>
          <w:vertAlign w:val="subscript"/>
        </w:rPr>
        <w:t>ЦЗ</w:t>
      </w:r>
      <w:r>
        <w:rPr>
          <w:spacing w:val="1"/>
          <w:sz w:val="28"/>
          <w:szCs w:val="28"/>
        </w:rPr>
        <w:t xml:space="preserve"> –</w:t>
      </w:r>
      <w:r w:rsidRPr="00492E9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</w:t>
      </w:r>
      <w:r w:rsidRPr="00AB5001">
        <w:rPr>
          <w:color w:val="000000" w:themeColor="text1"/>
          <w:sz w:val="28"/>
        </w:rPr>
        <w:t xml:space="preserve">на оплату </w:t>
      </w:r>
      <w:r>
        <w:rPr>
          <w:color w:val="000000" w:themeColor="text1"/>
          <w:sz w:val="28"/>
        </w:rPr>
        <w:t>посещений с профилактическими целями центров здоровья</w:t>
      </w:r>
      <w:r w:rsidR="00BE33B7">
        <w:rPr>
          <w:color w:val="000000" w:themeColor="text1"/>
          <w:sz w:val="28"/>
        </w:rPr>
        <w:t>, включая диспансерное наблюдение</w:t>
      </w:r>
      <w:r>
        <w:rPr>
          <w:color w:val="000000" w:themeColor="text1"/>
          <w:sz w:val="28"/>
        </w:rPr>
        <w:t xml:space="preserve">, </w:t>
      </w:r>
      <w:r>
        <w:rPr>
          <w:spacing w:val="1"/>
          <w:sz w:val="28"/>
          <w:szCs w:val="28"/>
        </w:rPr>
        <w:t>в соответствии с нормативами, установленными ТПОМС в части БПОМС, рублей;</w:t>
      </w:r>
    </w:p>
    <w:p w:rsidR="00F934EE" w:rsidRDefault="00F934EE" w:rsidP="00F934EE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Вакц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на оплату проведения </w:t>
      </w:r>
      <w:r>
        <w:rPr>
          <w:color w:val="000000" w:themeColor="text1"/>
          <w:sz w:val="28"/>
        </w:rPr>
        <w:t>вакцинации для профилактики пневмококковых инфекций у лиц старше 65 лет, имеющих не менее 3 хронических неинфекционных заболеваний 1 раз в 5 лет</w:t>
      </w:r>
      <w:r>
        <w:rPr>
          <w:spacing w:val="1"/>
          <w:sz w:val="28"/>
          <w:szCs w:val="28"/>
        </w:rPr>
        <w:t>, установленными ТПОМС в части БПОМС, рублей;</w:t>
      </w:r>
      <w:r w:rsidRPr="00F934EE">
        <w:rPr>
          <w:sz w:val="28"/>
          <w:szCs w:val="28"/>
        </w:rPr>
        <w:t xml:space="preserve"> </w:t>
      </w:r>
      <w:proofErr w:type="gramEnd"/>
    </w:p>
    <w:p w:rsidR="00F934EE" w:rsidRPr="00F934EE" w:rsidRDefault="00F934EE" w:rsidP="00F934EE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ТелеМ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на оплату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</w:t>
      </w:r>
      <w:r w:rsidR="00EF40DA">
        <w:rPr>
          <w:sz w:val="28"/>
          <w:szCs w:val="28"/>
        </w:rPr>
        <w:t xml:space="preserve"> (</w:t>
      </w:r>
      <w:proofErr w:type="spellStart"/>
      <w:r w:rsidR="00EF40DA" w:rsidRPr="00EF40DA">
        <w:rPr>
          <w:sz w:val="28"/>
          <w:szCs w:val="28"/>
        </w:rPr>
        <w:t>телемедицинские</w:t>
      </w:r>
      <w:proofErr w:type="spellEnd"/>
      <w:r w:rsidR="00EF40DA" w:rsidRPr="00EF40DA">
        <w:rPr>
          <w:sz w:val="28"/>
          <w:szCs w:val="28"/>
        </w:rPr>
        <w:t xml:space="preserve"> консультации </w:t>
      </w:r>
      <w:proofErr w:type="spellStart"/>
      <w:r w:rsidR="00EF40DA" w:rsidRPr="00EF40DA">
        <w:rPr>
          <w:sz w:val="28"/>
          <w:szCs w:val="28"/>
        </w:rPr>
        <w:t>маломобильных</w:t>
      </w:r>
      <w:proofErr w:type="spellEnd"/>
      <w:r w:rsidR="00EF40DA" w:rsidRPr="00EF40DA">
        <w:rPr>
          <w:sz w:val="28"/>
          <w:szCs w:val="28"/>
        </w:rPr>
        <w:t xml:space="preserve"> граждан, имеющих физические ограничения, а также жителям отдаленных и малонаселенных районов, проведенны</w:t>
      </w:r>
      <w:r w:rsidR="0042412E">
        <w:rPr>
          <w:sz w:val="28"/>
          <w:szCs w:val="28"/>
        </w:rPr>
        <w:t>е</w:t>
      </w:r>
      <w:r w:rsidR="00EF40DA" w:rsidRPr="00EF40DA">
        <w:rPr>
          <w:sz w:val="28"/>
          <w:szCs w:val="28"/>
        </w:rPr>
        <w:t xml:space="preserve"> медицинскими организациями, не имеющими прикрепленного населения)</w:t>
      </w:r>
      <w:r w:rsidRPr="00EF40DA">
        <w:rPr>
          <w:sz w:val="28"/>
          <w:szCs w:val="28"/>
        </w:rPr>
        <w:t>, установленными</w:t>
      </w:r>
      <w:proofErr w:type="gramEnd"/>
      <w:r w:rsidRPr="00EF40DA">
        <w:rPr>
          <w:sz w:val="28"/>
          <w:szCs w:val="28"/>
        </w:rPr>
        <w:t xml:space="preserve"> ТПОМС в части БПОМС, рублей;</w:t>
      </w:r>
      <w:r w:rsidRPr="00F934EE">
        <w:rPr>
          <w:sz w:val="28"/>
          <w:szCs w:val="28"/>
        </w:rPr>
        <w:t xml:space="preserve"> </w:t>
      </w:r>
    </w:p>
    <w:p w:rsidR="00843BD9" w:rsidRDefault="00492E9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492E99">
        <w:rPr>
          <w:spacing w:val="1"/>
          <w:sz w:val="28"/>
          <w:szCs w:val="28"/>
          <w:vertAlign w:val="subscript"/>
        </w:rPr>
        <w:t>2эт</w:t>
      </w:r>
      <w:r>
        <w:rPr>
          <w:spacing w:val="1"/>
          <w:sz w:val="28"/>
          <w:szCs w:val="28"/>
        </w:rPr>
        <w:t xml:space="preserve"> –</w:t>
      </w:r>
      <w:r w:rsidRPr="00492E9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объём</w:t>
      </w:r>
      <w:r>
        <w:rPr>
          <w:sz w:val="28"/>
          <w:szCs w:val="28"/>
        </w:rPr>
        <w:t xml:space="preserve"> средств, направляемых </w:t>
      </w:r>
      <w:r w:rsidRPr="00AB5001">
        <w:rPr>
          <w:color w:val="000000" w:themeColor="text1"/>
          <w:sz w:val="28"/>
        </w:rPr>
        <w:t xml:space="preserve">на оплату </w:t>
      </w:r>
      <w:r w:rsidR="00A9024C">
        <w:rPr>
          <w:color w:val="000000" w:themeColor="text1"/>
          <w:sz w:val="28"/>
        </w:rPr>
        <w:t>медицинской помощи, предоставляемой в рамках второго этапа профилактических медицинских осмотров несовершеннолетних и всех видов диспансеризации</w:t>
      </w:r>
      <w:r>
        <w:rPr>
          <w:spacing w:val="1"/>
          <w:sz w:val="28"/>
          <w:szCs w:val="28"/>
        </w:rPr>
        <w:t>, рублей</w:t>
      </w:r>
      <w:r w:rsidR="00843BD9">
        <w:rPr>
          <w:sz w:val="28"/>
          <w:szCs w:val="28"/>
        </w:rPr>
        <w:t>.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843BD9">
        <w:rPr>
          <w:spacing w:val="1"/>
          <w:sz w:val="28"/>
          <w:szCs w:val="28"/>
        </w:rPr>
        <w:t xml:space="preserve">.2. </w:t>
      </w:r>
      <w:proofErr w:type="gramStart"/>
      <w:r w:rsidR="00843BD9">
        <w:rPr>
          <w:spacing w:val="1"/>
          <w:sz w:val="28"/>
          <w:szCs w:val="28"/>
        </w:rPr>
        <w:t xml:space="preserve">Значение среднего взвешенного с учётом численности </w:t>
      </w:r>
      <w:r w:rsidR="00843BD9">
        <w:rPr>
          <w:spacing w:val="1"/>
          <w:sz w:val="28"/>
          <w:szCs w:val="28"/>
        </w:rPr>
        <w:lastRenderedPageBreak/>
        <w:t xml:space="preserve">прикреплённого населения коэффициента дифференциации </w:t>
      </w:r>
      <w:r w:rsidR="00843BD9">
        <w:rPr>
          <w:sz w:val="28"/>
          <w:szCs w:val="28"/>
        </w:rPr>
        <w:t>на прикрепившихся к медицинской организации лиц с учётом наличия</w:t>
      </w:r>
      <w:r w:rsidR="00843BD9" w:rsidRPr="00764C77">
        <w:rPr>
          <w:sz w:val="28"/>
          <w:szCs w:val="28"/>
        </w:rPr>
        <w:t xml:space="preserve"> подразделений, расположенных в сельской местности, отдалённых территориях, посёлках городского типа и малых городах с численность</w:t>
      </w:r>
      <w:r w:rsidR="00843BD9">
        <w:rPr>
          <w:sz w:val="28"/>
          <w:szCs w:val="28"/>
        </w:rPr>
        <w:t>ю населения до 50 тысяч человек</w:t>
      </w:r>
      <w:r w:rsidR="00843BD9" w:rsidRPr="00652A3B">
        <w:rPr>
          <w:sz w:val="28"/>
          <w:szCs w:val="28"/>
        </w:rPr>
        <w:t>, и расходов на их содержание и оплату труда персонала</w:t>
      </w:r>
      <w:r w:rsidR="00843BD9">
        <w:rPr>
          <w:sz w:val="28"/>
          <w:szCs w:val="28"/>
        </w:rPr>
        <w:t xml:space="preserve"> (</w:t>
      </w:r>
      <w:r w:rsidR="00843BD9">
        <w:rPr>
          <w:spacing w:val="1"/>
          <w:sz w:val="28"/>
          <w:szCs w:val="28"/>
        </w:rPr>
        <w:t>СКД</w:t>
      </w:r>
      <w:r w:rsidR="00843BD9" w:rsidRPr="00F16E8B">
        <w:rPr>
          <w:spacing w:val="1"/>
          <w:sz w:val="28"/>
          <w:szCs w:val="28"/>
          <w:vertAlign w:val="subscript"/>
        </w:rPr>
        <w:t>ОТ</w:t>
      </w:r>
      <w:r w:rsidR="00843BD9">
        <w:rPr>
          <w:spacing w:val="1"/>
          <w:sz w:val="28"/>
          <w:szCs w:val="28"/>
        </w:rPr>
        <w:t>) рассчитывается по формуле:</w:t>
      </w:r>
      <w:proofErr w:type="gramEnd"/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>
        <w:rPr>
          <w:spacing w:val="1"/>
          <w:sz w:val="28"/>
          <w:szCs w:val="28"/>
          <w:vertAlign w:val="subscript"/>
        </w:rPr>
        <w:t>ОТ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(КД</w:t>
      </w:r>
      <w:r w:rsidRPr="00C70F84">
        <w:rPr>
          <w:spacing w:val="1"/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/ </w:t>
      </w:r>
      <w:r w:rsidRPr="00DB01BC">
        <w:rPr>
          <w:spacing w:val="1"/>
          <w:sz w:val="28"/>
          <w:szCs w:val="28"/>
        </w:rPr>
        <w:sym w:font="Symbol" w:char="F053"/>
      </w:r>
      <w:r w:rsidRPr="000F1DB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), где:</w:t>
      </w:r>
    </w:p>
    <w:p w:rsidR="00843BD9" w:rsidRPr="0050794C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 w:rsidRPr="0050794C">
        <w:rPr>
          <w:sz w:val="28"/>
          <w:szCs w:val="28"/>
          <w:vertAlign w:val="subscript"/>
        </w:rPr>
        <w:t>ОТ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коэффициент дифференциации на прикрепившихся к медицинской организации лиц с учётом наличия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человек, и расходов на их содержание и оплату труда персонала, </w:t>
      </w:r>
      <w:r>
        <w:rPr>
          <w:sz w:val="28"/>
          <w:szCs w:val="28"/>
        </w:rPr>
        <w:t>i-ой медицинской организации;</w:t>
      </w:r>
    </w:p>
    <w:p w:rsidR="00843BD9" w:rsidRDefault="00843BD9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Pr="00FA4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i-ой </w:t>
      </w:r>
      <w:r w:rsidRPr="00CC209C">
        <w:rPr>
          <w:spacing w:val="1"/>
          <w:sz w:val="28"/>
          <w:szCs w:val="28"/>
        </w:rPr>
        <w:t>медицинской организаци</w:t>
      </w:r>
      <w:r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 xml:space="preserve">по состоянию на 01 декабря года, предшествующего очередному, человек. 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843BD9">
        <w:rPr>
          <w:spacing w:val="1"/>
          <w:sz w:val="28"/>
          <w:szCs w:val="28"/>
        </w:rPr>
        <w:t>.3. Значение среднего взвешенного с учётом численности прикреплённого населения коэффициента дифференциации половозрастного состава</w:t>
      </w:r>
      <w:r w:rsidR="00843BD9" w:rsidRPr="004C1982">
        <w:rPr>
          <w:spacing w:val="1"/>
          <w:sz w:val="28"/>
          <w:szCs w:val="28"/>
        </w:rPr>
        <w:t xml:space="preserve"> </w:t>
      </w:r>
      <w:r w:rsidR="00843BD9">
        <w:rPr>
          <w:spacing w:val="1"/>
          <w:sz w:val="28"/>
          <w:szCs w:val="28"/>
        </w:rPr>
        <w:t>(СКД</w:t>
      </w:r>
      <w:r w:rsidR="00843BD9" w:rsidRPr="00F16E8B">
        <w:rPr>
          <w:spacing w:val="1"/>
          <w:sz w:val="28"/>
          <w:szCs w:val="28"/>
          <w:vertAlign w:val="subscript"/>
        </w:rPr>
        <w:t>ПВ</w:t>
      </w:r>
      <w:r w:rsidR="00843BD9">
        <w:rPr>
          <w:spacing w:val="1"/>
          <w:sz w:val="28"/>
          <w:szCs w:val="28"/>
        </w:rPr>
        <w:t>)</w:t>
      </w:r>
      <w:r w:rsidR="00843BD9" w:rsidRPr="004C1982">
        <w:rPr>
          <w:spacing w:val="1"/>
          <w:sz w:val="28"/>
          <w:szCs w:val="28"/>
        </w:rPr>
        <w:t xml:space="preserve"> </w:t>
      </w:r>
      <w:r w:rsidR="00843BD9">
        <w:rPr>
          <w:spacing w:val="1"/>
          <w:sz w:val="28"/>
          <w:szCs w:val="28"/>
        </w:rPr>
        <w:t>рассчитывается по формуле: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>
        <w:rPr>
          <w:spacing w:val="1"/>
          <w:sz w:val="28"/>
          <w:szCs w:val="28"/>
          <w:vertAlign w:val="subscript"/>
        </w:rPr>
        <w:t>ПВ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(КД</w:t>
      </w:r>
      <w:r>
        <w:rPr>
          <w:spacing w:val="1"/>
          <w:sz w:val="28"/>
          <w:szCs w:val="28"/>
          <w:vertAlign w:val="subscript"/>
        </w:rPr>
        <w:t>ПВ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/ </w:t>
      </w:r>
      <w:r w:rsidRPr="00DB01BC">
        <w:rPr>
          <w:spacing w:val="1"/>
          <w:sz w:val="28"/>
          <w:szCs w:val="28"/>
        </w:rPr>
        <w:sym w:font="Symbol" w:char="F053"/>
      </w:r>
      <w:r w:rsidRPr="000F1DB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), где:</w:t>
      </w:r>
    </w:p>
    <w:p w:rsidR="00843BD9" w:rsidRPr="0050794C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ПВ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</w:t>
      </w:r>
      <w:r w:rsidRPr="00CC209C">
        <w:rPr>
          <w:spacing w:val="1"/>
          <w:sz w:val="28"/>
          <w:szCs w:val="28"/>
        </w:rPr>
        <w:t xml:space="preserve">коэффициент дифференциации для </w:t>
      </w:r>
      <w:r>
        <w:rPr>
          <w:sz w:val="28"/>
          <w:szCs w:val="28"/>
        </w:rPr>
        <w:t>i-ой медицинской организации;</w:t>
      </w:r>
    </w:p>
    <w:p w:rsidR="005B66AA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 </w:t>
      </w:r>
      <w:r>
        <w:rPr>
          <w:sz w:val="28"/>
          <w:szCs w:val="28"/>
        </w:rPr>
        <w:t>i-ой</w:t>
      </w:r>
      <w:r w:rsidRPr="00CC209C">
        <w:rPr>
          <w:spacing w:val="1"/>
          <w:sz w:val="28"/>
          <w:szCs w:val="28"/>
        </w:rPr>
        <w:t xml:space="preserve"> медицинской организаци</w:t>
      </w:r>
      <w:r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 состоянию на 01 декабря года, предшествующего очередному, человек</w:t>
      </w:r>
      <w:r w:rsidR="00EC200A">
        <w:rPr>
          <w:spacing w:val="1"/>
          <w:sz w:val="28"/>
          <w:szCs w:val="28"/>
        </w:rPr>
        <w:t>.</w:t>
      </w:r>
    </w:p>
    <w:p w:rsidR="00EC200A" w:rsidRDefault="00EC200A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8A2650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.4. </w:t>
      </w:r>
      <w:r w:rsidR="008A2650">
        <w:rPr>
          <w:spacing w:val="1"/>
          <w:sz w:val="28"/>
          <w:szCs w:val="28"/>
        </w:rPr>
        <w:t xml:space="preserve">Размер средств, направляемых на финансовое обеспечение фельдшерских пунктов с учётом их соответствия </w:t>
      </w:r>
      <w:r w:rsidR="00F41863">
        <w:rPr>
          <w:spacing w:val="1"/>
          <w:sz w:val="28"/>
          <w:szCs w:val="28"/>
        </w:rPr>
        <w:t>Т</w:t>
      </w:r>
      <w:r w:rsidR="008A2650">
        <w:rPr>
          <w:spacing w:val="1"/>
          <w:sz w:val="28"/>
          <w:szCs w:val="28"/>
        </w:rPr>
        <w:t>ребованиям</w:t>
      </w:r>
      <w:r w:rsidR="008A2650">
        <w:rPr>
          <w:sz w:val="28"/>
          <w:szCs w:val="28"/>
        </w:rPr>
        <w:t xml:space="preserve">, </w:t>
      </w:r>
      <w:r w:rsidR="008A2650">
        <w:rPr>
          <w:spacing w:val="1"/>
          <w:sz w:val="28"/>
          <w:szCs w:val="28"/>
        </w:rPr>
        <w:t>(ОС</w:t>
      </w:r>
      <w:r w:rsidR="008A2650" w:rsidRPr="005B38A5">
        <w:rPr>
          <w:spacing w:val="1"/>
          <w:sz w:val="28"/>
          <w:szCs w:val="28"/>
          <w:vertAlign w:val="subscript"/>
        </w:rPr>
        <w:t>ФАП</w:t>
      </w:r>
      <w:r w:rsidR="008A2650">
        <w:rPr>
          <w:spacing w:val="1"/>
          <w:sz w:val="28"/>
          <w:szCs w:val="28"/>
        </w:rPr>
        <w:t>) определяется по формуле:</w:t>
      </w:r>
    </w:p>
    <w:p w:rsidR="008A2650" w:rsidRPr="00166DD1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2"/>
          <w:szCs w:val="22"/>
        </w:rPr>
      </w:pP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</w:t>
      </w:r>
      <w:r w:rsidR="006F50A1">
        <w:rPr>
          <w:spacing w:val="1"/>
          <w:sz w:val="28"/>
          <w:szCs w:val="28"/>
        </w:rPr>
        <w:t>Б</w:t>
      </w:r>
      <w:r>
        <w:rPr>
          <w:spacing w:val="1"/>
          <w:sz w:val="28"/>
          <w:szCs w:val="28"/>
        </w:rPr>
        <w:t>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="006F50A1">
        <w:rPr>
          <w:spacing w:val="1"/>
          <w:sz w:val="28"/>
          <w:szCs w:val="28"/>
        </w:rPr>
        <w:t>С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</w:t>
      </w: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C877B7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7</w:t>
      </w:r>
      <w:r>
        <w:rPr>
          <w:spacing w:val="1"/>
          <w:sz w:val="28"/>
          <w:szCs w:val="28"/>
        </w:rPr>
        <w:t>), где:</w:t>
      </w:r>
    </w:p>
    <w:p w:rsidR="001D3FE0" w:rsidRPr="00166DD1" w:rsidRDefault="001D3FE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2"/>
          <w:szCs w:val="22"/>
        </w:rPr>
      </w:pPr>
    </w:p>
    <w:p w:rsidR="008A2650" w:rsidRPr="0029137C" w:rsidRDefault="006F50A1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Б</w:t>
      </w:r>
      <w:r w:rsidR="008A2650" w:rsidRPr="0029137C">
        <w:rPr>
          <w:spacing w:val="1"/>
          <w:sz w:val="28"/>
          <w:szCs w:val="28"/>
        </w:rPr>
        <w:t>НФО</w:t>
      </w:r>
      <w:r w:rsidR="008A2650" w:rsidRPr="0029137C">
        <w:rPr>
          <w:spacing w:val="1"/>
          <w:sz w:val="28"/>
          <w:szCs w:val="28"/>
          <w:vertAlign w:val="subscript"/>
        </w:rPr>
        <w:t>ФАП</w:t>
      </w:r>
      <w:proofErr w:type="gramStart"/>
      <w:r w:rsidR="008A2650" w:rsidRPr="0029137C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 w:rsidR="008A2650" w:rsidRPr="0029137C">
        <w:rPr>
          <w:sz w:val="28"/>
          <w:szCs w:val="28"/>
        </w:rPr>
        <w:t xml:space="preserve"> – </w:t>
      </w:r>
      <w:r>
        <w:rPr>
          <w:sz w:val="28"/>
          <w:szCs w:val="28"/>
        </w:rPr>
        <w:t>базовый норматив</w:t>
      </w:r>
      <w:r w:rsidR="008A2650" w:rsidRPr="0029137C">
        <w:rPr>
          <w:sz w:val="28"/>
          <w:szCs w:val="28"/>
        </w:rPr>
        <w:t xml:space="preserve"> финансового обеспечения фельдшерск</w:t>
      </w:r>
      <w:r w:rsidR="008A2650">
        <w:rPr>
          <w:sz w:val="28"/>
          <w:szCs w:val="28"/>
        </w:rPr>
        <w:t>ого</w:t>
      </w:r>
      <w:r w:rsidR="008A2650" w:rsidRPr="0029137C">
        <w:rPr>
          <w:sz w:val="28"/>
          <w:szCs w:val="28"/>
        </w:rPr>
        <w:t xml:space="preserve"> пункт</w:t>
      </w:r>
      <w:r w:rsidR="008A2650">
        <w:rPr>
          <w:sz w:val="28"/>
          <w:szCs w:val="28"/>
        </w:rPr>
        <w:t>а</w:t>
      </w:r>
      <w:r w:rsidR="008A2650" w:rsidRPr="0029137C">
        <w:rPr>
          <w:sz w:val="28"/>
          <w:szCs w:val="28"/>
        </w:rPr>
        <w:t xml:space="preserve"> </w:t>
      </w:r>
      <w:r w:rsidR="008A2650" w:rsidRPr="0029137C">
        <w:rPr>
          <w:sz w:val="28"/>
          <w:szCs w:val="28"/>
          <w:lang w:val="en-US"/>
        </w:rPr>
        <w:t>n</w:t>
      </w:r>
      <w:r w:rsidR="008A2650" w:rsidRPr="0029137C">
        <w:rPr>
          <w:sz w:val="28"/>
          <w:szCs w:val="28"/>
        </w:rPr>
        <w:t xml:space="preserve">-го типа, установленный </w:t>
      </w:r>
      <w:r w:rsidR="008A2650">
        <w:rPr>
          <w:sz w:val="28"/>
          <w:szCs w:val="28"/>
        </w:rPr>
        <w:t>ТПОМС с учётом численности обслуживаемого населения в размере: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до 100 жителей –</w:t>
      </w:r>
      <w:r w:rsidR="0049279C">
        <w:rPr>
          <w:sz w:val="28"/>
          <w:szCs w:val="28"/>
        </w:rPr>
        <w:t xml:space="preserve"> </w:t>
      </w:r>
      <w:r w:rsidR="008C4D93">
        <w:rPr>
          <w:sz w:val="28"/>
          <w:szCs w:val="28"/>
        </w:rPr>
        <w:t xml:space="preserve">2 567 848,20 </w:t>
      </w:r>
      <w:r w:rsidR="0033242B" w:rsidRPr="001045BD">
        <w:rPr>
          <w:sz w:val="28"/>
          <w:szCs w:val="28"/>
        </w:rPr>
        <w:t xml:space="preserve"> </w:t>
      </w:r>
      <w:r w:rsidRPr="004A5BE9">
        <w:rPr>
          <w:sz w:val="28"/>
          <w:szCs w:val="28"/>
        </w:rPr>
        <w:t>рубля</w:t>
      </w:r>
      <w:r w:rsidR="000458D5">
        <w:rPr>
          <w:sz w:val="28"/>
          <w:szCs w:val="28"/>
        </w:rPr>
        <w:t xml:space="preserve"> (с учётом понижающего коэффициента в размере</w:t>
      </w:r>
      <w:r w:rsidR="009C37FB">
        <w:rPr>
          <w:sz w:val="28"/>
          <w:szCs w:val="28"/>
        </w:rPr>
        <w:t xml:space="preserve"> </w:t>
      </w:r>
      <w:r w:rsidR="008C4D93">
        <w:rPr>
          <w:sz w:val="28"/>
          <w:szCs w:val="28"/>
        </w:rPr>
        <w:t>0,881</w:t>
      </w:r>
      <w:r w:rsidR="000458D5">
        <w:rPr>
          <w:sz w:val="28"/>
          <w:szCs w:val="28"/>
        </w:rPr>
        <w:t xml:space="preserve">, применяемого к размеру </w:t>
      </w:r>
      <w:r w:rsidR="000458D5">
        <w:rPr>
          <w:sz w:val="28"/>
          <w:szCs w:val="28"/>
        </w:rPr>
        <w:lastRenderedPageBreak/>
        <w:t xml:space="preserve">финансового обеспечения фельдшерского пункта, обслуживающего от </w:t>
      </w:r>
      <w:r w:rsidR="008C4D93">
        <w:rPr>
          <w:sz w:val="28"/>
          <w:szCs w:val="28"/>
        </w:rPr>
        <w:t xml:space="preserve">101 </w:t>
      </w:r>
      <w:r w:rsidR="000458D5">
        <w:rPr>
          <w:sz w:val="28"/>
          <w:szCs w:val="28"/>
        </w:rPr>
        <w:t xml:space="preserve">до </w:t>
      </w:r>
      <w:r w:rsidR="008C4D93">
        <w:rPr>
          <w:sz w:val="28"/>
          <w:szCs w:val="28"/>
        </w:rPr>
        <w:t xml:space="preserve">800 </w:t>
      </w:r>
      <w:r w:rsidR="000458D5">
        <w:rPr>
          <w:sz w:val="28"/>
          <w:szCs w:val="28"/>
        </w:rPr>
        <w:t>жителей)</w:t>
      </w:r>
      <w:r w:rsidRPr="004A5BE9">
        <w:rPr>
          <w:sz w:val="28"/>
          <w:szCs w:val="28"/>
        </w:rPr>
        <w:t>;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от </w:t>
      </w:r>
      <w:r w:rsidR="008C4D93">
        <w:rPr>
          <w:sz w:val="28"/>
          <w:szCs w:val="28"/>
        </w:rPr>
        <w:t xml:space="preserve"> 101 </w:t>
      </w:r>
      <w:r w:rsidRPr="004A5BE9">
        <w:rPr>
          <w:sz w:val="28"/>
          <w:szCs w:val="28"/>
        </w:rPr>
        <w:t xml:space="preserve">до </w:t>
      </w:r>
      <w:r w:rsidR="008C4D93">
        <w:rPr>
          <w:sz w:val="28"/>
          <w:szCs w:val="28"/>
        </w:rPr>
        <w:t>800</w:t>
      </w:r>
      <w:r w:rsidR="008C4D93" w:rsidRPr="004A5BE9">
        <w:rPr>
          <w:sz w:val="28"/>
          <w:szCs w:val="28"/>
        </w:rPr>
        <w:t xml:space="preserve"> </w:t>
      </w:r>
      <w:r w:rsidRPr="004A5BE9">
        <w:rPr>
          <w:sz w:val="28"/>
          <w:szCs w:val="28"/>
        </w:rPr>
        <w:t>жителей –</w:t>
      </w:r>
      <w:r w:rsidR="0049279C">
        <w:rPr>
          <w:sz w:val="28"/>
          <w:szCs w:val="28"/>
        </w:rPr>
        <w:t xml:space="preserve"> </w:t>
      </w:r>
      <w:r w:rsidR="008C4D93">
        <w:rPr>
          <w:sz w:val="28"/>
          <w:szCs w:val="28"/>
        </w:rPr>
        <w:t xml:space="preserve">2 914 697,16 </w:t>
      </w:r>
      <w:r w:rsidR="0033242B">
        <w:rPr>
          <w:sz w:val="28"/>
          <w:szCs w:val="28"/>
        </w:rPr>
        <w:t xml:space="preserve"> </w:t>
      </w:r>
      <w:r w:rsidRPr="004A5BE9">
        <w:rPr>
          <w:sz w:val="28"/>
          <w:szCs w:val="28"/>
        </w:rPr>
        <w:t>рубля;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от </w:t>
      </w:r>
      <w:r w:rsidR="008C4D93">
        <w:rPr>
          <w:sz w:val="28"/>
          <w:szCs w:val="28"/>
        </w:rPr>
        <w:t>801</w:t>
      </w:r>
      <w:r w:rsidR="008C4D93" w:rsidRPr="004A5BE9">
        <w:rPr>
          <w:sz w:val="28"/>
          <w:szCs w:val="28"/>
        </w:rPr>
        <w:t xml:space="preserve"> </w:t>
      </w:r>
      <w:r w:rsidRPr="004A5BE9">
        <w:rPr>
          <w:sz w:val="28"/>
          <w:szCs w:val="28"/>
        </w:rPr>
        <w:t>до 1500 жителей –</w:t>
      </w:r>
      <w:r w:rsidR="008A17DE">
        <w:rPr>
          <w:sz w:val="28"/>
          <w:szCs w:val="28"/>
        </w:rPr>
        <w:t xml:space="preserve"> </w:t>
      </w:r>
      <w:r w:rsidR="008C4D93">
        <w:rPr>
          <w:sz w:val="28"/>
          <w:szCs w:val="28"/>
        </w:rPr>
        <w:t xml:space="preserve">5 829 584,36 </w:t>
      </w:r>
      <w:r w:rsidRPr="004A5BE9">
        <w:rPr>
          <w:sz w:val="28"/>
          <w:szCs w:val="28"/>
        </w:rPr>
        <w:t>рубля;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от </w:t>
      </w:r>
      <w:r w:rsidR="008C4D93" w:rsidRPr="004A5BE9">
        <w:rPr>
          <w:sz w:val="28"/>
          <w:szCs w:val="28"/>
        </w:rPr>
        <w:t>150</w:t>
      </w:r>
      <w:r w:rsidR="008C4D93">
        <w:rPr>
          <w:sz w:val="28"/>
          <w:szCs w:val="28"/>
        </w:rPr>
        <w:t>1</w:t>
      </w:r>
      <w:r w:rsidR="008C4D93" w:rsidRPr="004A5BE9">
        <w:rPr>
          <w:sz w:val="28"/>
          <w:szCs w:val="28"/>
        </w:rPr>
        <w:t xml:space="preserve"> </w:t>
      </w:r>
      <w:r w:rsidRPr="004A5BE9">
        <w:rPr>
          <w:sz w:val="28"/>
          <w:szCs w:val="28"/>
        </w:rPr>
        <w:t>до 2000 жителей –</w:t>
      </w:r>
      <w:r w:rsidR="008A17DE">
        <w:rPr>
          <w:sz w:val="28"/>
          <w:szCs w:val="28"/>
        </w:rPr>
        <w:t xml:space="preserve"> </w:t>
      </w:r>
      <w:r w:rsidR="008C4D93">
        <w:rPr>
          <w:sz w:val="28"/>
          <w:szCs w:val="28"/>
        </w:rPr>
        <w:t xml:space="preserve">5 829 584,36 </w:t>
      </w:r>
      <w:r w:rsidRPr="004A5BE9">
        <w:rPr>
          <w:sz w:val="28"/>
          <w:szCs w:val="28"/>
        </w:rPr>
        <w:t>рубля</w:t>
      </w:r>
      <w:r w:rsidR="00BA5325">
        <w:rPr>
          <w:sz w:val="28"/>
          <w:szCs w:val="28"/>
        </w:rPr>
        <w:t>.</w:t>
      </w:r>
    </w:p>
    <w:p w:rsidR="008A265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6F50A1">
        <w:rPr>
          <w:sz w:val="28"/>
          <w:szCs w:val="28"/>
        </w:rPr>
        <w:t>С</w:t>
      </w:r>
      <w:r w:rsidRPr="00A7468D">
        <w:rPr>
          <w:sz w:val="28"/>
          <w:szCs w:val="28"/>
          <w:vertAlign w:val="subscript"/>
        </w:rPr>
        <w:t>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</w:t>
      </w:r>
      <w:r w:rsidR="005E6745">
        <w:rPr>
          <w:sz w:val="28"/>
          <w:szCs w:val="28"/>
        </w:rPr>
        <w:t xml:space="preserve"> </w:t>
      </w:r>
      <w:r w:rsidRPr="00D017C7">
        <w:rPr>
          <w:sz w:val="28"/>
          <w:szCs w:val="28"/>
        </w:rPr>
        <w:t>ко</w:t>
      </w:r>
      <w:r>
        <w:rPr>
          <w:sz w:val="28"/>
          <w:szCs w:val="28"/>
        </w:rPr>
        <w:t xml:space="preserve">эффициент </w:t>
      </w:r>
      <w:r w:rsidR="006F50A1">
        <w:rPr>
          <w:sz w:val="28"/>
          <w:szCs w:val="28"/>
        </w:rPr>
        <w:t xml:space="preserve">специфики </w:t>
      </w:r>
      <w:r>
        <w:rPr>
          <w:sz w:val="28"/>
          <w:szCs w:val="28"/>
        </w:rPr>
        <w:t>фельдшерск</w:t>
      </w:r>
      <w:r w:rsidR="00304AF0"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</w:t>
      </w:r>
      <w:r w:rsidR="00304AF0">
        <w:rPr>
          <w:sz w:val="28"/>
          <w:szCs w:val="28"/>
        </w:rPr>
        <w:t>а</w:t>
      </w:r>
      <w:r>
        <w:rPr>
          <w:sz w:val="28"/>
          <w:szCs w:val="28"/>
        </w:rPr>
        <w:t xml:space="preserve">, установленный </w:t>
      </w:r>
      <w:r w:rsidRPr="001406CE">
        <w:rPr>
          <w:sz w:val="28"/>
          <w:szCs w:val="28"/>
        </w:rPr>
        <w:t xml:space="preserve">приложением </w:t>
      </w:r>
      <w:r w:rsidR="001406CE" w:rsidRPr="001406CE">
        <w:rPr>
          <w:sz w:val="28"/>
          <w:szCs w:val="28"/>
        </w:rPr>
        <w:t>2</w:t>
      </w:r>
      <w:r w:rsidRPr="001406CE">
        <w:rPr>
          <w:sz w:val="28"/>
          <w:szCs w:val="28"/>
        </w:rPr>
        <w:t>.2 к</w:t>
      </w:r>
      <w:r>
        <w:rPr>
          <w:sz w:val="28"/>
          <w:szCs w:val="28"/>
        </w:rPr>
        <w:t xml:space="preserve"> настоящему Тарифному соглашению на начало года для i-го фельдшерского пункта с учётом его соответствия </w:t>
      </w:r>
      <w:r w:rsidR="00F41863">
        <w:rPr>
          <w:sz w:val="28"/>
          <w:szCs w:val="28"/>
        </w:rPr>
        <w:t>Т</w:t>
      </w:r>
      <w:r>
        <w:rPr>
          <w:sz w:val="28"/>
          <w:szCs w:val="28"/>
        </w:rPr>
        <w:t>ребованиям;</w:t>
      </w:r>
    </w:p>
    <w:p w:rsidR="008A265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FF08A2">
        <w:rPr>
          <w:sz w:val="28"/>
          <w:szCs w:val="28"/>
        </w:rPr>
        <w:t>– число месяцев</w:t>
      </w:r>
      <w:r>
        <w:rPr>
          <w:sz w:val="28"/>
          <w:szCs w:val="28"/>
        </w:rPr>
        <w:t>;</w:t>
      </w:r>
    </w:p>
    <w:p w:rsidR="008A265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М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– плановое число месяцев работы фельдшерского пункта в очередном году</w:t>
      </w:r>
      <w:r w:rsidR="00430E5F">
        <w:rPr>
          <w:spacing w:val="1"/>
          <w:sz w:val="28"/>
          <w:szCs w:val="28"/>
        </w:rPr>
        <w:t>, месяцев</w:t>
      </w:r>
      <w:r w:rsidRPr="00FF08A2">
        <w:rPr>
          <w:sz w:val="28"/>
          <w:szCs w:val="28"/>
        </w:rPr>
        <w:t>.</w:t>
      </w:r>
    </w:p>
    <w:p w:rsidR="00C7739E" w:rsidRDefault="00C7739E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финансового обеспечения фельдшерских пунктов включает в себя </w:t>
      </w:r>
      <w:r w:rsidR="008506EE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оказание первичной медико-санитарной помощи в амбулаторных условиях в неотложной форме.</w:t>
      </w:r>
      <w:r w:rsidR="00F531B2">
        <w:rPr>
          <w:sz w:val="28"/>
          <w:szCs w:val="28"/>
        </w:rPr>
        <w:t xml:space="preserve"> Расходы на оплату транспортных услуг не входят в размеры финансового обеспечения фельдшерских пунктов.</w:t>
      </w:r>
    </w:p>
    <w:p w:rsidR="008B675D" w:rsidRDefault="008B675D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451D1E" w:rsidRPr="00451D1E">
        <w:rPr>
          <w:sz w:val="28"/>
          <w:szCs w:val="28"/>
        </w:rPr>
        <w:t>финансового обеспечения фельдшерских пунктов в составе медицинских организаций,</w:t>
      </w:r>
      <w:r w:rsidR="00451D1E">
        <w:rPr>
          <w:sz w:val="28"/>
          <w:szCs w:val="28"/>
        </w:rPr>
        <w:t xml:space="preserve"> </w:t>
      </w:r>
      <w:r w:rsidR="00451D1E" w:rsidRPr="00451D1E">
        <w:rPr>
          <w:sz w:val="28"/>
          <w:szCs w:val="28"/>
        </w:rPr>
        <w:t>оказывающих первичную медико-санитарную помощь в амбулаторных условиях по территориально-участковому принципу</w:t>
      </w:r>
      <w:r w:rsidR="00451D1E">
        <w:rPr>
          <w:sz w:val="28"/>
          <w:szCs w:val="28"/>
        </w:rPr>
        <w:t xml:space="preserve">, приведён в </w:t>
      </w:r>
      <w:r w:rsidR="00451D1E" w:rsidRPr="001406CE">
        <w:rPr>
          <w:sz w:val="28"/>
          <w:szCs w:val="28"/>
        </w:rPr>
        <w:t xml:space="preserve">приложении </w:t>
      </w:r>
      <w:r w:rsidR="001406CE" w:rsidRPr="001406CE">
        <w:rPr>
          <w:sz w:val="28"/>
          <w:szCs w:val="28"/>
        </w:rPr>
        <w:t>2</w:t>
      </w:r>
      <w:r w:rsidR="00451D1E" w:rsidRPr="001406CE">
        <w:rPr>
          <w:sz w:val="28"/>
          <w:szCs w:val="28"/>
        </w:rPr>
        <w:t>.2</w:t>
      </w:r>
      <w:r w:rsidR="00451D1E">
        <w:rPr>
          <w:sz w:val="28"/>
          <w:szCs w:val="28"/>
        </w:rPr>
        <w:t xml:space="preserve"> к настоящему Тарифному соглашению.</w:t>
      </w:r>
    </w:p>
    <w:p w:rsidR="007455F6" w:rsidRPr="00FF08A2" w:rsidRDefault="007455F6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8A2650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.5. </w:t>
      </w:r>
      <w:r w:rsidR="008A2650">
        <w:rPr>
          <w:spacing w:val="1"/>
          <w:sz w:val="28"/>
          <w:szCs w:val="28"/>
        </w:rPr>
        <w:t xml:space="preserve">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</w:t>
      </w:r>
      <w:r w:rsidR="00116B12">
        <w:rPr>
          <w:spacing w:val="1"/>
          <w:sz w:val="28"/>
          <w:szCs w:val="28"/>
        </w:rPr>
        <w:t>Мурманской области</w:t>
      </w:r>
      <w:r w:rsidR="008A2650">
        <w:rPr>
          <w:spacing w:val="1"/>
          <w:sz w:val="28"/>
          <w:szCs w:val="28"/>
        </w:rPr>
        <w:t>), (ОС</w:t>
      </w:r>
      <w:r w:rsidR="008A2650" w:rsidRPr="00AF6BE0">
        <w:rPr>
          <w:spacing w:val="1"/>
          <w:sz w:val="28"/>
          <w:szCs w:val="28"/>
          <w:vertAlign w:val="subscript"/>
        </w:rPr>
        <w:t>ИССЛЕД</w:t>
      </w:r>
      <w:r w:rsidR="008A2650">
        <w:rPr>
          <w:spacing w:val="1"/>
          <w:sz w:val="28"/>
          <w:szCs w:val="28"/>
        </w:rPr>
        <w:t>) определяется по формуле:</w:t>
      </w:r>
    </w:p>
    <w:p w:rsidR="00E301A8" w:rsidRPr="00960960" w:rsidRDefault="00E301A8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2"/>
          <w:szCs w:val="22"/>
        </w:rPr>
      </w:pP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= </w:t>
      </w:r>
      <w:r w:rsidR="003412A4">
        <w:rPr>
          <w:sz w:val="28"/>
          <w:szCs w:val="28"/>
        </w:rPr>
        <w:t>∑</w:t>
      </w:r>
      <w:r>
        <w:rPr>
          <w:spacing w:val="1"/>
          <w:sz w:val="28"/>
          <w:szCs w:val="28"/>
        </w:rPr>
        <w:t>(</w:t>
      </w:r>
      <w:proofErr w:type="spellStart"/>
      <w:r w:rsidR="00CE55D5">
        <w:rPr>
          <w:spacing w:val="1"/>
          <w:sz w:val="28"/>
          <w:szCs w:val="28"/>
        </w:rPr>
        <w:t>Но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 w:rsidR="003412A4">
        <w:rPr>
          <w:spacing w:val="1"/>
          <w:sz w:val="28"/>
          <w:szCs w:val="28"/>
          <w:lang w:val="en-US"/>
        </w:rPr>
        <w:t>j</w:t>
      </w:r>
      <w:proofErr w:type="gramEnd"/>
      <w:r w:rsidR="00CE55D5" w:rsidRPr="00C056A0">
        <w:rPr>
          <w:spacing w:val="1"/>
          <w:sz w:val="28"/>
          <w:szCs w:val="28"/>
        </w:rPr>
        <w:t xml:space="preserve"> </w:t>
      </w:r>
      <w:r w:rsidR="00CE55D5">
        <w:rPr>
          <w:spacing w:val="1"/>
          <w:sz w:val="28"/>
          <w:szCs w:val="28"/>
          <w:lang w:val="en-US"/>
        </w:rPr>
        <w:sym w:font="Symbol" w:char="F0B4"/>
      </w:r>
      <w:r w:rsidR="00CE55D5" w:rsidRPr="00C056A0">
        <w:rPr>
          <w:spacing w:val="1"/>
          <w:sz w:val="28"/>
          <w:szCs w:val="28"/>
        </w:rPr>
        <w:t xml:space="preserve"> </w:t>
      </w:r>
      <w:proofErr w:type="spellStart"/>
      <w:r w:rsidR="00CE55D5">
        <w:rPr>
          <w:spacing w:val="1"/>
          <w:sz w:val="28"/>
          <w:szCs w:val="28"/>
        </w:rPr>
        <w:t>Нфз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r w:rsidR="003412A4">
        <w:rPr>
          <w:spacing w:val="1"/>
          <w:sz w:val="28"/>
          <w:szCs w:val="28"/>
          <w:lang w:val="en-US"/>
        </w:rPr>
        <w:t>j</w:t>
      </w:r>
      <w:r>
        <w:rPr>
          <w:spacing w:val="1"/>
          <w:sz w:val="28"/>
          <w:szCs w:val="28"/>
        </w:rPr>
        <w:t>)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МТР</w:t>
      </w:r>
      <w:r w:rsidRPr="0068054B">
        <w:rPr>
          <w:spacing w:val="1"/>
          <w:sz w:val="28"/>
          <w:szCs w:val="28"/>
          <w:vertAlign w:val="subscript"/>
        </w:rPr>
        <w:t>ИССЛЕД</w:t>
      </w: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8</w:t>
      </w:r>
      <w:r>
        <w:rPr>
          <w:spacing w:val="1"/>
          <w:sz w:val="28"/>
          <w:szCs w:val="28"/>
        </w:rPr>
        <w:t>), где:</w:t>
      </w:r>
    </w:p>
    <w:p w:rsidR="008A2650" w:rsidRPr="00960960" w:rsidRDefault="008A2650" w:rsidP="00843BD9">
      <w:pPr>
        <w:pStyle w:val="af2"/>
        <w:widowControl w:val="0"/>
        <w:tabs>
          <w:tab w:val="left" w:pos="1418"/>
        </w:tabs>
        <w:autoSpaceDE w:val="0"/>
        <w:autoSpaceDN w:val="0"/>
        <w:adjustRightInd w:val="0"/>
        <w:ind w:left="0" w:firstLine="567"/>
        <w:rPr>
          <w:sz w:val="22"/>
          <w:szCs w:val="22"/>
        </w:rPr>
      </w:pPr>
    </w:p>
    <w:p w:rsidR="00197A75" w:rsidRPr="0029137C" w:rsidRDefault="00197A75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r>
        <w:rPr>
          <w:spacing w:val="1"/>
          <w:sz w:val="28"/>
          <w:szCs w:val="28"/>
          <w:lang w:val="en-US"/>
        </w:rPr>
        <w:t>j</w:t>
      </w:r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 w:rsidR="003412A4">
        <w:rPr>
          <w:sz w:val="28"/>
          <w:lang w:val="en-US"/>
        </w:rPr>
        <w:t>j</w:t>
      </w:r>
      <w:r w:rsidR="003412A4">
        <w:rPr>
          <w:sz w:val="28"/>
        </w:rPr>
        <w:t>-го исследования</w:t>
      </w:r>
      <w:r w:rsidR="00507D71">
        <w:rPr>
          <w:sz w:val="28"/>
        </w:rPr>
        <w:t xml:space="preserve"> (компьютерной томографии, магнитно-резонансной томографии, ультразвукового исследования </w:t>
      </w:r>
      <w:proofErr w:type="spellStart"/>
      <w:r w:rsidR="00507D71">
        <w:rPr>
          <w:sz w:val="28"/>
        </w:rPr>
        <w:t>сердечно-сосудистой</w:t>
      </w:r>
      <w:proofErr w:type="spellEnd"/>
      <w:r w:rsidR="00507D71">
        <w:rPr>
          <w:sz w:val="28"/>
        </w:rPr>
        <w:t xml:space="preserve"> системы, </w:t>
      </w:r>
      <w:r w:rsidR="003E6BE9">
        <w:rPr>
          <w:sz w:val="28"/>
        </w:rPr>
        <w:t>эндоскопических диагностических исследований, молекул</w:t>
      </w:r>
      <w:r w:rsidR="00B04332">
        <w:rPr>
          <w:sz w:val="28"/>
        </w:rPr>
        <w:t>я</w:t>
      </w:r>
      <w:r w:rsidR="003E6BE9">
        <w:rPr>
          <w:sz w:val="28"/>
        </w:rPr>
        <w:t xml:space="preserve">рно-генетических исследований и патологоанатомических исследований </w:t>
      </w:r>
      <w:proofErr w:type="spellStart"/>
      <w:r w:rsidR="00B04332">
        <w:rPr>
          <w:sz w:val="28"/>
        </w:rPr>
        <w:t>биопсийного</w:t>
      </w:r>
      <w:proofErr w:type="spellEnd"/>
      <w:r w:rsidR="00B04332">
        <w:rPr>
          <w:sz w:val="28"/>
        </w:rPr>
        <w:t xml:space="preserve"> (операционного) материала с целью диагностики онкологических заболеваний и подбора пр</w:t>
      </w:r>
      <w:r w:rsidR="00302921">
        <w:rPr>
          <w:sz w:val="28"/>
        </w:rPr>
        <w:t>о</w:t>
      </w:r>
      <w:r w:rsidR="00B04332">
        <w:rPr>
          <w:sz w:val="28"/>
        </w:rPr>
        <w:t>тивоопухолевой лекарственной терапии</w:t>
      </w:r>
      <w:r w:rsidR="00D600B0">
        <w:rPr>
          <w:sz w:val="28"/>
        </w:rPr>
        <w:t>,</w:t>
      </w:r>
      <w:r w:rsidR="00665BBD" w:rsidRPr="00665BBD">
        <w:rPr>
          <w:sz w:val="28"/>
          <w:szCs w:val="28"/>
        </w:rPr>
        <w:t xml:space="preserve"> </w:t>
      </w:r>
      <w:r w:rsidR="00665BBD" w:rsidRPr="00C46E4C">
        <w:rPr>
          <w:sz w:val="28"/>
          <w:szCs w:val="28"/>
        </w:rPr>
        <w:t>ПЭТ/КТ и ОФЭКТ/ОФЭКТ-КТ</w:t>
      </w:r>
      <w:r w:rsidR="00665BBD">
        <w:rPr>
          <w:sz w:val="28"/>
          <w:szCs w:val="28"/>
        </w:rPr>
        <w:t>,</w:t>
      </w:r>
      <w:r w:rsidR="00665BBD" w:rsidRPr="00C46E4C">
        <w:rPr>
          <w:sz w:val="28"/>
          <w:szCs w:val="28"/>
        </w:rPr>
        <w:t xml:space="preserve"> </w:t>
      </w:r>
      <w:proofErr w:type="spellStart"/>
      <w:r w:rsidR="00941D72">
        <w:rPr>
          <w:sz w:val="28"/>
        </w:rPr>
        <w:t>неинвазивного</w:t>
      </w:r>
      <w:proofErr w:type="spellEnd"/>
      <w:r w:rsidR="00941D72">
        <w:rPr>
          <w:sz w:val="28"/>
        </w:rPr>
        <w:t xml:space="preserve"> </w:t>
      </w:r>
      <w:proofErr w:type="spellStart"/>
      <w:r w:rsidR="00941D72">
        <w:rPr>
          <w:sz w:val="28"/>
        </w:rPr>
        <w:t>пренатального</w:t>
      </w:r>
      <w:proofErr w:type="spellEnd"/>
      <w:r w:rsidR="00941D72">
        <w:rPr>
          <w:sz w:val="28"/>
        </w:rPr>
        <w:t xml:space="preserve"> тестирования (определ</w:t>
      </w:r>
      <w:r w:rsidR="00541EF1">
        <w:rPr>
          <w:sz w:val="28"/>
        </w:rPr>
        <w:t>е</w:t>
      </w:r>
      <w:r w:rsidR="00941D72">
        <w:rPr>
          <w:sz w:val="28"/>
        </w:rPr>
        <w:t>ние внеклеточной ДНК плода по крови матери)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исследований;</w:t>
      </w:r>
      <w:proofErr w:type="gramEnd"/>
    </w:p>
    <w:p w:rsidR="00197A75" w:rsidRPr="0029137C" w:rsidRDefault="00197A75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 w:rsidR="00273E6F" w:rsidRPr="008F72D9">
        <w:rPr>
          <w:sz w:val="28"/>
        </w:rPr>
        <w:t xml:space="preserve">для проведения </w:t>
      </w:r>
      <w:r w:rsidR="00273E6F">
        <w:rPr>
          <w:sz w:val="28"/>
          <w:lang w:val="en-US"/>
        </w:rPr>
        <w:t>j</w:t>
      </w:r>
      <w:r w:rsidR="00273E6F">
        <w:rPr>
          <w:sz w:val="28"/>
        </w:rPr>
        <w:t>-го исследования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lastRenderedPageBreak/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МТР</w:t>
      </w:r>
      <w:r w:rsidRPr="000F0071">
        <w:rPr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– объём средств, направляемых на финансовое обеспечение диагностических исследований (компьютерной томографии, магнитно-резонансной томографии, ультразвукового исследования </w:t>
      </w:r>
      <w:proofErr w:type="spellStart"/>
      <w:r>
        <w:rPr>
          <w:sz w:val="28"/>
          <w:szCs w:val="28"/>
        </w:rPr>
        <w:t>сердечно-сосудистой</w:t>
      </w:r>
      <w:proofErr w:type="spellEnd"/>
      <w:r>
        <w:rPr>
          <w:sz w:val="28"/>
          <w:szCs w:val="28"/>
        </w:rPr>
        <w:t xml:space="preserve"> системы, эндоскопических диагностических исследований, молекулярно-генетических </w:t>
      </w:r>
      <w:r w:rsidR="002145C9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и </w:t>
      </w:r>
      <w:r w:rsidR="002145C9">
        <w:rPr>
          <w:sz w:val="28"/>
          <w:szCs w:val="28"/>
        </w:rPr>
        <w:t xml:space="preserve">патологоанатомических </w:t>
      </w:r>
      <w:r>
        <w:rPr>
          <w:sz w:val="28"/>
          <w:szCs w:val="28"/>
        </w:rPr>
        <w:t xml:space="preserve">исследований </w:t>
      </w:r>
      <w:proofErr w:type="spellStart"/>
      <w:r w:rsidR="004060FE">
        <w:rPr>
          <w:sz w:val="28"/>
          <w:szCs w:val="28"/>
        </w:rPr>
        <w:t>биопсийного</w:t>
      </w:r>
      <w:proofErr w:type="spellEnd"/>
      <w:r w:rsidR="004060FE">
        <w:rPr>
          <w:sz w:val="28"/>
          <w:szCs w:val="28"/>
        </w:rPr>
        <w:t xml:space="preserve"> (операционного) материала </w:t>
      </w:r>
      <w:r>
        <w:rPr>
          <w:sz w:val="28"/>
        </w:rPr>
        <w:t xml:space="preserve">с целью </w:t>
      </w:r>
      <w:r w:rsidR="002145C9">
        <w:rPr>
          <w:sz w:val="28"/>
        </w:rPr>
        <w:t xml:space="preserve">диагностики </w:t>
      </w:r>
      <w:r>
        <w:rPr>
          <w:sz w:val="28"/>
        </w:rPr>
        <w:t xml:space="preserve">онкологических заболеваний и подбора </w:t>
      </w:r>
      <w:r w:rsidR="002145C9">
        <w:rPr>
          <w:sz w:val="28"/>
        </w:rPr>
        <w:t>противоопухолевой</w:t>
      </w:r>
      <w:r w:rsidR="00D600B0">
        <w:rPr>
          <w:sz w:val="28"/>
        </w:rPr>
        <w:t xml:space="preserve"> лекарственной </w:t>
      </w:r>
      <w:r>
        <w:rPr>
          <w:sz w:val="28"/>
        </w:rPr>
        <w:t>терапии,</w:t>
      </w:r>
      <w:r w:rsidR="00665BBD" w:rsidRPr="00665BBD">
        <w:rPr>
          <w:sz w:val="28"/>
          <w:szCs w:val="28"/>
        </w:rPr>
        <w:t xml:space="preserve"> </w:t>
      </w:r>
      <w:r w:rsidR="00665BBD" w:rsidRPr="00C46E4C">
        <w:rPr>
          <w:sz w:val="28"/>
          <w:szCs w:val="28"/>
        </w:rPr>
        <w:t xml:space="preserve">ПЭТ/КТ и ОФЭКТ/ОФЭКТ-КТ, </w:t>
      </w:r>
      <w:proofErr w:type="spellStart"/>
      <w:r w:rsidR="004060FE">
        <w:rPr>
          <w:sz w:val="28"/>
          <w:szCs w:val="28"/>
        </w:rPr>
        <w:t>неинвазивного</w:t>
      </w:r>
      <w:proofErr w:type="spellEnd"/>
      <w:r w:rsidR="004060FE">
        <w:rPr>
          <w:sz w:val="28"/>
          <w:szCs w:val="28"/>
        </w:rPr>
        <w:t xml:space="preserve"> </w:t>
      </w:r>
      <w:proofErr w:type="spellStart"/>
      <w:r w:rsidR="004060FE">
        <w:rPr>
          <w:sz w:val="28"/>
          <w:szCs w:val="28"/>
        </w:rPr>
        <w:t>пренатального</w:t>
      </w:r>
      <w:proofErr w:type="spellEnd"/>
      <w:r w:rsidR="004060FE">
        <w:rPr>
          <w:sz w:val="28"/>
          <w:szCs w:val="28"/>
        </w:rPr>
        <w:t xml:space="preserve"> тестирования (определения внеклеточной ДНК плода по крови матери), </w:t>
      </w:r>
      <w:r>
        <w:rPr>
          <w:sz w:val="28"/>
          <w:szCs w:val="28"/>
        </w:rPr>
        <w:t>проводимых при оказании первичной медико-санитарной помощи в</w:t>
      </w:r>
      <w:proofErr w:type="gramEnd"/>
      <w:r>
        <w:rPr>
          <w:sz w:val="28"/>
          <w:szCs w:val="28"/>
        </w:rPr>
        <w:t xml:space="preserve"> амбулаторных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застрахованным лицам за пределами территории страхования, рублей.</w:t>
      </w:r>
    </w:p>
    <w:p w:rsidR="004060FE" w:rsidRDefault="004060FE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D97359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.6. </w:t>
      </w:r>
      <w:r w:rsidR="00D97359" w:rsidRPr="00023F7D">
        <w:rPr>
          <w:spacing w:val="1"/>
          <w:sz w:val="28"/>
          <w:szCs w:val="28"/>
        </w:rPr>
        <w:t>Размер средств, направляемых на оплату первичной медико-санитарной помощи в амбулаторных условиях застрахованным лицам</w:t>
      </w:r>
      <w:r w:rsidR="006A4B3C">
        <w:rPr>
          <w:spacing w:val="1"/>
          <w:sz w:val="28"/>
          <w:szCs w:val="28"/>
        </w:rPr>
        <w:t>,</w:t>
      </w:r>
      <w:r w:rsidR="00D97359" w:rsidRPr="00023F7D">
        <w:rPr>
          <w:spacing w:val="1"/>
          <w:sz w:val="28"/>
          <w:szCs w:val="28"/>
        </w:rPr>
        <w:t xml:space="preserve"> за единицу объёма </w:t>
      </w:r>
      <w:r w:rsidR="006A4B3C">
        <w:rPr>
          <w:sz w:val="28"/>
          <w:szCs w:val="28"/>
        </w:rPr>
        <w:t>(</w:t>
      </w:r>
      <w:r w:rsidR="006A4B3C" w:rsidRPr="00AB5001">
        <w:rPr>
          <w:color w:val="000000" w:themeColor="text1"/>
          <w:sz w:val="28"/>
        </w:rPr>
        <w:t>в том числе комплексных посещений по профилю «Медицинская реабилитация</w:t>
      </w:r>
      <w:r w:rsidR="006A4B3C" w:rsidRPr="00492AEB">
        <w:rPr>
          <w:color w:val="000000" w:themeColor="text1"/>
          <w:sz w:val="28"/>
        </w:rPr>
        <w:t>»</w:t>
      </w:r>
      <w:r w:rsidR="006A4B3C">
        <w:rPr>
          <w:sz w:val="28"/>
          <w:szCs w:val="28"/>
        </w:rPr>
        <w:t>)</w:t>
      </w:r>
      <w:r w:rsidR="00D97359" w:rsidRPr="00023F7D">
        <w:rPr>
          <w:spacing w:val="1"/>
          <w:sz w:val="28"/>
          <w:szCs w:val="28"/>
        </w:rPr>
        <w:t>, (ОС</w:t>
      </w:r>
      <w:r w:rsidR="00D97359" w:rsidRPr="00AF6BE0">
        <w:rPr>
          <w:spacing w:val="1"/>
          <w:sz w:val="28"/>
          <w:szCs w:val="28"/>
          <w:vertAlign w:val="subscript"/>
        </w:rPr>
        <w:t>Е</w:t>
      </w:r>
      <w:r w:rsidR="006A4B3C">
        <w:rPr>
          <w:spacing w:val="1"/>
          <w:sz w:val="28"/>
          <w:szCs w:val="28"/>
          <w:vertAlign w:val="subscript"/>
        </w:rPr>
        <w:t>О</w:t>
      </w:r>
      <w:r w:rsidR="00D97359" w:rsidRPr="00023F7D">
        <w:rPr>
          <w:spacing w:val="1"/>
          <w:sz w:val="28"/>
          <w:szCs w:val="28"/>
        </w:rPr>
        <w:t xml:space="preserve">) </w:t>
      </w:r>
      <w:r w:rsidR="00D97359">
        <w:rPr>
          <w:spacing w:val="1"/>
          <w:sz w:val="28"/>
          <w:szCs w:val="28"/>
        </w:rPr>
        <w:t>определяется по формуле:</w:t>
      </w:r>
    </w:p>
    <w:p w:rsidR="00D97359" w:rsidRPr="00166DD1" w:rsidRDefault="00D9735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2"/>
          <w:szCs w:val="22"/>
        </w:rPr>
      </w:pPr>
    </w:p>
    <w:p w:rsidR="00D97359" w:rsidRDefault="00D97359" w:rsidP="00843BD9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Е</w:t>
      </w:r>
      <w:r w:rsidR="006A4B3C">
        <w:rPr>
          <w:spacing w:val="1"/>
          <w:sz w:val="28"/>
          <w:szCs w:val="28"/>
          <w:vertAlign w:val="subscript"/>
        </w:rPr>
        <w:t>О</w:t>
      </w:r>
      <w:r>
        <w:rPr>
          <w:spacing w:val="1"/>
          <w:sz w:val="28"/>
          <w:szCs w:val="28"/>
        </w:rPr>
        <w:t xml:space="preserve"> = 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 ОС</w:t>
      </w:r>
      <w:r>
        <w:rPr>
          <w:spacing w:val="1"/>
          <w:sz w:val="28"/>
          <w:szCs w:val="28"/>
          <w:vertAlign w:val="subscript"/>
        </w:rPr>
        <w:t>РЕАБ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  <w:r w:rsidRPr="008B7FA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  <w:r w:rsidRPr="008B7FA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</w:p>
    <w:p w:rsidR="00D97359" w:rsidRDefault="00D97359" w:rsidP="00843BD9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9</w:t>
      </w:r>
      <w:r>
        <w:rPr>
          <w:spacing w:val="1"/>
          <w:sz w:val="28"/>
          <w:szCs w:val="28"/>
        </w:rPr>
        <w:t>), где:</w:t>
      </w:r>
    </w:p>
    <w:p w:rsidR="00CC3635" w:rsidRDefault="00CC363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97359" w:rsidRPr="00BD373C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медицинской помощи в амбулаторных условиях в медико-генетических центрах (консультациях), центрах (отделениях) вспомогательных репродуктивных технологий, Медицинском центре «Белая роза», медицинской помощи женщинам 18 лет и старше, а беременным женщинам без ограничения по возрасту, в женских консультациях, кабинетах врачей-гинекологов и смотровых кабинетах медицинских организаций, оказывающих первичную медико-санитарную помощь по территориально-участковому принципу</w:t>
      </w:r>
      <w:r w:rsidR="00450F4E">
        <w:rPr>
          <w:spacing w:val="1"/>
          <w:sz w:val="28"/>
          <w:szCs w:val="28"/>
        </w:rPr>
        <w:t>,</w:t>
      </w:r>
      <w:r w:rsidR="00450F4E" w:rsidRPr="00081DE2">
        <w:rPr>
          <w:spacing w:val="1"/>
          <w:sz w:val="28"/>
          <w:szCs w:val="28"/>
        </w:rPr>
        <w:t xml:space="preserve"> </w:t>
      </w:r>
      <w:r w:rsidR="00450F4E" w:rsidRPr="00C603F3">
        <w:rPr>
          <w:spacing w:val="1"/>
          <w:sz w:val="28"/>
          <w:szCs w:val="28"/>
        </w:rPr>
        <w:t>в том числе с применением</w:t>
      </w:r>
      <w:proofErr w:type="gramEnd"/>
      <w:r w:rsidR="00450F4E" w:rsidRPr="00C603F3">
        <w:rPr>
          <w:spacing w:val="1"/>
          <w:sz w:val="28"/>
          <w:szCs w:val="28"/>
        </w:rPr>
        <w:t xml:space="preserve"> выездных форм оказания медицинской помощи</w:t>
      </w:r>
      <w:r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D97359" w:rsidRPr="00BD373C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РЕАБ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медицинской помощи в центрах (отделениях) медицинской реабилитации,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D97359" w:rsidRPr="00BD373C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стоматологической медицинской помощи в амбулаторных условиях</w:t>
      </w:r>
      <w:r>
        <w:rPr>
          <w:spacing w:val="1"/>
          <w:sz w:val="28"/>
          <w:szCs w:val="28"/>
        </w:rPr>
        <w:t xml:space="preserve">, </w:t>
      </w:r>
      <w:r w:rsidRPr="00BD373C">
        <w:rPr>
          <w:spacing w:val="1"/>
          <w:sz w:val="28"/>
          <w:szCs w:val="28"/>
        </w:rPr>
        <w:t>за исключением медицинской помощи в центрах здоровья</w:t>
      </w:r>
      <w:r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D97359" w:rsidRDefault="00D97359" w:rsidP="006A4B3C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отдельных медицинских услуг, </w:t>
      </w:r>
      <w:r>
        <w:rPr>
          <w:spacing w:val="1"/>
          <w:sz w:val="28"/>
          <w:szCs w:val="28"/>
        </w:rPr>
        <w:t>подлежащих оплате</w:t>
      </w:r>
      <w:r w:rsidRPr="00BD373C">
        <w:rPr>
          <w:spacing w:val="1"/>
          <w:sz w:val="28"/>
          <w:szCs w:val="28"/>
        </w:rPr>
        <w:t xml:space="preserve"> за единицу объ</w:t>
      </w:r>
      <w:r>
        <w:rPr>
          <w:spacing w:val="1"/>
          <w:sz w:val="28"/>
          <w:szCs w:val="28"/>
        </w:rPr>
        <w:t>ё</w:t>
      </w:r>
      <w:r w:rsidRPr="00BD373C">
        <w:rPr>
          <w:spacing w:val="1"/>
          <w:sz w:val="28"/>
          <w:szCs w:val="28"/>
        </w:rPr>
        <w:t>ма</w:t>
      </w:r>
      <w:r>
        <w:rPr>
          <w:spacing w:val="1"/>
          <w:sz w:val="28"/>
          <w:szCs w:val="28"/>
        </w:rPr>
        <w:t xml:space="preserve"> медицинской помощи на основании решения Комиссии </w:t>
      </w:r>
      <w:r w:rsidRPr="000C4B32">
        <w:rPr>
          <w:spacing w:val="1"/>
          <w:sz w:val="28"/>
          <w:szCs w:val="28"/>
        </w:rPr>
        <w:t>(раздел II приложения 2.4</w:t>
      </w:r>
      <w:r>
        <w:rPr>
          <w:spacing w:val="1"/>
          <w:sz w:val="28"/>
          <w:szCs w:val="28"/>
        </w:rPr>
        <w:t xml:space="preserve"> к настоящему Тарифному соглашению), рублей.</w:t>
      </w:r>
    </w:p>
    <w:p w:rsidR="0020711A" w:rsidRDefault="0020711A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284229" w:rsidP="004F01D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="004F01D2">
        <w:rPr>
          <w:spacing w:val="1"/>
          <w:sz w:val="28"/>
          <w:szCs w:val="28"/>
        </w:rPr>
        <w:t xml:space="preserve">. </w:t>
      </w:r>
      <w:proofErr w:type="spellStart"/>
      <w:r w:rsidR="00C54BEA">
        <w:rPr>
          <w:spacing w:val="1"/>
          <w:sz w:val="28"/>
          <w:szCs w:val="28"/>
        </w:rPr>
        <w:t>П</w:t>
      </w:r>
      <w:r w:rsidR="008A2650" w:rsidRPr="00DB01BC">
        <w:rPr>
          <w:spacing w:val="1"/>
          <w:sz w:val="28"/>
          <w:szCs w:val="28"/>
        </w:rPr>
        <w:t>одушевой</w:t>
      </w:r>
      <w:proofErr w:type="spellEnd"/>
      <w:r w:rsidR="008A2650"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</w:t>
      </w:r>
      <w:r w:rsidR="00847C62">
        <w:rPr>
          <w:spacing w:val="1"/>
          <w:sz w:val="28"/>
          <w:szCs w:val="28"/>
        </w:rPr>
        <w:t xml:space="preserve">учитывает районный коэффициент </w:t>
      </w:r>
      <w:r w:rsidR="00847C62">
        <w:rPr>
          <w:spacing w:val="1"/>
          <w:sz w:val="28"/>
          <w:szCs w:val="28"/>
        </w:rPr>
        <w:lastRenderedPageBreak/>
        <w:t xml:space="preserve">дифференциации </w:t>
      </w:r>
      <w:r w:rsidR="00847C62" w:rsidRPr="00721CD6">
        <w:rPr>
          <w:spacing w:val="1"/>
          <w:sz w:val="28"/>
          <w:szCs w:val="28"/>
        </w:rPr>
        <w:t>(равный</w:t>
      </w:r>
      <w:r w:rsidR="008A17DE">
        <w:rPr>
          <w:spacing w:val="1"/>
          <w:sz w:val="28"/>
          <w:szCs w:val="28"/>
        </w:rPr>
        <w:t xml:space="preserve"> </w:t>
      </w:r>
      <w:r w:rsidR="00186A71">
        <w:rPr>
          <w:spacing w:val="1"/>
          <w:sz w:val="28"/>
          <w:szCs w:val="28"/>
        </w:rPr>
        <w:t>1,900435</w:t>
      </w:r>
      <w:r w:rsidR="00847C62" w:rsidRPr="00721CD6">
        <w:rPr>
          <w:spacing w:val="1"/>
          <w:sz w:val="28"/>
          <w:szCs w:val="28"/>
        </w:rPr>
        <w:t>)</w:t>
      </w:r>
      <w:r w:rsidR="00847C62">
        <w:rPr>
          <w:spacing w:val="1"/>
          <w:sz w:val="28"/>
          <w:szCs w:val="28"/>
        </w:rPr>
        <w:t>,</w:t>
      </w:r>
      <w:r w:rsidR="00847C62" w:rsidRPr="00DB01BC">
        <w:rPr>
          <w:spacing w:val="1"/>
          <w:sz w:val="28"/>
          <w:szCs w:val="28"/>
        </w:rPr>
        <w:t xml:space="preserve"> рассчитанный </w:t>
      </w:r>
      <w:r w:rsidR="00847C62">
        <w:rPr>
          <w:spacing w:val="1"/>
          <w:sz w:val="28"/>
          <w:szCs w:val="28"/>
        </w:rPr>
        <w:t xml:space="preserve">для Мурманской области </w:t>
      </w:r>
      <w:r w:rsidR="00847C62"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 w:rsidR="00847C62">
        <w:rPr>
          <w:spacing w:val="1"/>
          <w:sz w:val="28"/>
          <w:szCs w:val="28"/>
        </w:rPr>
        <w:t>ерации от 05.05.2012 № 462</w:t>
      </w:r>
      <w:r w:rsidR="00780EAD">
        <w:rPr>
          <w:spacing w:val="1"/>
          <w:sz w:val="28"/>
          <w:szCs w:val="28"/>
        </w:rPr>
        <w:t xml:space="preserve">, и </w:t>
      </w:r>
      <w:r w:rsidR="008A2650" w:rsidRPr="00DB01BC">
        <w:rPr>
          <w:spacing w:val="1"/>
          <w:sz w:val="28"/>
          <w:szCs w:val="28"/>
        </w:rPr>
        <w:t xml:space="preserve">устанавливает </w:t>
      </w:r>
      <w:r w:rsidR="008A2650">
        <w:rPr>
          <w:spacing w:val="1"/>
          <w:sz w:val="28"/>
          <w:szCs w:val="28"/>
        </w:rPr>
        <w:t>годовой</w:t>
      </w:r>
      <w:r w:rsidR="008A2650" w:rsidRPr="00DB01BC">
        <w:rPr>
          <w:spacing w:val="1"/>
          <w:sz w:val="28"/>
          <w:szCs w:val="28"/>
        </w:rPr>
        <w:t xml:space="preserve"> объ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 xml:space="preserve">м финансовых средств для </w:t>
      </w:r>
      <w:proofErr w:type="gramStart"/>
      <w:r w:rsidR="008A2650" w:rsidRPr="00DB01BC">
        <w:rPr>
          <w:spacing w:val="1"/>
          <w:sz w:val="28"/>
          <w:szCs w:val="28"/>
        </w:rPr>
        <w:t>оплаты</w:t>
      </w:r>
      <w:proofErr w:type="gramEnd"/>
      <w:r w:rsidR="008A2650" w:rsidRPr="00DB01BC">
        <w:rPr>
          <w:spacing w:val="1"/>
          <w:sz w:val="28"/>
          <w:szCs w:val="28"/>
        </w:rPr>
        <w:t xml:space="preserve"> оказанной первичной медико-санитарной помощи в амбулаторных условиях в расч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>те на одно прикрепившееся застрахованное лицо и дифференцируется в разрезе медицинских организаций с уч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 xml:space="preserve">том следующих </w:t>
      </w:r>
      <w:r w:rsidR="00516D30">
        <w:rPr>
          <w:spacing w:val="1"/>
          <w:sz w:val="28"/>
          <w:szCs w:val="28"/>
        </w:rPr>
        <w:t>коэффициентов</w:t>
      </w:r>
      <w:r w:rsidR="008A2650" w:rsidRPr="00DB01BC">
        <w:rPr>
          <w:spacing w:val="1"/>
          <w:sz w:val="28"/>
          <w:szCs w:val="28"/>
        </w:rPr>
        <w:t>:</w:t>
      </w:r>
    </w:p>
    <w:p w:rsidR="003934BF" w:rsidRDefault="006C33AA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дифференциации </w:t>
      </w:r>
      <w:r w:rsidR="006D2BAF">
        <w:rPr>
          <w:spacing w:val="1"/>
          <w:sz w:val="28"/>
          <w:szCs w:val="28"/>
        </w:rPr>
        <w:t>на прикрепившихся к медицинской организации лиц с учётом наличия подразделений, расположенных в сельской местности, отдалённых территориях, посёлках городского типа</w:t>
      </w:r>
      <w:r w:rsidR="00C2583D">
        <w:rPr>
          <w:spacing w:val="1"/>
          <w:sz w:val="28"/>
          <w:szCs w:val="28"/>
        </w:rPr>
        <w:t xml:space="preserve"> и малых городах с численностью населения до 50 тысяч человек, и расходов на их содержание и оплату труда персонала;</w:t>
      </w:r>
    </w:p>
    <w:p w:rsidR="00C2583D" w:rsidRDefault="00C2583D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половозрастного состава;</w:t>
      </w:r>
    </w:p>
    <w:p w:rsidR="00C2583D" w:rsidRDefault="00D7605C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организации);</w:t>
      </w:r>
    </w:p>
    <w:p w:rsidR="00CA28C6" w:rsidRDefault="007C08D4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достижения целевых показателей уровня заработной платы медицинских работников, предусмотренного «дорожными картами» развития здравоохранения </w:t>
      </w:r>
      <w:r w:rsidR="00780EAD">
        <w:rPr>
          <w:spacing w:val="1"/>
          <w:sz w:val="28"/>
          <w:szCs w:val="28"/>
        </w:rPr>
        <w:t>в Мурманской области</w:t>
      </w:r>
      <w:r w:rsidR="003E465F">
        <w:rPr>
          <w:spacing w:val="1"/>
          <w:sz w:val="28"/>
          <w:szCs w:val="28"/>
        </w:rPr>
        <w:t>.</w:t>
      </w:r>
    </w:p>
    <w:p w:rsidR="003E465F" w:rsidRPr="00205904" w:rsidRDefault="003E465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Pr="00205904" w:rsidRDefault="00284229" w:rsidP="004F01D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4F01D2">
        <w:rPr>
          <w:spacing w:val="1"/>
          <w:sz w:val="28"/>
          <w:szCs w:val="28"/>
        </w:rPr>
        <w:t xml:space="preserve">. </w:t>
      </w:r>
      <w:r w:rsidR="00B93C2B" w:rsidRPr="00205904">
        <w:rPr>
          <w:spacing w:val="1"/>
          <w:sz w:val="28"/>
          <w:szCs w:val="28"/>
        </w:rPr>
        <w:t xml:space="preserve">В структуру </w:t>
      </w:r>
      <w:r w:rsidR="003934BF" w:rsidRPr="00205904">
        <w:rPr>
          <w:spacing w:val="1"/>
          <w:sz w:val="28"/>
          <w:szCs w:val="28"/>
        </w:rPr>
        <w:t xml:space="preserve">дифференцированного </w:t>
      </w:r>
      <w:proofErr w:type="spellStart"/>
      <w:r w:rsidR="003934BF" w:rsidRPr="00205904">
        <w:rPr>
          <w:spacing w:val="1"/>
          <w:sz w:val="28"/>
          <w:szCs w:val="28"/>
        </w:rPr>
        <w:t>подушевого</w:t>
      </w:r>
      <w:proofErr w:type="spellEnd"/>
      <w:r w:rsidR="003934BF" w:rsidRPr="00205904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71044B" w:rsidRPr="00205904">
        <w:rPr>
          <w:spacing w:val="1"/>
          <w:sz w:val="28"/>
          <w:szCs w:val="28"/>
        </w:rPr>
        <w:t xml:space="preserve"> </w:t>
      </w:r>
      <w:r w:rsidR="00770742" w:rsidRPr="00205904">
        <w:rPr>
          <w:spacing w:val="1"/>
          <w:sz w:val="28"/>
          <w:szCs w:val="28"/>
        </w:rPr>
        <w:t>(ДПНФ</w:t>
      </w:r>
      <w:r w:rsidR="00770742" w:rsidRPr="00205904">
        <w:rPr>
          <w:spacing w:val="1"/>
          <w:sz w:val="28"/>
          <w:szCs w:val="28"/>
          <w:vertAlign w:val="subscript"/>
        </w:rPr>
        <w:t>АПП</w:t>
      </w:r>
      <w:r w:rsidR="00770742" w:rsidRPr="00205904">
        <w:rPr>
          <w:spacing w:val="1"/>
          <w:sz w:val="28"/>
          <w:szCs w:val="28"/>
        </w:rPr>
        <w:t xml:space="preserve">) </w:t>
      </w:r>
      <w:r w:rsidR="00B93C2B" w:rsidRPr="00205904">
        <w:rPr>
          <w:spacing w:val="1"/>
          <w:sz w:val="28"/>
          <w:szCs w:val="28"/>
        </w:rPr>
        <w:t>включены расходы в объ</w:t>
      </w:r>
      <w:r w:rsidR="003934BF" w:rsidRPr="00205904">
        <w:rPr>
          <w:spacing w:val="1"/>
          <w:sz w:val="28"/>
          <w:szCs w:val="28"/>
        </w:rPr>
        <w:t>ё</w:t>
      </w:r>
      <w:r w:rsidR="00B93C2B" w:rsidRPr="00205904">
        <w:rPr>
          <w:spacing w:val="1"/>
          <w:sz w:val="28"/>
          <w:szCs w:val="28"/>
        </w:rPr>
        <w:t>ме, обеспечивающем собственную деятельность медицинской организации по оказанию первичной медико-санитарной помощи в амбулаторных условиях</w:t>
      </w:r>
      <w:r w:rsidR="002C1F18" w:rsidRPr="00205904">
        <w:rPr>
          <w:spacing w:val="1"/>
          <w:sz w:val="28"/>
          <w:szCs w:val="28"/>
        </w:rPr>
        <w:t>, организованной по территориально-участковому принципу,</w:t>
      </w:r>
      <w:r w:rsidR="00B93C2B" w:rsidRPr="00205904">
        <w:rPr>
          <w:spacing w:val="1"/>
          <w:sz w:val="28"/>
          <w:szCs w:val="28"/>
        </w:rPr>
        <w:t xml:space="preserve"> прикрепившимся лицам, застрахованным на территории Мурманской области, а также расходы на внешние </w:t>
      </w:r>
      <w:r w:rsidR="0061537F" w:rsidRPr="00205904">
        <w:rPr>
          <w:spacing w:val="1"/>
          <w:sz w:val="28"/>
          <w:szCs w:val="28"/>
        </w:rPr>
        <w:t>обращения</w:t>
      </w:r>
      <w:r w:rsidR="007B0EED">
        <w:rPr>
          <w:spacing w:val="1"/>
          <w:sz w:val="28"/>
          <w:szCs w:val="28"/>
        </w:rPr>
        <w:t>.</w:t>
      </w:r>
    </w:p>
    <w:p w:rsidR="00B16505" w:rsidRPr="00205904" w:rsidRDefault="007F2C5D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В структуру </w:t>
      </w:r>
      <w:r w:rsidR="00770742" w:rsidRPr="00205904">
        <w:rPr>
          <w:spacing w:val="1"/>
          <w:sz w:val="28"/>
          <w:szCs w:val="28"/>
        </w:rPr>
        <w:t>ДПНФ</w:t>
      </w:r>
      <w:r w:rsidR="00770742" w:rsidRPr="00205904">
        <w:rPr>
          <w:spacing w:val="1"/>
          <w:sz w:val="28"/>
          <w:szCs w:val="28"/>
          <w:vertAlign w:val="subscript"/>
        </w:rPr>
        <w:t>АПП</w:t>
      </w:r>
      <w:r w:rsidRPr="00205904">
        <w:rPr>
          <w:spacing w:val="1"/>
          <w:sz w:val="28"/>
          <w:szCs w:val="28"/>
        </w:rPr>
        <w:t xml:space="preserve"> </w:t>
      </w:r>
      <w:proofErr w:type="gramStart"/>
      <w:r w:rsidRPr="00205904">
        <w:rPr>
          <w:spacing w:val="1"/>
          <w:sz w:val="28"/>
          <w:szCs w:val="28"/>
        </w:rPr>
        <w:t>включены</w:t>
      </w:r>
      <w:proofErr w:type="gramEnd"/>
      <w:r w:rsidRPr="00205904">
        <w:rPr>
          <w:spacing w:val="1"/>
          <w:sz w:val="28"/>
          <w:szCs w:val="28"/>
        </w:rPr>
        <w:t xml:space="preserve"> </w:t>
      </w:r>
      <w:r w:rsidR="005E6B8D" w:rsidRPr="00205904">
        <w:rPr>
          <w:spacing w:val="1"/>
          <w:sz w:val="28"/>
          <w:szCs w:val="28"/>
        </w:rPr>
        <w:t xml:space="preserve">в том числе </w:t>
      </w:r>
      <w:r w:rsidRPr="00205904">
        <w:rPr>
          <w:spacing w:val="1"/>
          <w:sz w:val="28"/>
          <w:szCs w:val="28"/>
        </w:rPr>
        <w:t>расходы на</w:t>
      </w:r>
      <w:r w:rsidR="00B16505" w:rsidRPr="00205904">
        <w:rPr>
          <w:spacing w:val="1"/>
          <w:sz w:val="28"/>
          <w:szCs w:val="28"/>
        </w:rPr>
        <w:t>:</w:t>
      </w:r>
      <w:r w:rsidRPr="00205904">
        <w:rPr>
          <w:spacing w:val="1"/>
          <w:sz w:val="28"/>
          <w:szCs w:val="28"/>
        </w:rPr>
        <w:t xml:space="preserve"> </w:t>
      </w:r>
    </w:p>
    <w:p w:rsidR="00CA7BFC" w:rsidRPr="00205904" w:rsidRDefault="00CA7BFC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z w:val="28"/>
          <w:szCs w:val="28"/>
        </w:rPr>
        <w:t>оказание медицинской помощи в неотложной форме;</w:t>
      </w:r>
    </w:p>
    <w:p w:rsidR="005E6B8D" w:rsidRPr="00205904" w:rsidRDefault="00B16505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>оказание медицинской помощи с применением телемедицинских технологи</w:t>
      </w:r>
      <w:r w:rsidRPr="00410314">
        <w:rPr>
          <w:spacing w:val="1"/>
          <w:sz w:val="28"/>
          <w:szCs w:val="28"/>
        </w:rPr>
        <w:t>й</w:t>
      </w:r>
      <w:r w:rsidR="00351838" w:rsidRPr="00351838">
        <w:rPr>
          <w:spacing w:val="1"/>
          <w:sz w:val="28"/>
          <w:szCs w:val="28"/>
        </w:rPr>
        <w:t xml:space="preserve"> </w:t>
      </w:r>
      <w:r w:rsidR="00351838" w:rsidRPr="0044192A">
        <w:rPr>
          <w:spacing w:val="1"/>
          <w:sz w:val="28"/>
          <w:szCs w:val="28"/>
        </w:rPr>
        <w:t xml:space="preserve">при дистанционном взаимодействии медицинских работников с пациентами или их законными представителями (за исключением расходов на оплату телемедицинских консультаций </w:t>
      </w:r>
      <w:proofErr w:type="spellStart"/>
      <w:r w:rsidR="00351838" w:rsidRPr="0044192A">
        <w:rPr>
          <w:spacing w:val="1"/>
          <w:sz w:val="28"/>
          <w:szCs w:val="28"/>
        </w:rPr>
        <w:t>маломобильных</w:t>
      </w:r>
      <w:proofErr w:type="spellEnd"/>
      <w:r w:rsidR="00351838" w:rsidRPr="0044192A">
        <w:rPr>
          <w:spacing w:val="1"/>
          <w:sz w:val="28"/>
          <w:szCs w:val="28"/>
        </w:rPr>
        <w:t xml:space="preserve"> граждан, имеющих физические ограничения, а также жител</w:t>
      </w:r>
      <w:r w:rsidR="000E72DB">
        <w:rPr>
          <w:spacing w:val="1"/>
          <w:sz w:val="28"/>
          <w:szCs w:val="28"/>
        </w:rPr>
        <w:t>ям</w:t>
      </w:r>
      <w:r w:rsidR="00351838" w:rsidRPr="0044192A">
        <w:rPr>
          <w:spacing w:val="1"/>
          <w:sz w:val="28"/>
          <w:szCs w:val="28"/>
        </w:rPr>
        <w:t xml:space="preserve"> отдаленных и малонаселенных районов, проведенных медицинскими организациями, не имеющими прикрепленного населения)</w:t>
      </w:r>
      <w:r w:rsidR="005E6B8D" w:rsidRPr="00205904">
        <w:rPr>
          <w:spacing w:val="1"/>
          <w:sz w:val="28"/>
          <w:szCs w:val="28"/>
        </w:rPr>
        <w:t>;</w:t>
      </w:r>
      <w:r w:rsidRPr="00205904">
        <w:rPr>
          <w:spacing w:val="1"/>
          <w:sz w:val="28"/>
          <w:szCs w:val="28"/>
        </w:rPr>
        <w:t xml:space="preserve"> </w:t>
      </w:r>
    </w:p>
    <w:p w:rsidR="00A33B3A" w:rsidRDefault="00BD3D7C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z w:val="28"/>
          <w:szCs w:val="28"/>
        </w:rPr>
        <w:t xml:space="preserve"> </w:t>
      </w:r>
      <w:r w:rsidR="009D1CB8" w:rsidRPr="00205904">
        <w:rPr>
          <w:spacing w:val="1"/>
          <w:sz w:val="28"/>
          <w:szCs w:val="28"/>
        </w:rPr>
        <w:t xml:space="preserve">оказание медицинской помощи с применением </w:t>
      </w:r>
      <w:r w:rsidR="00891599" w:rsidRPr="00205904">
        <w:rPr>
          <w:spacing w:val="1"/>
          <w:sz w:val="28"/>
          <w:szCs w:val="28"/>
        </w:rPr>
        <w:t>выездных</w:t>
      </w:r>
      <w:r w:rsidR="009D1CB8" w:rsidRPr="00205904">
        <w:rPr>
          <w:spacing w:val="1"/>
          <w:sz w:val="28"/>
          <w:szCs w:val="28"/>
        </w:rPr>
        <w:t xml:space="preserve"> форм</w:t>
      </w:r>
      <w:r w:rsidR="001F3115">
        <w:rPr>
          <w:spacing w:val="1"/>
          <w:sz w:val="28"/>
          <w:szCs w:val="28"/>
        </w:rPr>
        <w:t xml:space="preserve">, за исключением </w:t>
      </w:r>
      <w:r w:rsidR="00DD2D70">
        <w:rPr>
          <w:spacing w:val="1"/>
          <w:sz w:val="28"/>
          <w:szCs w:val="28"/>
        </w:rPr>
        <w:t>медицинской помощи по профилю «Акушерство и гинекология»</w:t>
      </w:r>
      <w:r w:rsidR="00DD2D70" w:rsidRPr="00B02FE2">
        <w:rPr>
          <w:spacing w:val="1"/>
          <w:sz w:val="28"/>
          <w:szCs w:val="28"/>
        </w:rPr>
        <w:t xml:space="preserve"> </w:t>
      </w:r>
      <w:r w:rsidR="00DD2D70" w:rsidRPr="00205904">
        <w:rPr>
          <w:spacing w:val="1"/>
          <w:sz w:val="28"/>
          <w:szCs w:val="28"/>
        </w:rPr>
        <w:t>женщинам 18 лет и старше, а беременным женщинам без ограничения по возрасту</w:t>
      </w:r>
      <w:r w:rsidR="00A33B3A">
        <w:rPr>
          <w:spacing w:val="1"/>
          <w:sz w:val="28"/>
          <w:szCs w:val="28"/>
        </w:rPr>
        <w:t>;</w:t>
      </w:r>
    </w:p>
    <w:p w:rsidR="009F5664" w:rsidRDefault="00A33B3A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33B3A">
        <w:rPr>
          <w:spacing w:val="1"/>
          <w:sz w:val="28"/>
          <w:szCs w:val="28"/>
        </w:rPr>
        <w:t>проведени</w:t>
      </w:r>
      <w:r>
        <w:rPr>
          <w:spacing w:val="1"/>
          <w:sz w:val="28"/>
          <w:szCs w:val="28"/>
        </w:rPr>
        <w:t>е</w:t>
      </w:r>
      <w:r w:rsidRPr="00A33B3A">
        <w:rPr>
          <w:spacing w:val="1"/>
          <w:sz w:val="28"/>
          <w:szCs w:val="28"/>
        </w:rPr>
        <w:t xml:space="preserve"> консультирования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</w:t>
      </w:r>
      <w:r w:rsidRPr="00A33B3A">
        <w:rPr>
          <w:spacing w:val="1"/>
          <w:sz w:val="28"/>
          <w:szCs w:val="28"/>
        </w:rPr>
        <w:lastRenderedPageBreak/>
        <w:t>обязательного медицинского страхования: пациентов из числа ветеранов боевых действий</w:t>
      </w:r>
      <w:r w:rsidR="00BC0F42">
        <w:rPr>
          <w:spacing w:val="1"/>
          <w:sz w:val="28"/>
          <w:szCs w:val="28"/>
        </w:rPr>
        <w:t>,</w:t>
      </w:r>
      <w:r w:rsidR="00BC0F42" w:rsidRPr="00BC0F42">
        <w:rPr>
          <w:spacing w:val="1"/>
          <w:sz w:val="28"/>
          <w:szCs w:val="28"/>
        </w:rPr>
        <w:t xml:space="preserve"> </w:t>
      </w:r>
      <w:proofErr w:type="gramStart"/>
      <w:r w:rsidR="00BC0F42" w:rsidRPr="00BC0F42">
        <w:rPr>
          <w:spacing w:val="1"/>
          <w:sz w:val="28"/>
          <w:szCs w:val="28"/>
        </w:rPr>
        <w:t>его</w:t>
      </w:r>
      <w:proofErr w:type="gramEnd"/>
      <w:r w:rsidR="00AD7F7E">
        <w:rPr>
          <w:spacing w:val="1"/>
          <w:sz w:val="28"/>
          <w:szCs w:val="28"/>
        </w:rPr>
        <w:t>/</w:t>
      </w:r>
      <w:r w:rsidR="00BC0F42" w:rsidRPr="00BC0F42">
        <w:rPr>
          <w:spacing w:val="1"/>
          <w:sz w:val="28"/>
          <w:szCs w:val="28"/>
        </w:rPr>
        <w:t>е</w:t>
      </w:r>
      <w:r w:rsidR="000E72DB">
        <w:rPr>
          <w:spacing w:val="1"/>
          <w:sz w:val="28"/>
          <w:szCs w:val="28"/>
        </w:rPr>
        <w:t>ё</w:t>
      </w:r>
      <w:r w:rsidR="00BC0F42" w:rsidRPr="00BC0F42">
        <w:rPr>
          <w:spacing w:val="1"/>
          <w:sz w:val="28"/>
          <w:szCs w:val="28"/>
        </w:rPr>
        <w:t xml:space="preserve"> супруг</w:t>
      </w:r>
      <w:r w:rsidR="00AD7F7E">
        <w:rPr>
          <w:spacing w:val="1"/>
          <w:sz w:val="28"/>
          <w:szCs w:val="28"/>
        </w:rPr>
        <w:t>и/супруг</w:t>
      </w:r>
      <w:r w:rsidR="00BC0F42" w:rsidRPr="00BC0F42">
        <w:rPr>
          <w:spacing w:val="1"/>
          <w:sz w:val="28"/>
          <w:szCs w:val="28"/>
        </w:rPr>
        <w:t>а, а также супруг</w:t>
      </w:r>
      <w:r w:rsidR="00AD7F7E">
        <w:rPr>
          <w:spacing w:val="1"/>
          <w:sz w:val="28"/>
          <w:szCs w:val="28"/>
        </w:rPr>
        <w:t>и/супруг</w:t>
      </w:r>
      <w:r w:rsidR="00BC0F42" w:rsidRPr="00BC0F42">
        <w:rPr>
          <w:spacing w:val="1"/>
          <w:sz w:val="28"/>
          <w:szCs w:val="28"/>
        </w:rPr>
        <w:t>а участника специальной военной операции, пропавшего без вести</w:t>
      </w:r>
      <w:r w:rsidRPr="00A33B3A">
        <w:rPr>
          <w:spacing w:val="1"/>
          <w:sz w:val="28"/>
          <w:szCs w:val="28"/>
        </w:rPr>
        <w:t>; лиц, состоящих на диспансерном наблюдении; женщин в период беременности, родов и послеродовой период</w:t>
      </w:r>
      <w:r w:rsidR="00867141">
        <w:rPr>
          <w:spacing w:val="1"/>
          <w:sz w:val="28"/>
          <w:szCs w:val="28"/>
        </w:rPr>
        <w:t>.</w:t>
      </w:r>
    </w:p>
    <w:p w:rsidR="00A95378" w:rsidRPr="00205904" w:rsidRDefault="00A95378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В </w:t>
      </w:r>
      <w:r w:rsidR="0071044B" w:rsidRPr="00205904">
        <w:rPr>
          <w:spacing w:val="1"/>
          <w:sz w:val="28"/>
          <w:szCs w:val="28"/>
        </w:rPr>
        <w:t>структуру ДПНФ</w:t>
      </w:r>
      <w:r w:rsidR="0071044B" w:rsidRPr="00205904">
        <w:rPr>
          <w:spacing w:val="1"/>
          <w:sz w:val="28"/>
          <w:szCs w:val="28"/>
          <w:vertAlign w:val="subscript"/>
        </w:rPr>
        <w:t>АПП</w:t>
      </w:r>
      <w:r w:rsidR="0071044B" w:rsidRPr="00205904">
        <w:rPr>
          <w:spacing w:val="1"/>
          <w:sz w:val="28"/>
          <w:szCs w:val="28"/>
        </w:rPr>
        <w:t xml:space="preserve"> </w:t>
      </w:r>
      <w:r w:rsidR="00B93C2B" w:rsidRPr="00205904">
        <w:rPr>
          <w:spacing w:val="1"/>
          <w:sz w:val="28"/>
          <w:szCs w:val="28"/>
        </w:rPr>
        <w:t>не включ</w:t>
      </w:r>
      <w:r w:rsidR="00632AEF" w:rsidRPr="00205904">
        <w:rPr>
          <w:spacing w:val="1"/>
          <w:sz w:val="28"/>
          <w:szCs w:val="28"/>
        </w:rPr>
        <w:t>ены</w:t>
      </w:r>
      <w:r w:rsidR="00B93C2B" w:rsidRPr="00205904">
        <w:rPr>
          <w:spacing w:val="1"/>
          <w:sz w:val="28"/>
          <w:szCs w:val="28"/>
        </w:rPr>
        <w:t xml:space="preserve"> расходы </w:t>
      </w:r>
      <w:proofErr w:type="gramStart"/>
      <w:r w:rsidR="00B93C2B" w:rsidRPr="00205904">
        <w:rPr>
          <w:spacing w:val="1"/>
          <w:sz w:val="28"/>
          <w:szCs w:val="28"/>
        </w:rPr>
        <w:t>на</w:t>
      </w:r>
      <w:proofErr w:type="gramEnd"/>
      <w:r w:rsidRPr="00205904">
        <w:rPr>
          <w:spacing w:val="1"/>
          <w:sz w:val="28"/>
          <w:szCs w:val="28"/>
        </w:rPr>
        <w:t xml:space="preserve">: </w:t>
      </w:r>
    </w:p>
    <w:p w:rsidR="007B6CE6" w:rsidRPr="00205904" w:rsidRDefault="007B6CE6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 xml:space="preserve">оказание </w:t>
      </w:r>
      <w:r w:rsidR="007D5216" w:rsidRPr="00205904">
        <w:rPr>
          <w:sz w:val="28"/>
          <w:szCs w:val="28"/>
        </w:rPr>
        <w:t>отдельных диагностических (лабораторных) исследований</w:t>
      </w:r>
      <w:r w:rsidR="00983F6E" w:rsidRPr="00205904">
        <w:rPr>
          <w:sz w:val="28"/>
          <w:szCs w:val="28"/>
        </w:rPr>
        <w:t>,</w:t>
      </w:r>
      <w:r w:rsidR="00825B71" w:rsidRPr="00205904">
        <w:rPr>
          <w:sz w:val="28"/>
          <w:szCs w:val="28"/>
        </w:rPr>
        <w:t xml:space="preserve"> подлежащих </w:t>
      </w:r>
      <w:r w:rsidR="00296E80" w:rsidRPr="00205904">
        <w:rPr>
          <w:sz w:val="28"/>
          <w:szCs w:val="28"/>
        </w:rPr>
        <w:t xml:space="preserve">оплате за единицу объёма медицинской помощи </w:t>
      </w:r>
      <w:r w:rsidR="00983F6E" w:rsidRPr="00205904">
        <w:rPr>
          <w:sz w:val="28"/>
          <w:szCs w:val="28"/>
        </w:rPr>
        <w:t>в соответствии с нормативами, установленными</w:t>
      </w:r>
      <w:r w:rsidR="00825B71" w:rsidRPr="00205904">
        <w:rPr>
          <w:sz w:val="28"/>
          <w:szCs w:val="28"/>
        </w:rPr>
        <w:t xml:space="preserve"> </w:t>
      </w:r>
      <w:r w:rsidR="004C4174" w:rsidRPr="00205904">
        <w:rPr>
          <w:sz w:val="28"/>
          <w:szCs w:val="28"/>
        </w:rPr>
        <w:t>ТПОМС</w:t>
      </w:r>
      <w:r w:rsidR="00825B71" w:rsidRPr="00205904">
        <w:rPr>
          <w:sz w:val="28"/>
          <w:szCs w:val="28"/>
        </w:rPr>
        <w:t xml:space="preserve"> </w:t>
      </w:r>
      <w:r w:rsidR="005C1A1F" w:rsidRPr="00205904">
        <w:rPr>
          <w:sz w:val="28"/>
          <w:szCs w:val="28"/>
        </w:rPr>
        <w:t>(</w:t>
      </w:r>
      <w:r w:rsidR="00013633" w:rsidRPr="00205904">
        <w:rPr>
          <w:sz w:val="28"/>
          <w:szCs w:val="28"/>
        </w:rPr>
        <w:t xml:space="preserve">раздел </w:t>
      </w:r>
      <w:r w:rsidR="00013633" w:rsidRPr="00205904">
        <w:rPr>
          <w:sz w:val="28"/>
          <w:szCs w:val="28"/>
          <w:lang w:val="en-US"/>
        </w:rPr>
        <w:t>I</w:t>
      </w:r>
      <w:r w:rsidR="00013633" w:rsidRPr="00205904">
        <w:rPr>
          <w:sz w:val="28"/>
          <w:szCs w:val="28"/>
        </w:rPr>
        <w:t xml:space="preserve"> </w:t>
      </w:r>
      <w:r w:rsidR="005C1A1F" w:rsidRPr="00205904">
        <w:rPr>
          <w:sz w:val="28"/>
          <w:szCs w:val="28"/>
        </w:rPr>
        <w:t>приложени</w:t>
      </w:r>
      <w:r w:rsidR="00013633" w:rsidRPr="00205904">
        <w:rPr>
          <w:sz w:val="28"/>
          <w:szCs w:val="28"/>
        </w:rPr>
        <w:t>я</w:t>
      </w:r>
      <w:r w:rsidR="005C1A1F" w:rsidRPr="00205904">
        <w:rPr>
          <w:sz w:val="28"/>
          <w:szCs w:val="28"/>
        </w:rPr>
        <w:t xml:space="preserve"> </w:t>
      </w:r>
      <w:r w:rsidR="000C4B32" w:rsidRPr="00205904">
        <w:rPr>
          <w:sz w:val="28"/>
          <w:szCs w:val="28"/>
        </w:rPr>
        <w:t>2</w:t>
      </w:r>
      <w:r w:rsidR="0013754A" w:rsidRPr="00205904">
        <w:rPr>
          <w:sz w:val="28"/>
          <w:szCs w:val="28"/>
        </w:rPr>
        <w:t>.4</w:t>
      </w:r>
      <w:r w:rsidR="005C1A1F" w:rsidRPr="00205904">
        <w:rPr>
          <w:sz w:val="28"/>
          <w:szCs w:val="28"/>
        </w:rPr>
        <w:t xml:space="preserve"> к настоящему Тарифному соглашению)</w:t>
      </w:r>
      <w:r w:rsidRPr="00205904">
        <w:rPr>
          <w:sz w:val="28"/>
          <w:szCs w:val="28"/>
        </w:rPr>
        <w:t>;</w:t>
      </w:r>
    </w:p>
    <w:p w:rsidR="007D6FD3" w:rsidRPr="00EA023F" w:rsidRDefault="00012857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pacing w:val="1"/>
          <w:sz w:val="28"/>
          <w:szCs w:val="28"/>
        </w:rPr>
        <w:t>проведение всех видов диспансеризации (</w:t>
      </w:r>
      <w:r w:rsidR="00FF0A2F" w:rsidRPr="00205904">
        <w:rPr>
          <w:spacing w:val="1"/>
          <w:sz w:val="28"/>
          <w:szCs w:val="28"/>
        </w:rPr>
        <w:t xml:space="preserve">в том числе комплексов исследований в рамках </w:t>
      </w:r>
      <w:r w:rsidR="00FF0A2F" w:rsidRPr="00205904">
        <w:rPr>
          <w:spacing w:val="1"/>
          <w:sz w:val="28"/>
          <w:szCs w:val="28"/>
          <w:lang w:val="en-US"/>
        </w:rPr>
        <w:t>I</w:t>
      </w:r>
      <w:r w:rsidR="00FF0A2F" w:rsidRPr="00205904">
        <w:rPr>
          <w:spacing w:val="1"/>
          <w:sz w:val="28"/>
          <w:szCs w:val="28"/>
        </w:rPr>
        <w:t xml:space="preserve"> и </w:t>
      </w:r>
      <w:r w:rsidR="00FF0A2F" w:rsidRPr="00205904">
        <w:rPr>
          <w:spacing w:val="1"/>
          <w:sz w:val="28"/>
          <w:szCs w:val="28"/>
          <w:lang w:val="en-US"/>
        </w:rPr>
        <w:t>II</w:t>
      </w:r>
      <w:r w:rsidR="00FF0A2F" w:rsidRPr="00205904">
        <w:rPr>
          <w:spacing w:val="1"/>
          <w:sz w:val="28"/>
          <w:szCs w:val="28"/>
        </w:rPr>
        <w:t xml:space="preserve"> этапов углублённой диспансеризации</w:t>
      </w:r>
      <w:r w:rsidR="00BD3D7C" w:rsidRPr="00205904">
        <w:rPr>
          <w:spacing w:val="1"/>
          <w:sz w:val="28"/>
          <w:szCs w:val="28"/>
        </w:rPr>
        <w:t xml:space="preserve"> взрослого населения</w:t>
      </w:r>
      <w:r w:rsidR="001F56DC">
        <w:rPr>
          <w:spacing w:val="1"/>
          <w:sz w:val="28"/>
          <w:szCs w:val="28"/>
        </w:rPr>
        <w:t xml:space="preserve">, а также диспансеризации </w:t>
      </w:r>
      <w:r w:rsidR="006052F9">
        <w:rPr>
          <w:spacing w:val="1"/>
          <w:sz w:val="28"/>
          <w:szCs w:val="28"/>
        </w:rPr>
        <w:t>взрослого населения репродуктивного возраста по</w:t>
      </w:r>
      <w:r w:rsidR="006052F9" w:rsidRPr="00844A8B">
        <w:rPr>
          <w:spacing w:val="1"/>
          <w:sz w:val="28"/>
          <w:szCs w:val="28"/>
        </w:rPr>
        <w:t xml:space="preserve"> </w:t>
      </w:r>
      <w:r w:rsidR="001F56DC" w:rsidRPr="00844A8B">
        <w:rPr>
          <w:spacing w:val="1"/>
          <w:sz w:val="28"/>
          <w:szCs w:val="28"/>
        </w:rPr>
        <w:t>оценк</w:t>
      </w:r>
      <w:r w:rsidR="006052F9">
        <w:rPr>
          <w:spacing w:val="1"/>
          <w:sz w:val="28"/>
          <w:szCs w:val="28"/>
        </w:rPr>
        <w:t>е</w:t>
      </w:r>
      <w:r w:rsidR="001F56DC" w:rsidRPr="00844A8B">
        <w:rPr>
          <w:spacing w:val="1"/>
          <w:sz w:val="28"/>
          <w:szCs w:val="28"/>
        </w:rPr>
        <w:t xml:space="preserve"> репродуктивного здоровья</w:t>
      </w:r>
      <w:r w:rsidRPr="00205904">
        <w:rPr>
          <w:spacing w:val="1"/>
          <w:sz w:val="28"/>
          <w:szCs w:val="28"/>
        </w:rPr>
        <w:t>)</w:t>
      </w:r>
      <w:r w:rsidR="001F56DC">
        <w:rPr>
          <w:spacing w:val="1"/>
          <w:sz w:val="28"/>
          <w:szCs w:val="28"/>
        </w:rPr>
        <w:t xml:space="preserve"> </w:t>
      </w:r>
      <w:r w:rsidRPr="00205904">
        <w:rPr>
          <w:spacing w:val="1"/>
          <w:sz w:val="28"/>
          <w:szCs w:val="28"/>
        </w:rPr>
        <w:t xml:space="preserve">и профилактических медицинских осмотров определённых групп населения, </w:t>
      </w:r>
      <w:proofErr w:type="gramStart"/>
      <w:r w:rsidRPr="00205904">
        <w:rPr>
          <w:spacing w:val="1"/>
          <w:sz w:val="28"/>
          <w:szCs w:val="28"/>
        </w:rPr>
        <w:t>порядки</w:t>
      </w:r>
      <w:proofErr w:type="gramEnd"/>
      <w:r w:rsidRPr="00205904"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за исключением случаев оказания медицинской помощи по страховым случаям и видам, включённым в ТПОМС в дополнение </w:t>
      </w:r>
      <w:proofErr w:type="gramStart"/>
      <w:r w:rsidRPr="00205904">
        <w:rPr>
          <w:spacing w:val="1"/>
          <w:sz w:val="28"/>
          <w:szCs w:val="28"/>
        </w:rPr>
        <w:t>к</w:t>
      </w:r>
      <w:proofErr w:type="gramEnd"/>
      <w:r w:rsidRPr="00205904">
        <w:rPr>
          <w:spacing w:val="1"/>
          <w:sz w:val="28"/>
          <w:szCs w:val="28"/>
        </w:rPr>
        <w:t xml:space="preserve"> установленным БПОМС;</w:t>
      </w:r>
    </w:p>
    <w:p w:rsidR="00EA023F" w:rsidRPr="00731F02" w:rsidRDefault="00EA023F" w:rsidP="00EA023F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вакцинации для профилактики пневмококковых инфекций у лиц старше 65 лет, имеющих не менее 3 хронических неинфекционных заболеваний 1 раз в 5 лет;</w:t>
      </w:r>
    </w:p>
    <w:p w:rsidR="00616328" w:rsidRPr="00EA023F" w:rsidRDefault="001F3A55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pacing w:val="1"/>
          <w:sz w:val="28"/>
          <w:szCs w:val="28"/>
        </w:rPr>
        <w:t>проведение диспансерного наблюдени</w:t>
      </w:r>
      <w:r w:rsidR="00CE2499" w:rsidRPr="00205904">
        <w:rPr>
          <w:spacing w:val="1"/>
          <w:sz w:val="28"/>
          <w:szCs w:val="28"/>
        </w:rPr>
        <w:t>я отдельных категорий граждан</w:t>
      </w:r>
      <w:r w:rsidR="000C3156">
        <w:rPr>
          <w:spacing w:val="1"/>
          <w:sz w:val="28"/>
          <w:szCs w:val="28"/>
        </w:rPr>
        <w:t xml:space="preserve"> </w:t>
      </w:r>
      <w:r w:rsidR="000C3156">
        <w:rPr>
          <w:sz w:val="28"/>
        </w:rPr>
        <w:t>из числа взрослого населения</w:t>
      </w:r>
      <w:r w:rsidR="002306B6" w:rsidRPr="00105F01">
        <w:rPr>
          <w:spacing w:val="1"/>
          <w:sz w:val="28"/>
          <w:szCs w:val="28"/>
        </w:rPr>
        <w:t>, включая диспансерное наблюдение работающих граждан и (или) обучающихся в образовательных организациях</w:t>
      </w:r>
      <w:r w:rsidR="00A55460">
        <w:rPr>
          <w:spacing w:val="1"/>
          <w:sz w:val="28"/>
          <w:szCs w:val="28"/>
        </w:rPr>
        <w:t xml:space="preserve">, а также диспансерного наблюдения детей, </w:t>
      </w:r>
      <w:r w:rsidR="00A55460" w:rsidRPr="008F2A78">
        <w:rPr>
          <w:spacing w:val="1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Pr="00205904">
        <w:rPr>
          <w:spacing w:val="1"/>
          <w:sz w:val="28"/>
          <w:szCs w:val="28"/>
        </w:rPr>
        <w:t>;</w:t>
      </w:r>
    </w:p>
    <w:p w:rsidR="00825B71" w:rsidRPr="00205904" w:rsidRDefault="00825B71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 xml:space="preserve">оказание </w:t>
      </w:r>
      <w:r w:rsidR="007D5216" w:rsidRPr="00205904">
        <w:rPr>
          <w:sz w:val="28"/>
          <w:szCs w:val="28"/>
        </w:rPr>
        <w:t xml:space="preserve">отдельных </w:t>
      </w:r>
      <w:r w:rsidRPr="00205904">
        <w:rPr>
          <w:sz w:val="28"/>
          <w:szCs w:val="28"/>
        </w:rPr>
        <w:t xml:space="preserve">медицинских услуг, подлежащих </w:t>
      </w:r>
      <w:r w:rsidR="00296E80" w:rsidRPr="00205904">
        <w:rPr>
          <w:sz w:val="28"/>
          <w:szCs w:val="28"/>
        </w:rPr>
        <w:t xml:space="preserve">оплате за единицу объёма медицинской помощи </w:t>
      </w:r>
      <w:r w:rsidRPr="00205904">
        <w:rPr>
          <w:sz w:val="28"/>
          <w:szCs w:val="28"/>
        </w:rPr>
        <w:t xml:space="preserve">согласно решению Комиссии (раздел </w:t>
      </w:r>
      <w:r w:rsidRPr="00205904">
        <w:rPr>
          <w:sz w:val="28"/>
          <w:szCs w:val="28"/>
          <w:lang w:val="en-US"/>
        </w:rPr>
        <w:t>II</w:t>
      </w:r>
      <w:r w:rsidRPr="00205904">
        <w:rPr>
          <w:sz w:val="28"/>
          <w:szCs w:val="28"/>
        </w:rPr>
        <w:t xml:space="preserve"> приложения </w:t>
      </w:r>
      <w:r w:rsidR="00DB54C6" w:rsidRPr="00205904">
        <w:rPr>
          <w:sz w:val="28"/>
          <w:szCs w:val="28"/>
        </w:rPr>
        <w:t>2</w:t>
      </w:r>
      <w:r w:rsidRPr="00205904">
        <w:rPr>
          <w:sz w:val="28"/>
          <w:szCs w:val="28"/>
        </w:rPr>
        <w:t>.4 к настоящему Тарифному соглашению);</w:t>
      </w:r>
    </w:p>
    <w:p w:rsidR="008F1AAA" w:rsidRPr="00205904" w:rsidRDefault="007F2C5D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205904">
        <w:rPr>
          <w:sz w:val="28"/>
          <w:szCs w:val="28"/>
        </w:rPr>
        <w:t>оказание медицинской помощи</w:t>
      </w:r>
      <w:r w:rsidR="00E638C9" w:rsidRPr="00205904">
        <w:rPr>
          <w:spacing w:val="1"/>
          <w:sz w:val="28"/>
          <w:szCs w:val="28"/>
        </w:rPr>
        <w:t xml:space="preserve"> </w:t>
      </w:r>
      <w:r w:rsidR="0034402B" w:rsidRPr="00205904">
        <w:rPr>
          <w:sz w:val="28"/>
          <w:szCs w:val="28"/>
        </w:rPr>
        <w:t xml:space="preserve">в </w:t>
      </w:r>
      <w:r w:rsidR="0034402B" w:rsidRPr="00205904">
        <w:rPr>
          <w:spacing w:val="1"/>
          <w:sz w:val="28"/>
          <w:szCs w:val="28"/>
        </w:rPr>
        <w:t xml:space="preserve">центрах (отделениях) </w:t>
      </w:r>
      <w:r w:rsidR="00914C80" w:rsidRPr="00205904">
        <w:rPr>
          <w:spacing w:val="1"/>
          <w:sz w:val="28"/>
          <w:szCs w:val="28"/>
        </w:rPr>
        <w:t>медицинской реабилитации</w:t>
      </w:r>
      <w:r w:rsidR="000114C6">
        <w:rPr>
          <w:spacing w:val="1"/>
          <w:sz w:val="28"/>
          <w:szCs w:val="28"/>
        </w:rPr>
        <w:t xml:space="preserve"> </w:t>
      </w:r>
      <w:r w:rsidR="000114C6" w:rsidRPr="002A091B">
        <w:rPr>
          <w:sz w:val="28"/>
          <w:szCs w:val="28"/>
        </w:rPr>
        <w:t>(в том числе оказанной гражданам на дому)</w:t>
      </w:r>
      <w:r w:rsidR="00914C80" w:rsidRPr="002A091B">
        <w:rPr>
          <w:spacing w:val="1"/>
          <w:sz w:val="28"/>
          <w:szCs w:val="28"/>
        </w:rPr>
        <w:t>,</w:t>
      </w:r>
      <w:r w:rsidR="00263FA5" w:rsidRPr="00205904">
        <w:rPr>
          <w:spacing w:val="1"/>
          <w:sz w:val="28"/>
          <w:szCs w:val="28"/>
        </w:rPr>
        <w:t xml:space="preserve"> </w:t>
      </w:r>
      <w:r w:rsidR="00F17B60" w:rsidRPr="00205904">
        <w:rPr>
          <w:sz w:val="28"/>
          <w:szCs w:val="28"/>
        </w:rPr>
        <w:t xml:space="preserve">медико-генетических центрах (консультациях), </w:t>
      </w:r>
      <w:r w:rsidR="002F4606" w:rsidRPr="00205904">
        <w:rPr>
          <w:spacing w:val="1"/>
          <w:sz w:val="28"/>
          <w:szCs w:val="28"/>
        </w:rPr>
        <w:t>М</w:t>
      </w:r>
      <w:r w:rsidR="00AF2BE3" w:rsidRPr="00205904">
        <w:rPr>
          <w:spacing w:val="1"/>
          <w:sz w:val="28"/>
          <w:szCs w:val="28"/>
        </w:rPr>
        <w:t xml:space="preserve">едицинском центре «Белая </w:t>
      </w:r>
      <w:r w:rsidR="007452F6" w:rsidRPr="00205904">
        <w:rPr>
          <w:spacing w:val="1"/>
          <w:sz w:val="28"/>
          <w:szCs w:val="28"/>
        </w:rPr>
        <w:t>р</w:t>
      </w:r>
      <w:r w:rsidR="00AF2BE3" w:rsidRPr="00205904">
        <w:rPr>
          <w:spacing w:val="1"/>
          <w:sz w:val="28"/>
          <w:szCs w:val="28"/>
        </w:rPr>
        <w:t>оза»</w:t>
      </w:r>
      <w:r w:rsidR="00DF1884" w:rsidRPr="00205904">
        <w:rPr>
          <w:spacing w:val="1"/>
          <w:sz w:val="28"/>
          <w:szCs w:val="28"/>
        </w:rPr>
        <w:t>, центрах (отделениях) вспомогательных репродуктивных технологий</w:t>
      </w:r>
      <w:r w:rsidR="008F1AAA" w:rsidRPr="00205904">
        <w:rPr>
          <w:spacing w:val="1"/>
          <w:sz w:val="28"/>
          <w:szCs w:val="28"/>
        </w:rPr>
        <w:t>;</w:t>
      </w:r>
      <w:proofErr w:type="gramEnd"/>
    </w:p>
    <w:p w:rsidR="00503FDE" w:rsidRPr="00205904" w:rsidRDefault="008F1AAA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pacing w:val="1"/>
          <w:sz w:val="28"/>
          <w:szCs w:val="28"/>
        </w:rPr>
        <w:t>оказание медицинской помощи</w:t>
      </w:r>
      <w:r w:rsidR="004F46CF" w:rsidRPr="00205904">
        <w:rPr>
          <w:spacing w:val="1"/>
          <w:sz w:val="28"/>
          <w:szCs w:val="28"/>
        </w:rPr>
        <w:t xml:space="preserve">, в том числе с применением </w:t>
      </w:r>
      <w:r w:rsidR="006B248B" w:rsidRPr="00205904">
        <w:rPr>
          <w:spacing w:val="1"/>
          <w:sz w:val="28"/>
          <w:szCs w:val="28"/>
        </w:rPr>
        <w:t>выездных</w:t>
      </w:r>
      <w:r w:rsidR="004F46CF" w:rsidRPr="00205904">
        <w:rPr>
          <w:spacing w:val="1"/>
          <w:sz w:val="28"/>
          <w:szCs w:val="28"/>
        </w:rPr>
        <w:t xml:space="preserve"> форм</w:t>
      </w:r>
      <w:r w:rsidR="00E616AD" w:rsidRPr="00205904">
        <w:rPr>
          <w:spacing w:val="1"/>
          <w:sz w:val="28"/>
          <w:szCs w:val="28"/>
        </w:rPr>
        <w:t xml:space="preserve">, </w:t>
      </w:r>
      <w:r w:rsidR="009816F6" w:rsidRPr="00205904">
        <w:rPr>
          <w:spacing w:val="1"/>
          <w:sz w:val="28"/>
          <w:szCs w:val="28"/>
        </w:rPr>
        <w:t>женщинам 18 лет и старше, а беременным женщинам без ограничения по возрасту</w:t>
      </w:r>
      <w:r w:rsidR="004F46CF" w:rsidRPr="00205904">
        <w:rPr>
          <w:spacing w:val="1"/>
          <w:sz w:val="28"/>
          <w:szCs w:val="28"/>
        </w:rPr>
        <w:t>,</w:t>
      </w:r>
      <w:r w:rsidR="009816F6" w:rsidRPr="00205904">
        <w:rPr>
          <w:spacing w:val="1"/>
          <w:sz w:val="28"/>
          <w:szCs w:val="28"/>
        </w:rPr>
        <w:t xml:space="preserve"> </w:t>
      </w:r>
      <w:r w:rsidR="003E31A5" w:rsidRPr="00205904">
        <w:rPr>
          <w:spacing w:val="1"/>
          <w:sz w:val="28"/>
          <w:szCs w:val="28"/>
        </w:rPr>
        <w:t>в</w:t>
      </w:r>
      <w:r w:rsidR="00DF1884" w:rsidRPr="00205904">
        <w:rPr>
          <w:spacing w:val="1"/>
          <w:sz w:val="28"/>
          <w:szCs w:val="28"/>
        </w:rPr>
        <w:t xml:space="preserve"> </w:t>
      </w:r>
      <w:r w:rsidR="000A5596" w:rsidRPr="00205904">
        <w:rPr>
          <w:spacing w:val="1"/>
          <w:sz w:val="28"/>
          <w:szCs w:val="28"/>
        </w:rPr>
        <w:t>женских консультациях</w:t>
      </w:r>
      <w:r w:rsidR="00E616AD" w:rsidRPr="00205904">
        <w:rPr>
          <w:spacing w:val="1"/>
          <w:sz w:val="28"/>
          <w:szCs w:val="28"/>
        </w:rPr>
        <w:t>,</w:t>
      </w:r>
      <w:r w:rsidR="00503FDE" w:rsidRPr="00205904">
        <w:rPr>
          <w:spacing w:val="1"/>
          <w:sz w:val="28"/>
          <w:szCs w:val="28"/>
        </w:rPr>
        <w:t xml:space="preserve"> кабинетах врачей-гинекологов и смотровых кабинетах амбулаторных подразделений медицинских организаций, оказывающих первичную медико-санитарную помощь по территориально-участковому принципу;</w:t>
      </w:r>
    </w:p>
    <w:p w:rsidR="00F17B60" w:rsidRDefault="00825B71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>оказание стоматологической медицинской помощи</w:t>
      </w:r>
      <w:r w:rsidR="000515B0" w:rsidRPr="00205904">
        <w:rPr>
          <w:sz w:val="28"/>
          <w:szCs w:val="28"/>
        </w:rPr>
        <w:t>;</w:t>
      </w:r>
    </w:p>
    <w:p w:rsidR="00333033" w:rsidRDefault="00333033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оказание т</w:t>
      </w:r>
      <w:r w:rsidRPr="00C46E4C">
        <w:rPr>
          <w:sz w:val="28"/>
          <w:szCs w:val="28"/>
        </w:rPr>
        <w:t>елемедицинских консультаций</w:t>
      </w:r>
      <w:r w:rsidR="00867141" w:rsidRPr="00867141">
        <w:rPr>
          <w:spacing w:val="1"/>
          <w:sz w:val="28"/>
          <w:szCs w:val="28"/>
        </w:rPr>
        <w:t xml:space="preserve"> </w:t>
      </w:r>
      <w:r w:rsidR="00867141">
        <w:rPr>
          <w:spacing w:val="1"/>
          <w:sz w:val="28"/>
          <w:szCs w:val="28"/>
        </w:rPr>
        <w:t xml:space="preserve">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</w:t>
      </w:r>
      <w:r w:rsidR="00867141">
        <w:rPr>
          <w:spacing w:val="1"/>
          <w:sz w:val="28"/>
          <w:szCs w:val="28"/>
        </w:rPr>
        <w:lastRenderedPageBreak/>
        <w:t>медицинских работников с пациентами или их законными представителями</w:t>
      </w:r>
      <w:r w:rsidR="00867141" w:rsidRPr="000E5207">
        <w:rPr>
          <w:spacing w:val="1"/>
          <w:sz w:val="28"/>
          <w:szCs w:val="28"/>
        </w:rPr>
        <w:t xml:space="preserve"> </w:t>
      </w:r>
      <w:r w:rsidR="00867141">
        <w:rPr>
          <w:spacing w:val="1"/>
          <w:sz w:val="28"/>
          <w:szCs w:val="28"/>
        </w:rPr>
        <w:t>(</w:t>
      </w:r>
      <w:proofErr w:type="spellStart"/>
      <w:r w:rsidR="00DC6132">
        <w:rPr>
          <w:spacing w:val="1"/>
          <w:sz w:val="28"/>
          <w:szCs w:val="28"/>
        </w:rPr>
        <w:t>телемедицинские</w:t>
      </w:r>
      <w:proofErr w:type="spellEnd"/>
      <w:r w:rsidR="00DC6132">
        <w:rPr>
          <w:spacing w:val="1"/>
          <w:sz w:val="28"/>
          <w:szCs w:val="28"/>
        </w:rPr>
        <w:t xml:space="preserve"> консультации </w:t>
      </w:r>
      <w:proofErr w:type="spellStart"/>
      <w:r w:rsidR="00867141" w:rsidRPr="000E5207">
        <w:rPr>
          <w:spacing w:val="1"/>
          <w:sz w:val="28"/>
          <w:szCs w:val="28"/>
        </w:rPr>
        <w:t>маломобильны</w:t>
      </w:r>
      <w:r w:rsidR="00DC6132">
        <w:rPr>
          <w:spacing w:val="1"/>
          <w:sz w:val="28"/>
          <w:szCs w:val="28"/>
        </w:rPr>
        <w:t>х</w:t>
      </w:r>
      <w:proofErr w:type="spellEnd"/>
      <w:r w:rsidR="00DC6132">
        <w:rPr>
          <w:spacing w:val="1"/>
          <w:sz w:val="28"/>
          <w:szCs w:val="28"/>
        </w:rPr>
        <w:t xml:space="preserve"> </w:t>
      </w:r>
      <w:r w:rsidR="00867141" w:rsidRPr="000E5207">
        <w:rPr>
          <w:spacing w:val="1"/>
          <w:sz w:val="28"/>
          <w:szCs w:val="28"/>
        </w:rPr>
        <w:t>граждан</w:t>
      </w:r>
      <w:r w:rsidR="00867141">
        <w:rPr>
          <w:spacing w:val="1"/>
          <w:sz w:val="28"/>
          <w:szCs w:val="28"/>
        </w:rPr>
        <w:t>, имеющи</w:t>
      </w:r>
      <w:r w:rsidR="00DC6132">
        <w:rPr>
          <w:spacing w:val="1"/>
          <w:sz w:val="28"/>
          <w:szCs w:val="28"/>
        </w:rPr>
        <w:t>х</w:t>
      </w:r>
      <w:r w:rsidR="00867141" w:rsidRPr="000E5207">
        <w:rPr>
          <w:spacing w:val="1"/>
          <w:sz w:val="28"/>
          <w:szCs w:val="28"/>
        </w:rPr>
        <w:t xml:space="preserve"> физические ограничения, а также жителям отдаленных и малонаселенных районов, проведенны</w:t>
      </w:r>
      <w:r w:rsidR="00DC6132">
        <w:rPr>
          <w:spacing w:val="1"/>
          <w:sz w:val="28"/>
          <w:szCs w:val="28"/>
        </w:rPr>
        <w:t>е</w:t>
      </w:r>
      <w:r w:rsidR="00867141" w:rsidRPr="000E5207">
        <w:rPr>
          <w:spacing w:val="1"/>
          <w:sz w:val="28"/>
          <w:szCs w:val="28"/>
        </w:rPr>
        <w:t xml:space="preserve"> медицинскими организациями, не имеющими прикрепленного населения</w:t>
      </w:r>
      <w:r w:rsidR="00867141">
        <w:rPr>
          <w:spacing w:val="1"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011A7" w:rsidRPr="00B731D1" w:rsidRDefault="007011A7" w:rsidP="00B731D1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оказание медицинской помощи </w:t>
      </w:r>
      <w:r w:rsidRPr="00944059">
        <w:rPr>
          <w:spacing w:val="1"/>
          <w:sz w:val="28"/>
          <w:szCs w:val="28"/>
        </w:rPr>
        <w:t>пациентам с хроническими неинфекционными заболеваниями, в том числе с сахарным диабетом в части ведения школ, в том числе сахарного диабета</w:t>
      </w:r>
      <w:r w:rsidR="00B731D1">
        <w:rPr>
          <w:spacing w:val="1"/>
          <w:sz w:val="28"/>
          <w:szCs w:val="28"/>
        </w:rPr>
        <w:t>,</w:t>
      </w:r>
      <w:r w:rsidR="00B731D1" w:rsidRPr="00B731D1">
        <w:rPr>
          <w:spacing w:val="1"/>
          <w:sz w:val="28"/>
          <w:szCs w:val="28"/>
        </w:rPr>
        <w:t xml:space="preserve"> </w:t>
      </w:r>
      <w:r w:rsidR="00B731D1">
        <w:rPr>
          <w:spacing w:val="1"/>
          <w:sz w:val="28"/>
          <w:szCs w:val="28"/>
        </w:rPr>
        <w:t>и школ для беременных и по вопросам грудного вскармливания</w:t>
      </w:r>
    </w:p>
    <w:p w:rsidR="00FC0BF5" w:rsidRPr="00B731D1" w:rsidRDefault="001A62A9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оказание медицинской помощи</w:t>
      </w:r>
      <w:r>
        <w:rPr>
          <w:color w:val="000000" w:themeColor="text1"/>
          <w:sz w:val="28"/>
        </w:rPr>
        <w:t xml:space="preserve"> </w:t>
      </w:r>
      <w:r w:rsidR="00FC0BF5">
        <w:rPr>
          <w:color w:val="000000" w:themeColor="text1"/>
          <w:sz w:val="28"/>
        </w:rPr>
        <w:t xml:space="preserve">с профилактическими целями </w:t>
      </w:r>
      <w:r>
        <w:rPr>
          <w:color w:val="000000" w:themeColor="text1"/>
          <w:sz w:val="28"/>
        </w:rPr>
        <w:t xml:space="preserve">в </w:t>
      </w:r>
      <w:r w:rsidR="00FC0BF5">
        <w:rPr>
          <w:color w:val="000000" w:themeColor="text1"/>
          <w:sz w:val="28"/>
        </w:rPr>
        <w:t>центр</w:t>
      </w:r>
      <w:r>
        <w:rPr>
          <w:color w:val="000000" w:themeColor="text1"/>
          <w:sz w:val="28"/>
        </w:rPr>
        <w:t>ах</w:t>
      </w:r>
      <w:r w:rsidR="00FC0BF5">
        <w:rPr>
          <w:color w:val="000000" w:themeColor="text1"/>
          <w:sz w:val="28"/>
        </w:rPr>
        <w:t xml:space="preserve"> здоровья</w:t>
      </w:r>
      <w:r w:rsidR="00B731D1">
        <w:rPr>
          <w:color w:val="000000" w:themeColor="text1"/>
          <w:sz w:val="28"/>
        </w:rPr>
        <w:t>,</w:t>
      </w:r>
      <w:r w:rsidR="00B731D1" w:rsidRPr="00B731D1">
        <w:rPr>
          <w:spacing w:val="1"/>
          <w:sz w:val="28"/>
          <w:szCs w:val="28"/>
        </w:rPr>
        <w:t xml:space="preserve"> </w:t>
      </w:r>
      <w:r w:rsidR="00B731D1">
        <w:rPr>
          <w:spacing w:val="1"/>
          <w:sz w:val="28"/>
          <w:szCs w:val="28"/>
        </w:rPr>
        <w:t>включая диспансерное наблюдение</w:t>
      </w:r>
      <w:r>
        <w:rPr>
          <w:color w:val="000000" w:themeColor="text1"/>
          <w:sz w:val="28"/>
        </w:rPr>
        <w:t>;</w:t>
      </w:r>
    </w:p>
    <w:p w:rsidR="00B731D1" w:rsidRDefault="00B731D1" w:rsidP="00B731D1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проведение дистанционного наблюдения за состоянием здоровья пациентов с артериальной гипертензией и сахарным диабетом;</w:t>
      </w:r>
    </w:p>
    <w:p w:rsidR="00825B71" w:rsidRPr="00205904" w:rsidRDefault="00F17B60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 xml:space="preserve">оказание медицинской помощи по страховым случаям и видам, включённым в ТПОМС в дополнение </w:t>
      </w:r>
      <w:proofErr w:type="gramStart"/>
      <w:r w:rsidRPr="00205904">
        <w:rPr>
          <w:sz w:val="28"/>
          <w:szCs w:val="28"/>
        </w:rPr>
        <w:t>к</w:t>
      </w:r>
      <w:proofErr w:type="gramEnd"/>
      <w:r w:rsidRPr="00205904">
        <w:rPr>
          <w:sz w:val="28"/>
          <w:szCs w:val="28"/>
        </w:rPr>
        <w:t xml:space="preserve"> установленным БПОМС</w:t>
      </w:r>
      <w:r w:rsidR="00825B71" w:rsidRPr="00205904">
        <w:rPr>
          <w:sz w:val="28"/>
          <w:szCs w:val="28"/>
        </w:rPr>
        <w:t>.</w:t>
      </w:r>
    </w:p>
    <w:p w:rsidR="00D2773D" w:rsidRPr="00205904" w:rsidRDefault="00D2773D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Pr="00205904" w:rsidRDefault="00284229" w:rsidP="004F01D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6</w:t>
      </w:r>
      <w:r w:rsidR="004F01D2">
        <w:rPr>
          <w:spacing w:val="1"/>
          <w:sz w:val="28"/>
          <w:szCs w:val="28"/>
        </w:rPr>
        <w:t xml:space="preserve">. </w:t>
      </w:r>
      <w:r w:rsidR="003E19BC" w:rsidRPr="00205904">
        <w:rPr>
          <w:spacing w:val="1"/>
          <w:sz w:val="28"/>
          <w:szCs w:val="28"/>
        </w:rPr>
        <w:t xml:space="preserve">Дифференцированный </w:t>
      </w:r>
      <w:proofErr w:type="spellStart"/>
      <w:r w:rsidR="003E19BC" w:rsidRPr="00205904">
        <w:rPr>
          <w:spacing w:val="1"/>
          <w:sz w:val="28"/>
          <w:szCs w:val="28"/>
        </w:rPr>
        <w:t>подушевой</w:t>
      </w:r>
      <w:proofErr w:type="spellEnd"/>
      <w:r w:rsidR="003E19BC" w:rsidRPr="00205904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</w:t>
      </w:r>
      <w:r w:rsidR="00D41304" w:rsidRPr="00205904">
        <w:rPr>
          <w:spacing w:val="1"/>
          <w:sz w:val="28"/>
          <w:szCs w:val="28"/>
        </w:rPr>
        <w:t>ДПНФ</w:t>
      </w:r>
      <w:r w:rsidR="00D41304" w:rsidRPr="00205904">
        <w:rPr>
          <w:spacing w:val="1"/>
          <w:sz w:val="28"/>
          <w:szCs w:val="28"/>
          <w:vertAlign w:val="subscript"/>
        </w:rPr>
        <w:t>АПП</w:t>
      </w:r>
      <w:r w:rsidR="003E19BC" w:rsidRPr="00205904">
        <w:rPr>
          <w:spacing w:val="1"/>
          <w:sz w:val="28"/>
          <w:szCs w:val="28"/>
        </w:rPr>
        <w:t>)</w:t>
      </w:r>
      <w:r w:rsidR="00013633" w:rsidRPr="00205904">
        <w:rPr>
          <w:spacing w:val="1"/>
          <w:sz w:val="28"/>
          <w:szCs w:val="28"/>
        </w:rPr>
        <w:t xml:space="preserve"> </w:t>
      </w:r>
      <w:r w:rsidR="009104D6" w:rsidRPr="00205904">
        <w:rPr>
          <w:spacing w:val="1"/>
          <w:sz w:val="28"/>
          <w:szCs w:val="28"/>
        </w:rPr>
        <w:t>определяется</w:t>
      </w:r>
      <w:r w:rsidR="005522AB" w:rsidRPr="00205904">
        <w:rPr>
          <w:spacing w:val="1"/>
          <w:sz w:val="28"/>
          <w:szCs w:val="28"/>
        </w:rPr>
        <w:t xml:space="preserve"> для каждой медицинской организации по формуле</w:t>
      </w:r>
      <w:r w:rsidR="00A95378" w:rsidRPr="00205904">
        <w:rPr>
          <w:spacing w:val="1"/>
          <w:sz w:val="28"/>
          <w:szCs w:val="28"/>
        </w:rPr>
        <w:t>:</w:t>
      </w:r>
    </w:p>
    <w:p w:rsidR="0010469A" w:rsidRPr="00205904" w:rsidRDefault="0010469A" w:rsidP="00843BD9">
      <w:pPr>
        <w:pStyle w:val="23"/>
        <w:widowControl w:val="0"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E645B2" w:rsidRPr="00205904" w:rsidRDefault="00E645B2" w:rsidP="00843BD9">
      <w:pPr>
        <w:pStyle w:val="23"/>
        <w:widowControl w:val="0"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>Д</w:t>
      </w:r>
      <w:r w:rsidR="00A95378" w:rsidRPr="00205904">
        <w:rPr>
          <w:spacing w:val="1"/>
          <w:sz w:val="28"/>
          <w:szCs w:val="28"/>
        </w:rPr>
        <w:t>ПНФ</w:t>
      </w:r>
      <w:r w:rsidRPr="00205904">
        <w:rPr>
          <w:spacing w:val="1"/>
          <w:sz w:val="28"/>
          <w:szCs w:val="28"/>
          <w:vertAlign w:val="subscript"/>
        </w:rPr>
        <w:t>АПП</w:t>
      </w:r>
      <w:r w:rsidR="00A95378" w:rsidRPr="00205904">
        <w:rPr>
          <w:spacing w:val="1"/>
          <w:sz w:val="28"/>
          <w:szCs w:val="28"/>
        </w:rPr>
        <w:t xml:space="preserve"> = </w:t>
      </w:r>
      <w:r w:rsidR="00802B32" w:rsidRPr="00205904">
        <w:rPr>
          <w:spacing w:val="1"/>
          <w:sz w:val="28"/>
          <w:szCs w:val="28"/>
        </w:rPr>
        <w:t>Округл</w:t>
      </w:r>
      <w:r w:rsidR="00333033">
        <w:rPr>
          <w:spacing w:val="1"/>
          <w:sz w:val="28"/>
          <w:szCs w:val="28"/>
        </w:rPr>
        <w:t xml:space="preserve"> </w:t>
      </w:r>
      <w:r w:rsidR="00802B32" w:rsidRPr="00205904">
        <w:rPr>
          <w:spacing w:val="1"/>
          <w:sz w:val="28"/>
          <w:szCs w:val="28"/>
        </w:rPr>
        <w:t>(</w:t>
      </w:r>
      <w:r w:rsidRPr="00205904">
        <w:rPr>
          <w:spacing w:val="1"/>
          <w:sz w:val="28"/>
          <w:szCs w:val="28"/>
        </w:rPr>
        <w:t>БПНФ</w:t>
      </w:r>
      <w:r w:rsidRPr="00205904">
        <w:rPr>
          <w:spacing w:val="1"/>
          <w:sz w:val="28"/>
          <w:szCs w:val="28"/>
          <w:vertAlign w:val="subscript"/>
        </w:rPr>
        <w:t>АПП</w:t>
      </w:r>
      <w:r w:rsidRPr="00205904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271C3B" w:rsidRPr="00205904" w:rsidDel="00271C3B">
        <w:rPr>
          <w:spacing w:val="1"/>
          <w:sz w:val="28"/>
          <w:szCs w:val="28"/>
        </w:rPr>
        <w:t xml:space="preserve"> </w:t>
      </w:r>
      <w:r w:rsidR="00A90C2E">
        <w:rPr>
          <w:spacing w:val="1"/>
          <w:sz w:val="28"/>
          <w:szCs w:val="28"/>
        </w:rPr>
        <w:t>КД</w:t>
      </w:r>
      <w:r w:rsidR="00A90C2E" w:rsidRPr="00F36014">
        <w:rPr>
          <w:spacing w:val="1"/>
          <w:sz w:val="28"/>
          <w:szCs w:val="28"/>
          <w:vertAlign w:val="subscript"/>
        </w:rPr>
        <w:t>ОТ</w:t>
      </w:r>
      <w:r w:rsidR="00A90C2E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A90C2E">
        <w:rPr>
          <w:spacing w:val="1"/>
          <w:sz w:val="28"/>
          <w:szCs w:val="28"/>
        </w:rPr>
        <w:t xml:space="preserve"> КД</w:t>
      </w:r>
      <w:r w:rsidR="00A90C2E" w:rsidRPr="00F36014">
        <w:rPr>
          <w:spacing w:val="1"/>
          <w:sz w:val="28"/>
          <w:szCs w:val="28"/>
          <w:vertAlign w:val="subscript"/>
        </w:rPr>
        <w:t>ПВ</w:t>
      </w:r>
      <w:r w:rsidR="00A90C2E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A90C2E">
        <w:rPr>
          <w:spacing w:val="1"/>
          <w:sz w:val="28"/>
          <w:szCs w:val="28"/>
        </w:rPr>
        <w:t xml:space="preserve"> КД</w:t>
      </w:r>
      <w:r w:rsidR="00A90C2E" w:rsidRPr="00A90C2E">
        <w:rPr>
          <w:spacing w:val="1"/>
          <w:sz w:val="28"/>
          <w:szCs w:val="28"/>
          <w:vertAlign w:val="subscript"/>
        </w:rPr>
        <w:t>УР</w:t>
      </w:r>
      <w:r w:rsidR="00A90C2E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A90C2E">
        <w:rPr>
          <w:spacing w:val="1"/>
          <w:sz w:val="28"/>
          <w:szCs w:val="28"/>
        </w:rPr>
        <w:t xml:space="preserve"> КД</w:t>
      </w:r>
      <w:r w:rsidR="00A90C2E" w:rsidRPr="00A90C2E">
        <w:rPr>
          <w:spacing w:val="1"/>
          <w:sz w:val="28"/>
          <w:szCs w:val="28"/>
          <w:vertAlign w:val="subscript"/>
        </w:rPr>
        <w:t>ЗП</w:t>
      </w:r>
      <w:proofErr w:type="gramStart"/>
      <w:r w:rsidR="00A90C2E" w:rsidRPr="00A90C2E">
        <w:rPr>
          <w:spacing w:val="1"/>
          <w:sz w:val="28"/>
          <w:szCs w:val="28"/>
        </w:rPr>
        <w:t xml:space="preserve"> </w:t>
      </w:r>
      <w:r w:rsidR="00802B32" w:rsidRPr="00205904">
        <w:rPr>
          <w:spacing w:val="1"/>
          <w:sz w:val="28"/>
          <w:szCs w:val="28"/>
        </w:rPr>
        <w:t>;</w:t>
      </w:r>
      <w:proofErr w:type="gramEnd"/>
      <w:r w:rsidR="00802B32" w:rsidRPr="00205904">
        <w:rPr>
          <w:spacing w:val="1"/>
          <w:sz w:val="28"/>
          <w:szCs w:val="28"/>
        </w:rPr>
        <w:t xml:space="preserve"> 2)</w:t>
      </w:r>
    </w:p>
    <w:p w:rsidR="00A95378" w:rsidRPr="00205904" w:rsidRDefault="00E645B2" w:rsidP="00843BD9">
      <w:pPr>
        <w:pStyle w:val="23"/>
        <w:widowControl w:val="0"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(формула </w:t>
      </w:r>
      <w:r w:rsidR="00ED44A5" w:rsidRPr="00205904">
        <w:rPr>
          <w:spacing w:val="1"/>
          <w:sz w:val="28"/>
          <w:szCs w:val="28"/>
        </w:rPr>
        <w:t>3</w:t>
      </w:r>
      <w:r w:rsidR="00E87324" w:rsidRPr="00205904">
        <w:rPr>
          <w:spacing w:val="1"/>
          <w:sz w:val="28"/>
          <w:szCs w:val="28"/>
        </w:rPr>
        <w:t>.2</w:t>
      </w:r>
      <w:r w:rsidRPr="00205904">
        <w:rPr>
          <w:spacing w:val="1"/>
          <w:sz w:val="28"/>
          <w:szCs w:val="28"/>
        </w:rPr>
        <w:t>.</w:t>
      </w:r>
      <w:r w:rsidR="005D18D0">
        <w:rPr>
          <w:spacing w:val="1"/>
          <w:sz w:val="28"/>
          <w:szCs w:val="28"/>
        </w:rPr>
        <w:t>1</w:t>
      </w:r>
      <w:r w:rsidR="007A6D26">
        <w:rPr>
          <w:spacing w:val="1"/>
          <w:sz w:val="28"/>
          <w:szCs w:val="28"/>
        </w:rPr>
        <w:t>0</w:t>
      </w:r>
      <w:r w:rsidRPr="00205904">
        <w:rPr>
          <w:spacing w:val="1"/>
          <w:sz w:val="28"/>
          <w:szCs w:val="28"/>
        </w:rPr>
        <w:t xml:space="preserve">), </w:t>
      </w:r>
      <w:r w:rsidR="00A95378" w:rsidRPr="00205904">
        <w:rPr>
          <w:spacing w:val="1"/>
          <w:sz w:val="28"/>
          <w:szCs w:val="28"/>
        </w:rPr>
        <w:t>где</w:t>
      </w:r>
      <w:r w:rsidR="003B2BE5" w:rsidRPr="00205904">
        <w:rPr>
          <w:spacing w:val="1"/>
          <w:sz w:val="28"/>
          <w:szCs w:val="28"/>
        </w:rPr>
        <w:t>:</w:t>
      </w:r>
    </w:p>
    <w:p w:rsidR="007A5F6F" w:rsidRPr="00205904" w:rsidRDefault="007A5F6F" w:rsidP="00843BD9">
      <w:pPr>
        <w:pStyle w:val="23"/>
        <w:widowControl w:val="0"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1537F" w:rsidRPr="00205904" w:rsidRDefault="0061537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205904">
        <w:rPr>
          <w:spacing w:val="1"/>
          <w:sz w:val="28"/>
          <w:szCs w:val="28"/>
        </w:rPr>
        <w:t>Округл</w:t>
      </w:r>
      <w:proofErr w:type="gramEnd"/>
      <w:r w:rsidR="00791974" w:rsidRPr="00205904">
        <w:rPr>
          <w:spacing w:val="1"/>
          <w:sz w:val="28"/>
          <w:szCs w:val="28"/>
        </w:rPr>
        <w:t xml:space="preserve"> </w:t>
      </w:r>
      <w:r w:rsidRPr="00205904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7D6054" w:rsidRPr="00205904" w:rsidRDefault="00E05B4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>Б</w:t>
      </w:r>
      <w:r w:rsidR="00A95378" w:rsidRPr="00205904">
        <w:rPr>
          <w:spacing w:val="1"/>
          <w:sz w:val="28"/>
          <w:szCs w:val="28"/>
        </w:rPr>
        <w:t>ПНФ</w:t>
      </w:r>
      <w:r w:rsidR="00E645B2" w:rsidRPr="00205904">
        <w:rPr>
          <w:spacing w:val="1"/>
          <w:sz w:val="28"/>
          <w:szCs w:val="28"/>
          <w:vertAlign w:val="subscript"/>
        </w:rPr>
        <w:t>АПП</w:t>
      </w:r>
      <w:r w:rsidR="00A95378" w:rsidRPr="00205904">
        <w:rPr>
          <w:spacing w:val="1"/>
          <w:sz w:val="28"/>
          <w:szCs w:val="28"/>
        </w:rPr>
        <w:t xml:space="preserve"> –</w:t>
      </w:r>
      <w:r w:rsidRPr="00205904">
        <w:rPr>
          <w:spacing w:val="1"/>
          <w:sz w:val="28"/>
          <w:szCs w:val="28"/>
        </w:rPr>
        <w:t xml:space="preserve"> </w:t>
      </w:r>
      <w:r w:rsidR="00D47C39" w:rsidRPr="00205904">
        <w:rPr>
          <w:spacing w:val="1"/>
          <w:sz w:val="28"/>
          <w:szCs w:val="28"/>
        </w:rPr>
        <w:t>базовый</w:t>
      </w:r>
      <w:r w:rsidR="00A95378" w:rsidRPr="00205904">
        <w:rPr>
          <w:spacing w:val="1"/>
          <w:sz w:val="28"/>
          <w:szCs w:val="28"/>
        </w:rPr>
        <w:t xml:space="preserve"> </w:t>
      </w:r>
      <w:proofErr w:type="spellStart"/>
      <w:r w:rsidR="00A95378" w:rsidRPr="00205904">
        <w:rPr>
          <w:spacing w:val="1"/>
          <w:sz w:val="28"/>
          <w:szCs w:val="28"/>
        </w:rPr>
        <w:t>подушево</w:t>
      </w:r>
      <w:r w:rsidR="00D47C39" w:rsidRPr="00205904">
        <w:rPr>
          <w:spacing w:val="1"/>
          <w:sz w:val="28"/>
          <w:szCs w:val="28"/>
        </w:rPr>
        <w:t>й</w:t>
      </w:r>
      <w:proofErr w:type="spellEnd"/>
      <w:r w:rsidR="00A95378" w:rsidRPr="00205904">
        <w:rPr>
          <w:spacing w:val="1"/>
          <w:sz w:val="28"/>
          <w:szCs w:val="28"/>
        </w:rPr>
        <w:t xml:space="preserve"> </w:t>
      </w:r>
      <w:r w:rsidR="00E645B2" w:rsidRPr="00205904">
        <w:rPr>
          <w:spacing w:val="1"/>
          <w:sz w:val="28"/>
          <w:szCs w:val="28"/>
        </w:rPr>
        <w:t xml:space="preserve">норматив </w:t>
      </w:r>
      <w:r w:rsidR="00A95378" w:rsidRPr="00205904">
        <w:rPr>
          <w:spacing w:val="1"/>
          <w:sz w:val="28"/>
          <w:szCs w:val="28"/>
        </w:rPr>
        <w:t xml:space="preserve">финансирования </w:t>
      </w:r>
      <w:r w:rsidR="00E645B2" w:rsidRPr="00205904">
        <w:rPr>
          <w:spacing w:val="1"/>
          <w:sz w:val="28"/>
          <w:szCs w:val="28"/>
        </w:rPr>
        <w:t>первичной медико-санитарно</w:t>
      </w:r>
      <w:r w:rsidRPr="00205904">
        <w:rPr>
          <w:spacing w:val="1"/>
          <w:sz w:val="28"/>
          <w:szCs w:val="28"/>
        </w:rPr>
        <w:t>й помощи</w:t>
      </w:r>
      <w:r w:rsidR="00A95378" w:rsidRPr="00205904">
        <w:rPr>
          <w:spacing w:val="1"/>
          <w:sz w:val="28"/>
          <w:szCs w:val="28"/>
        </w:rPr>
        <w:t xml:space="preserve"> </w:t>
      </w:r>
      <w:r w:rsidR="00E645B2" w:rsidRPr="00205904">
        <w:rPr>
          <w:spacing w:val="1"/>
          <w:sz w:val="28"/>
          <w:szCs w:val="28"/>
        </w:rPr>
        <w:t>в амбулаторных условиях</w:t>
      </w:r>
      <w:r w:rsidR="00902ECC" w:rsidRPr="00205904">
        <w:rPr>
          <w:spacing w:val="1"/>
          <w:sz w:val="28"/>
          <w:szCs w:val="28"/>
        </w:rPr>
        <w:t>, рублей</w:t>
      </w:r>
      <w:r w:rsidR="007D6054" w:rsidRPr="00205904">
        <w:rPr>
          <w:spacing w:val="1"/>
          <w:sz w:val="28"/>
          <w:szCs w:val="28"/>
        </w:rPr>
        <w:t>;</w:t>
      </w:r>
    </w:p>
    <w:p w:rsidR="00C45317" w:rsidRDefault="00F3601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954BC6">
        <w:rPr>
          <w:spacing w:val="1"/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</w:t>
      </w:r>
      <w:r w:rsidR="00954BC6">
        <w:rPr>
          <w:spacing w:val="1"/>
          <w:sz w:val="28"/>
          <w:szCs w:val="28"/>
        </w:rPr>
        <w:t xml:space="preserve">– </w:t>
      </w:r>
      <w:r w:rsidR="00471BEB">
        <w:rPr>
          <w:spacing w:val="1"/>
          <w:sz w:val="28"/>
          <w:szCs w:val="28"/>
        </w:rPr>
        <w:t>коэффициент дифференциации на прикрепившихся к медицинской организации лиц с учётом наличия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C45317" w:rsidRPr="00205904">
        <w:rPr>
          <w:spacing w:val="1"/>
          <w:sz w:val="28"/>
          <w:szCs w:val="28"/>
        </w:rPr>
        <w:t>;</w:t>
      </w:r>
    </w:p>
    <w:p w:rsidR="00471BEB" w:rsidRDefault="00471BEB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830682">
        <w:rPr>
          <w:spacing w:val="1"/>
          <w:sz w:val="28"/>
          <w:szCs w:val="28"/>
          <w:vertAlign w:val="subscript"/>
        </w:rPr>
        <w:t>ПВ</w:t>
      </w:r>
      <w:r>
        <w:rPr>
          <w:spacing w:val="1"/>
          <w:sz w:val="28"/>
          <w:szCs w:val="28"/>
        </w:rPr>
        <w:t xml:space="preserve"> - </w:t>
      </w:r>
      <w:r w:rsidR="00830682">
        <w:rPr>
          <w:spacing w:val="1"/>
          <w:sz w:val="28"/>
          <w:szCs w:val="28"/>
        </w:rPr>
        <w:t>коэффициент половозрастного состава;</w:t>
      </w:r>
    </w:p>
    <w:p w:rsidR="00830682" w:rsidRDefault="00830682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7A3A51">
        <w:rPr>
          <w:spacing w:val="1"/>
          <w:sz w:val="28"/>
          <w:szCs w:val="28"/>
          <w:vertAlign w:val="subscript"/>
        </w:rPr>
        <w:t>УР</w:t>
      </w:r>
      <w:r>
        <w:rPr>
          <w:spacing w:val="1"/>
          <w:sz w:val="28"/>
          <w:szCs w:val="28"/>
        </w:rPr>
        <w:t xml:space="preserve"> - 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организации);</w:t>
      </w:r>
    </w:p>
    <w:p w:rsidR="00560163" w:rsidRPr="00205904" w:rsidRDefault="007A3A51" w:rsidP="00843BD9">
      <w:pPr>
        <w:widowControl w:val="0"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7A3A51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</w:t>
      </w:r>
      <w:r w:rsidR="00830682">
        <w:rPr>
          <w:spacing w:val="1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</w:t>
      </w:r>
      <w:r w:rsidR="00780EAD">
        <w:rPr>
          <w:spacing w:val="1"/>
          <w:sz w:val="28"/>
          <w:szCs w:val="28"/>
        </w:rPr>
        <w:t>кой области.</w:t>
      </w:r>
    </w:p>
    <w:p w:rsidR="00E92031" w:rsidRPr="00205904" w:rsidRDefault="00E92031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13349" w:rsidRPr="00764C7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6</w:t>
      </w:r>
      <w:r w:rsidR="00764C77">
        <w:rPr>
          <w:spacing w:val="1"/>
          <w:sz w:val="28"/>
          <w:szCs w:val="28"/>
        </w:rPr>
        <w:t xml:space="preserve">.1. </w:t>
      </w:r>
      <w:r w:rsidR="00613349" w:rsidRPr="00764C77">
        <w:rPr>
          <w:sz w:val="28"/>
          <w:szCs w:val="28"/>
        </w:rPr>
        <w:t xml:space="preserve">Коэффициент дифференциации </w:t>
      </w:r>
      <w:r w:rsidR="00613349">
        <w:rPr>
          <w:sz w:val="28"/>
          <w:szCs w:val="28"/>
        </w:rPr>
        <w:t>на прикрепившихся</w:t>
      </w:r>
      <w:r w:rsidR="006F51B5">
        <w:rPr>
          <w:sz w:val="28"/>
          <w:szCs w:val="28"/>
        </w:rPr>
        <w:t xml:space="preserve"> к медицинской организации лиц с учётом наличия</w:t>
      </w:r>
      <w:r w:rsidR="00613349" w:rsidRPr="00764C77">
        <w:rPr>
          <w:sz w:val="28"/>
          <w:szCs w:val="28"/>
        </w:rPr>
        <w:t xml:space="preserve"> подразделений, расположенных в сельской местности, отдалённых территориях, посёлках городского типа и малых городах с численность</w:t>
      </w:r>
      <w:r w:rsidR="00487F27">
        <w:rPr>
          <w:sz w:val="28"/>
          <w:szCs w:val="28"/>
        </w:rPr>
        <w:t>ю населения до 50 тысяч человек</w:t>
      </w:r>
      <w:r w:rsidR="00487F27" w:rsidRPr="00652A3B">
        <w:rPr>
          <w:sz w:val="28"/>
          <w:szCs w:val="28"/>
        </w:rPr>
        <w:t xml:space="preserve">, и расходов на </w:t>
      </w:r>
      <w:r w:rsidR="00487F27" w:rsidRPr="00652A3B">
        <w:rPr>
          <w:sz w:val="28"/>
          <w:szCs w:val="28"/>
        </w:rPr>
        <w:lastRenderedPageBreak/>
        <w:t>их содержание и оплату труда персонала</w:t>
      </w:r>
      <w:r w:rsidR="00487F27" w:rsidRPr="00764C77">
        <w:rPr>
          <w:sz w:val="28"/>
          <w:szCs w:val="28"/>
        </w:rPr>
        <w:t xml:space="preserve"> </w:t>
      </w:r>
      <w:r w:rsidR="00613349" w:rsidRPr="00764C77">
        <w:rPr>
          <w:sz w:val="28"/>
          <w:szCs w:val="28"/>
        </w:rPr>
        <w:t>(КД</w:t>
      </w:r>
      <w:r w:rsidR="00613349" w:rsidRPr="00764C77">
        <w:rPr>
          <w:sz w:val="28"/>
          <w:szCs w:val="28"/>
          <w:vertAlign w:val="subscript"/>
        </w:rPr>
        <w:t>ОТ</w:t>
      </w:r>
      <w:r w:rsidR="00613349" w:rsidRPr="00764C77">
        <w:rPr>
          <w:sz w:val="28"/>
          <w:szCs w:val="28"/>
        </w:rPr>
        <w:t>) определяется для каждой медицинской организации по формуле:</w:t>
      </w:r>
    </w:p>
    <w:p w:rsidR="00613349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3349" w:rsidRPr="00E055B3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= (1 </w:t>
      </w:r>
      <w:r w:rsidRPr="00E055B3">
        <w:rPr>
          <w:spacing w:val="1"/>
          <w:sz w:val="28"/>
          <w:szCs w:val="28"/>
        </w:rPr>
        <w:t>–</w:t>
      </w:r>
      <w:r w:rsidRPr="00E055B3">
        <w:rPr>
          <w:sz w:val="28"/>
          <w:szCs w:val="28"/>
        </w:rPr>
        <w:t xml:space="preserve"> ∑</w:t>
      </w:r>
      <w:proofErr w:type="spellStart"/>
      <w:r w:rsidRPr="00E055B3">
        <w:rPr>
          <w:sz w:val="28"/>
          <w:szCs w:val="28"/>
        </w:rPr>
        <w:t>Д</w:t>
      </w:r>
      <w:r w:rsidRPr="00E055B3">
        <w:rPr>
          <w:sz w:val="28"/>
          <w:szCs w:val="28"/>
          <w:vertAlign w:val="subscript"/>
        </w:rPr>
        <w:t>ОТ</w:t>
      </w:r>
      <w:proofErr w:type="gramStart"/>
      <w:r w:rsidRPr="00E055B3">
        <w:rPr>
          <w:sz w:val="28"/>
          <w:szCs w:val="28"/>
        </w:rPr>
        <w:t>i</w:t>
      </w:r>
      <w:proofErr w:type="spellEnd"/>
      <w:proofErr w:type="gramEnd"/>
      <w:r w:rsidRPr="00E055B3">
        <w:rPr>
          <w:sz w:val="28"/>
          <w:szCs w:val="28"/>
        </w:rPr>
        <w:t>) + ∑(</w:t>
      </w:r>
      <w:proofErr w:type="spellStart"/>
      <w:r w:rsidRPr="00E055B3">
        <w:rPr>
          <w:sz w:val="28"/>
          <w:szCs w:val="28"/>
        </w:rPr>
        <w:t>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>i</w:t>
      </w:r>
      <w:proofErr w:type="spellEnd"/>
      <w:r w:rsidRPr="00E055B3">
        <w:rPr>
          <w:sz w:val="28"/>
          <w:szCs w:val="28"/>
        </w:rPr>
        <w:t xml:space="preserve"> × </w:t>
      </w:r>
      <w:r>
        <w:rPr>
          <w:sz w:val="28"/>
          <w:szCs w:val="28"/>
        </w:rPr>
        <w:t>К</w:t>
      </w:r>
      <w:r w:rsidRPr="00E055B3">
        <w:rPr>
          <w:sz w:val="28"/>
          <w:szCs w:val="28"/>
        </w:rPr>
        <w:t>Д</w:t>
      </w:r>
      <w:r w:rsidRPr="00E055B3">
        <w:rPr>
          <w:sz w:val="28"/>
          <w:szCs w:val="28"/>
          <w:vertAlign w:val="subscript"/>
        </w:rPr>
        <w:t>ОТ</w:t>
      </w:r>
      <w:proofErr w:type="spellStart"/>
      <w:r w:rsidRPr="00E055B3">
        <w:rPr>
          <w:sz w:val="28"/>
          <w:szCs w:val="28"/>
          <w:lang w:val="en-US"/>
        </w:rPr>
        <w:t>i</w:t>
      </w:r>
      <w:proofErr w:type="spellEnd"/>
      <w:r w:rsidRPr="00E055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13349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3.2</w:t>
      </w:r>
      <w:r w:rsidRPr="00E055B3">
        <w:rPr>
          <w:sz w:val="28"/>
          <w:szCs w:val="28"/>
        </w:rPr>
        <w:t>.</w:t>
      </w:r>
      <w:r w:rsidR="005D18D0">
        <w:rPr>
          <w:sz w:val="28"/>
          <w:szCs w:val="28"/>
        </w:rPr>
        <w:t>1</w:t>
      </w:r>
      <w:r w:rsidR="007A6D26">
        <w:rPr>
          <w:sz w:val="28"/>
          <w:szCs w:val="28"/>
        </w:rPr>
        <w:t>1</w:t>
      </w:r>
      <w:r w:rsidRPr="00E055B3">
        <w:rPr>
          <w:sz w:val="28"/>
          <w:szCs w:val="28"/>
        </w:rPr>
        <w:t>), где:</w:t>
      </w:r>
    </w:p>
    <w:p w:rsidR="00613349" w:rsidRPr="00E055B3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303BC"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2E4455">
        <w:rPr>
          <w:sz w:val="28"/>
          <w:szCs w:val="28"/>
        </w:rPr>
        <w:t xml:space="preserve"> – доля </w:t>
      </w:r>
      <w:r>
        <w:rPr>
          <w:sz w:val="28"/>
          <w:szCs w:val="28"/>
        </w:rPr>
        <w:t>населения, обслуживаемая отдельным структурным подразделением i-ой группы, расположенным в сельской местности, отдалённых территориях, посёлках городского типа и малых городах с численностью населения до 50 человек, в общей численности населения, прикреплённого к медицинской организации;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 w:rsidRPr="00D37243">
        <w:rPr>
          <w:sz w:val="28"/>
          <w:szCs w:val="28"/>
          <w:vertAlign w:val="subscript"/>
        </w:rPr>
        <w:t>ОТ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дифференциации, установленный настоящим Тарифным соглашением для i-ой группы отдельных структурных подразделений,</w:t>
      </w:r>
      <w:r w:rsidRPr="00D37243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расположенных в сельской местности, отдалённых территориях, посёлках городского типа и малых городах с численностью населения до 50 человек.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КД</w:t>
      </w:r>
      <w:r w:rsidRPr="00B72240">
        <w:rPr>
          <w:sz w:val="28"/>
          <w:szCs w:val="28"/>
          <w:vertAlign w:val="subscript"/>
        </w:rPr>
        <w:t>ОТ</w:t>
      </w:r>
      <w:r>
        <w:rPr>
          <w:sz w:val="28"/>
          <w:szCs w:val="28"/>
        </w:rPr>
        <w:t xml:space="preserve"> отдельные структурные подразделения медицинских организаций, расположенные в сельской местности, отдалённых территориях, посёлках городского типа и малых городах с численностью населения до 50 человек, группируются в зависимости от численности прикреплённого населения: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1 – до 2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2 – от 2 тысяч до 5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3 – от 5 тысяч до 10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4 – от 10 тысяч до 20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5 – от 20 тысяч до 30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6 – от 30 тысяч до 50 тысяч человек.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КД</w:t>
      </w:r>
      <w:r w:rsidRPr="00A7383D"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устанавливается в следующих размерах: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1 – 1,13000;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2 – 1,12500;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3 – 1,12000; 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4 – 1,11300;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5 – 1,07000; 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6 – 1,04000.</w:t>
      </w:r>
    </w:p>
    <w:p w:rsidR="00613349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устанавливается для медицинских организаций в пределах индивидуальных значений.</w:t>
      </w:r>
    </w:p>
    <w:p w:rsidR="00104886" w:rsidRDefault="00104886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104886" w:rsidRPr="00764C7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4C77">
        <w:rPr>
          <w:sz w:val="28"/>
          <w:szCs w:val="28"/>
        </w:rPr>
        <w:t>.</w:t>
      </w:r>
      <w:r w:rsidR="00C02B7C">
        <w:rPr>
          <w:sz w:val="28"/>
          <w:szCs w:val="28"/>
        </w:rPr>
        <w:t>2</w:t>
      </w:r>
      <w:r w:rsidR="00764C77">
        <w:rPr>
          <w:sz w:val="28"/>
          <w:szCs w:val="28"/>
        </w:rPr>
        <w:t xml:space="preserve">. </w:t>
      </w:r>
      <w:r w:rsidR="00C02B7C">
        <w:rPr>
          <w:sz w:val="28"/>
          <w:szCs w:val="28"/>
        </w:rPr>
        <w:t>Коэффициент половозрастного состава</w:t>
      </w:r>
      <w:r w:rsidR="00104886" w:rsidRPr="00764C77">
        <w:rPr>
          <w:sz w:val="28"/>
          <w:szCs w:val="28"/>
        </w:rPr>
        <w:t xml:space="preserve"> (КД</w:t>
      </w:r>
      <w:r w:rsidR="00476D9A" w:rsidRPr="00764C77">
        <w:rPr>
          <w:sz w:val="28"/>
          <w:szCs w:val="28"/>
          <w:vertAlign w:val="subscript"/>
        </w:rPr>
        <w:t>ПВ</w:t>
      </w:r>
      <w:r w:rsidR="00104886" w:rsidRPr="00764C77">
        <w:rPr>
          <w:sz w:val="28"/>
          <w:szCs w:val="28"/>
        </w:rPr>
        <w:t xml:space="preserve">) учитывает различия в затратах на оказание медицинской помощи отдельным группам застрахованных лиц в зависимости от пола, возраста и </w:t>
      </w:r>
      <w:r w:rsidR="004D28E4" w:rsidRPr="00764C77">
        <w:rPr>
          <w:sz w:val="28"/>
          <w:szCs w:val="28"/>
        </w:rPr>
        <w:t>определяется</w:t>
      </w:r>
      <w:r w:rsidR="00104886" w:rsidRPr="00764C77">
        <w:rPr>
          <w:sz w:val="28"/>
          <w:szCs w:val="28"/>
        </w:rPr>
        <w:t xml:space="preserve"> для каждой медицинской организации по формуле: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; </w:t>
      </w:r>
      <w:r w:rsidR="006E271C"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 w:rsidR="00BC182A">
        <w:rPr>
          <w:spacing w:val="1"/>
          <w:sz w:val="28"/>
          <w:szCs w:val="28"/>
        </w:rPr>
        <w:t>.1</w:t>
      </w:r>
      <w:r w:rsidR="007A6D26"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</w:p>
    <w:p w:rsidR="00104886" w:rsidRDefault="00104886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lastRenderedPageBreak/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 w:rsidR="004D28E4"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 w:rsidR="004D28E4">
        <w:rPr>
          <w:spacing w:val="1"/>
          <w:sz w:val="28"/>
          <w:szCs w:val="28"/>
        </w:rPr>
        <w:t xml:space="preserve">к </w:t>
      </w:r>
      <w:r w:rsidRPr="00CC209C">
        <w:rPr>
          <w:spacing w:val="1"/>
          <w:sz w:val="28"/>
          <w:szCs w:val="28"/>
        </w:rPr>
        <w:t>медицинской организаци</w:t>
      </w:r>
      <w:r w:rsidR="004D28E4"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104886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 xml:space="preserve">, установленный </w:t>
      </w:r>
      <w:r w:rsidR="00E00C8F">
        <w:rPr>
          <w:spacing w:val="1"/>
          <w:sz w:val="28"/>
          <w:szCs w:val="28"/>
        </w:rPr>
        <w:t xml:space="preserve">настоящим </w:t>
      </w:r>
      <w:r>
        <w:rPr>
          <w:spacing w:val="1"/>
          <w:sz w:val="28"/>
          <w:szCs w:val="28"/>
        </w:rPr>
        <w:t>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104886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</w:t>
      </w:r>
      <w:r w:rsidR="00BC182A">
        <w:rPr>
          <w:spacing w:val="1"/>
          <w:sz w:val="28"/>
          <w:szCs w:val="28"/>
        </w:rPr>
        <w:t xml:space="preserve">прикреплённого населения </w:t>
      </w:r>
      <w:r>
        <w:rPr>
          <w:spacing w:val="1"/>
          <w:sz w:val="28"/>
          <w:szCs w:val="28"/>
        </w:rPr>
        <w:t>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104886" w:rsidRPr="00CC209C" w:rsidRDefault="004D28E4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Определение</w:t>
      </w:r>
      <w:r w:rsidR="00104886" w:rsidRPr="00CC209C">
        <w:rPr>
          <w:sz w:val="28"/>
          <w:szCs w:val="28"/>
        </w:rPr>
        <w:t xml:space="preserve"> </w:t>
      </w:r>
      <w:r w:rsidR="00FF2AF3">
        <w:rPr>
          <w:sz w:val="28"/>
          <w:szCs w:val="28"/>
        </w:rPr>
        <w:t xml:space="preserve">коэффициентов половозрастного состава </w:t>
      </w:r>
      <w:r w:rsidR="00104886">
        <w:rPr>
          <w:sz w:val="28"/>
          <w:szCs w:val="28"/>
        </w:rPr>
        <w:t>(</w:t>
      </w:r>
      <w:proofErr w:type="spellStart"/>
      <w:r w:rsidR="00104886">
        <w:rPr>
          <w:sz w:val="28"/>
          <w:szCs w:val="28"/>
        </w:rPr>
        <w:t>КД</w:t>
      </w:r>
      <w:r w:rsidR="00104886">
        <w:rPr>
          <w:sz w:val="28"/>
          <w:szCs w:val="28"/>
          <w:vertAlign w:val="subscript"/>
        </w:rPr>
        <w:t>ПВгр</w:t>
      </w:r>
      <w:proofErr w:type="spellEnd"/>
      <w:r w:rsidR="00104886">
        <w:rPr>
          <w:sz w:val="28"/>
          <w:szCs w:val="28"/>
        </w:rPr>
        <w:t xml:space="preserve">) </w:t>
      </w:r>
      <w:r w:rsidR="00104886" w:rsidRPr="00CC209C">
        <w:rPr>
          <w:sz w:val="28"/>
          <w:szCs w:val="28"/>
        </w:rPr>
        <w:t>осуществляется исходя из потребления медицинской помощи по половозрастным группам на основе данных предъявленны</w:t>
      </w:r>
      <w:r w:rsidR="00104886">
        <w:rPr>
          <w:sz w:val="28"/>
          <w:szCs w:val="28"/>
        </w:rPr>
        <w:t>х</w:t>
      </w:r>
      <w:r w:rsidR="00104886" w:rsidRPr="00CC209C">
        <w:rPr>
          <w:sz w:val="28"/>
          <w:szCs w:val="28"/>
        </w:rPr>
        <w:t xml:space="preserve"> к оплате реестр</w:t>
      </w:r>
      <w:r w:rsidR="00104886">
        <w:rPr>
          <w:sz w:val="28"/>
          <w:szCs w:val="28"/>
        </w:rPr>
        <w:t>ов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счетов в</w:t>
      </w:r>
      <w:r w:rsidR="00104886" w:rsidRPr="00CC209C">
        <w:rPr>
          <w:sz w:val="28"/>
          <w:szCs w:val="28"/>
        </w:rPr>
        <w:t xml:space="preserve"> год</w:t>
      </w:r>
      <w:r w:rsidR="00104886">
        <w:rPr>
          <w:sz w:val="28"/>
          <w:szCs w:val="28"/>
        </w:rPr>
        <w:t>у</w:t>
      </w:r>
      <w:r w:rsidR="00104886" w:rsidRPr="00CC209C">
        <w:rPr>
          <w:sz w:val="28"/>
          <w:szCs w:val="28"/>
        </w:rPr>
        <w:t>, предшествующ</w:t>
      </w:r>
      <w:r w:rsidR="00104886">
        <w:rPr>
          <w:sz w:val="28"/>
          <w:szCs w:val="28"/>
        </w:rPr>
        <w:t>ем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очередному, за период не менее 10 месяцев</w:t>
      </w:r>
      <w:r w:rsidR="00104886" w:rsidRPr="00CC209C">
        <w:rPr>
          <w:sz w:val="28"/>
          <w:szCs w:val="28"/>
        </w:rPr>
        <w:t>.</w:t>
      </w:r>
      <w:r w:rsidR="00104886">
        <w:rPr>
          <w:sz w:val="28"/>
          <w:szCs w:val="28"/>
        </w:rPr>
        <w:t xml:space="preserve"> </w:t>
      </w:r>
      <w:proofErr w:type="gramEnd"/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 w:rsidR="004D28E4"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распределяется на следующие половозрастные группы: 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3C7694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3C7694">
        <w:rPr>
          <w:sz w:val="28"/>
          <w:szCs w:val="28"/>
        </w:rPr>
        <w:t xml:space="preserve">сорок пять лет, </w:t>
      </w:r>
      <w:r w:rsidR="003C7694" w:rsidRPr="00CC209C">
        <w:rPr>
          <w:sz w:val="28"/>
          <w:szCs w:val="28"/>
        </w:rPr>
        <w:t>мужчины</w:t>
      </w:r>
      <w:r w:rsidR="003C7694">
        <w:rPr>
          <w:sz w:val="28"/>
          <w:szCs w:val="28"/>
        </w:rPr>
        <w:t>/женщины</w:t>
      </w:r>
      <w:r w:rsidR="003C7694" w:rsidRPr="00CC209C">
        <w:rPr>
          <w:sz w:val="28"/>
          <w:szCs w:val="28"/>
        </w:rPr>
        <w:t>;</w:t>
      </w:r>
    </w:p>
    <w:p w:rsidR="00104886" w:rsidRDefault="003C7694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сорок шесть – </w:t>
      </w:r>
      <w:r w:rsidR="00104886">
        <w:rPr>
          <w:sz w:val="28"/>
          <w:szCs w:val="28"/>
        </w:rPr>
        <w:t>шестьдесят четыре года,</w:t>
      </w:r>
      <w:r w:rsidR="00104886" w:rsidRPr="00CC209C">
        <w:rPr>
          <w:sz w:val="28"/>
          <w:szCs w:val="28"/>
        </w:rPr>
        <w:t xml:space="preserve"> мужчины</w:t>
      </w:r>
      <w:r w:rsidR="00104886">
        <w:rPr>
          <w:sz w:val="28"/>
          <w:szCs w:val="28"/>
        </w:rPr>
        <w:t>/женщины</w:t>
      </w:r>
      <w:r w:rsidR="00104886" w:rsidRPr="00CC209C">
        <w:rPr>
          <w:sz w:val="28"/>
          <w:szCs w:val="28"/>
        </w:rPr>
        <w:t>;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104886" w:rsidRDefault="00104886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</w:p>
    <w:p w:rsidR="00104886" w:rsidRPr="00D14962" w:rsidRDefault="00D1496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 xml:space="preserve">3,13841 </w:t>
      </w:r>
      <w:r w:rsidR="00104886" w:rsidRPr="00D14962">
        <w:rPr>
          <w:spacing w:val="1"/>
          <w:sz w:val="28"/>
          <w:szCs w:val="28"/>
        </w:rPr>
        <w:t>– для группы ноль - одиннадцать месяцев, мужчины;</w:t>
      </w:r>
    </w:p>
    <w:p w:rsidR="00104886" w:rsidRPr="00D14962" w:rsidRDefault="00D1496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>2,85596</w:t>
      </w:r>
      <w:r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 xml:space="preserve">– для группы ноль - одиннадцать месяцев, женщины; </w:t>
      </w:r>
    </w:p>
    <w:p w:rsidR="00104886" w:rsidRPr="00D14962" w:rsidRDefault="00D1496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>2,94064</w:t>
      </w:r>
      <w:r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– для группы один - четыре года, мужчины;</w:t>
      </w:r>
    </w:p>
    <w:p w:rsidR="00104886" w:rsidRPr="00D14962" w:rsidRDefault="00D1496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>2,82524</w:t>
      </w:r>
      <w:r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– для группы один - четыре года, женщины;</w:t>
      </w:r>
    </w:p>
    <w:p w:rsidR="00104886" w:rsidRPr="00D14962" w:rsidRDefault="00D1496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>1,60053</w:t>
      </w:r>
      <w:r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– для группы пять - семнадцать лет, мужчины;</w:t>
      </w:r>
    </w:p>
    <w:p w:rsidR="00104886" w:rsidRPr="00D14962" w:rsidRDefault="00D1496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>1,62679</w:t>
      </w:r>
      <w:r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– для группы пять - семнадцать лет, женщины;</w:t>
      </w:r>
    </w:p>
    <w:p w:rsidR="00104886" w:rsidRPr="00D14962" w:rsidRDefault="003253B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3253B4">
        <w:rPr>
          <w:spacing w:val="1"/>
          <w:sz w:val="28"/>
          <w:szCs w:val="28"/>
        </w:rPr>
        <w:t>0,49205</w:t>
      </w:r>
      <w:r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 xml:space="preserve">– для группы восемнадцать - </w:t>
      </w:r>
      <w:r w:rsidR="009B0F41" w:rsidRPr="00D14962">
        <w:rPr>
          <w:sz w:val="28"/>
          <w:szCs w:val="28"/>
        </w:rPr>
        <w:t>сорок пять лет</w:t>
      </w:r>
      <w:r w:rsidR="009B0F41" w:rsidRPr="00D14962"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мужчины;</w:t>
      </w:r>
    </w:p>
    <w:p w:rsidR="00104886" w:rsidRPr="00D14962" w:rsidRDefault="003253B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3253B4">
        <w:rPr>
          <w:sz w:val="28"/>
          <w:szCs w:val="28"/>
        </w:rPr>
        <w:t>0,68302</w:t>
      </w:r>
      <w:r>
        <w:rPr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– для группы восемнадцать</w:t>
      </w:r>
      <w:r w:rsidR="00E41D73" w:rsidRPr="00D14962">
        <w:rPr>
          <w:spacing w:val="1"/>
          <w:sz w:val="28"/>
          <w:szCs w:val="28"/>
        </w:rPr>
        <w:t xml:space="preserve"> </w:t>
      </w:r>
      <w:r w:rsidR="00104886" w:rsidRPr="00D14962">
        <w:rPr>
          <w:spacing w:val="1"/>
          <w:sz w:val="28"/>
          <w:szCs w:val="28"/>
        </w:rPr>
        <w:t>-</w:t>
      </w:r>
      <w:r w:rsidR="009B0F41" w:rsidRPr="00D14962">
        <w:rPr>
          <w:sz w:val="28"/>
          <w:szCs w:val="28"/>
        </w:rPr>
        <w:t xml:space="preserve"> сорок пять лет</w:t>
      </w:r>
      <w:r w:rsidR="00104886" w:rsidRPr="00D14962">
        <w:rPr>
          <w:spacing w:val="1"/>
          <w:sz w:val="28"/>
          <w:szCs w:val="28"/>
        </w:rPr>
        <w:t>, женщины;</w:t>
      </w:r>
    </w:p>
    <w:p w:rsidR="009B0F41" w:rsidRPr="00D14962" w:rsidRDefault="003253B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3253B4">
        <w:rPr>
          <w:sz w:val="28"/>
          <w:szCs w:val="28"/>
        </w:rPr>
        <w:t>0,67425</w:t>
      </w:r>
      <w:r>
        <w:rPr>
          <w:sz w:val="28"/>
          <w:szCs w:val="28"/>
        </w:rPr>
        <w:t xml:space="preserve"> </w:t>
      </w:r>
      <w:r w:rsidR="009B0F41" w:rsidRPr="00D14962">
        <w:rPr>
          <w:spacing w:val="1"/>
          <w:sz w:val="28"/>
          <w:szCs w:val="28"/>
        </w:rPr>
        <w:t xml:space="preserve">– для группы </w:t>
      </w:r>
      <w:r w:rsidR="009B0F41" w:rsidRPr="00D14962">
        <w:rPr>
          <w:sz w:val="28"/>
          <w:szCs w:val="28"/>
        </w:rPr>
        <w:t xml:space="preserve">сорок </w:t>
      </w:r>
      <w:r w:rsidR="00BE1866" w:rsidRPr="00D14962">
        <w:rPr>
          <w:sz w:val="28"/>
          <w:szCs w:val="28"/>
        </w:rPr>
        <w:t>шест</w:t>
      </w:r>
      <w:r w:rsidR="009B0F41" w:rsidRPr="00D14962">
        <w:rPr>
          <w:sz w:val="28"/>
          <w:szCs w:val="28"/>
        </w:rPr>
        <w:t>ь – шестьдесят четыре года,</w:t>
      </w:r>
      <w:r w:rsidR="009B0F41" w:rsidRPr="00D14962">
        <w:rPr>
          <w:spacing w:val="1"/>
          <w:sz w:val="28"/>
          <w:szCs w:val="28"/>
        </w:rPr>
        <w:t xml:space="preserve"> мужчины;</w:t>
      </w:r>
    </w:p>
    <w:p w:rsidR="009B0F41" w:rsidRPr="00D14962" w:rsidRDefault="003253B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3253B4">
        <w:rPr>
          <w:sz w:val="28"/>
          <w:szCs w:val="28"/>
        </w:rPr>
        <w:t>0,9167</w:t>
      </w:r>
      <w:r w:rsidR="00F4442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9B0F41" w:rsidRPr="00D14962">
        <w:rPr>
          <w:spacing w:val="1"/>
          <w:sz w:val="28"/>
          <w:szCs w:val="28"/>
        </w:rPr>
        <w:t xml:space="preserve">– для группы </w:t>
      </w:r>
      <w:r w:rsidR="009B0F41" w:rsidRPr="00D14962">
        <w:rPr>
          <w:sz w:val="28"/>
          <w:szCs w:val="28"/>
        </w:rPr>
        <w:t xml:space="preserve">сорок </w:t>
      </w:r>
      <w:r w:rsidR="00BE1866" w:rsidRPr="00D14962">
        <w:rPr>
          <w:sz w:val="28"/>
          <w:szCs w:val="28"/>
        </w:rPr>
        <w:t>шесть</w:t>
      </w:r>
      <w:r w:rsidR="009B0F41" w:rsidRPr="00D14962">
        <w:rPr>
          <w:sz w:val="28"/>
          <w:szCs w:val="28"/>
        </w:rPr>
        <w:t xml:space="preserve"> – шестьдесят четыре года,</w:t>
      </w:r>
      <w:r w:rsidR="009B0F41" w:rsidRPr="00D14962">
        <w:rPr>
          <w:spacing w:val="1"/>
          <w:sz w:val="28"/>
          <w:szCs w:val="28"/>
        </w:rPr>
        <w:t xml:space="preserve"> </w:t>
      </w:r>
      <w:r w:rsidR="0036350B" w:rsidRPr="00D14962">
        <w:rPr>
          <w:spacing w:val="1"/>
          <w:sz w:val="28"/>
          <w:szCs w:val="28"/>
        </w:rPr>
        <w:t>женщины</w:t>
      </w:r>
      <w:r w:rsidR="009B0F41" w:rsidRPr="00D14962">
        <w:rPr>
          <w:spacing w:val="1"/>
          <w:sz w:val="28"/>
          <w:szCs w:val="28"/>
        </w:rPr>
        <w:t>;</w:t>
      </w:r>
    </w:p>
    <w:p w:rsidR="00104886" w:rsidRPr="00D14962" w:rsidRDefault="0047230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14962">
        <w:rPr>
          <w:spacing w:val="1"/>
          <w:sz w:val="28"/>
          <w:szCs w:val="28"/>
        </w:rPr>
        <w:t>1,60000</w:t>
      </w:r>
      <w:r w:rsidR="00104886" w:rsidRPr="00D14962">
        <w:rPr>
          <w:spacing w:val="1"/>
          <w:sz w:val="28"/>
          <w:szCs w:val="28"/>
        </w:rPr>
        <w:t xml:space="preserve"> – для группы шестьдесят пять лет и старше, мужчины;</w:t>
      </w:r>
    </w:p>
    <w:p w:rsidR="00104886" w:rsidRPr="002A091B" w:rsidRDefault="0047230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A091B">
        <w:rPr>
          <w:spacing w:val="1"/>
          <w:sz w:val="28"/>
          <w:szCs w:val="28"/>
        </w:rPr>
        <w:t>1,60000</w:t>
      </w:r>
      <w:r w:rsidR="00104886" w:rsidRPr="002A091B">
        <w:rPr>
          <w:spacing w:val="1"/>
          <w:sz w:val="28"/>
          <w:szCs w:val="28"/>
        </w:rPr>
        <w:t xml:space="preserve"> – для группы шестьдесят пять лет и старше, женщины.</w:t>
      </w:r>
    </w:p>
    <w:p w:rsidR="00104886" w:rsidRDefault="00FF2AF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F2AF3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Коэффициент половозрастного состава</w:t>
      </w:r>
      <w:r w:rsidR="00104886">
        <w:rPr>
          <w:spacing w:val="1"/>
          <w:sz w:val="28"/>
          <w:szCs w:val="28"/>
        </w:rPr>
        <w:t xml:space="preserve"> </w:t>
      </w:r>
      <w:r w:rsidR="00B67F5E" w:rsidRPr="00476D9A">
        <w:rPr>
          <w:sz w:val="28"/>
          <w:szCs w:val="28"/>
        </w:rPr>
        <w:t>(КД</w:t>
      </w:r>
      <w:r w:rsidR="00B67F5E">
        <w:rPr>
          <w:sz w:val="28"/>
          <w:szCs w:val="28"/>
          <w:vertAlign w:val="subscript"/>
        </w:rPr>
        <w:t>ПВ</w:t>
      </w:r>
      <w:r w:rsidR="00B67F5E" w:rsidRPr="00476D9A">
        <w:rPr>
          <w:sz w:val="28"/>
          <w:szCs w:val="28"/>
        </w:rPr>
        <w:t>)</w:t>
      </w:r>
      <w:r w:rsidR="00B67F5E">
        <w:rPr>
          <w:sz w:val="28"/>
          <w:szCs w:val="28"/>
        </w:rPr>
        <w:t xml:space="preserve"> </w:t>
      </w:r>
      <w:r w:rsidR="00104886"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902264" w:rsidRDefault="0090226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64C7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4C77">
        <w:rPr>
          <w:sz w:val="28"/>
          <w:szCs w:val="28"/>
        </w:rPr>
        <w:t>.</w:t>
      </w:r>
      <w:r w:rsidR="00C92EB0">
        <w:rPr>
          <w:sz w:val="28"/>
          <w:szCs w:val="28"/>
        </w:rPr>
        <w:t>3</w:t>
      </w:r>
      <w:r w:rsidR="00764C77">
        <w:rPr>
          <w:sz w:val="28"/>
          <w:szCs w:val="28"/>
        </w:rPr>
        <w:t xml:space="preserve">. </w:t>
      </w:r>
      <w:r w:rsidR="00902264" w:rsidRPr="00764C77">
        <w:rPr>
          <w:sz w:val="28"/>
          <w:szCs w:val="28"/>
        </w:rPr>
        <w:t xml:space="preserve">Коэффициент дифференциации </w:t>
      </w:r>
      <w:r w:rsidR="00C53BBF" w:rsidRPr="00764C77">
        <w:rPr>
          <w:sz w:val="28"/>
          <w:szCs w:val="28"/>
        </w:rPr>
        <w:t>по уровню расходов медицинск</w:t>
      </w:r>
      <w:r w:rsidR="00474510" w:rsidRPr="00764C77">
        <w:rPr>
          <w:sz w:val="28"/>
          <w:szCs w:val="28"/>
        </w:rPr>
        <w:t>их организаций</w:t>
      </w:r>
      <w:r w:rsidR="00C53BBF" w:rsidRPr="00764C77">
        <w:rPr>
          <w:sz w:val="28"/>
          <w:szCs w:val="28"/>
        </w:rPr>
        <w:t xml:space="preserve"> </w:t>
      </w:r>
      <w:r w:rsidR="008B6C44">
        <w:rPr>
          <w:sz w:val="28"/>
          <w:szCs w:val="28"/>
        </w:rPr>
        <w:t>(особенности плотности населения, транспортной доступности, климатических и географических особенностей, площади медицинской организации)</w:t>
      </w:r>
      <w:r w:rsidR="00067848" w:rsidRPr="00764C77">
        <w:rPr>
          <w:sz w:val="28"/>
          <w:szCs w:val="28"/>
        </w:rPr>
        <w:t xml:space="preserve"> </w:t>
      </w:r>
      <w:r w:rsidR="00FE28C8" w:rsidRPr="00764C77">
        <w:rPr>
          <w:sz w:val="28"/>
          <w:szCs w:val="28"/>
        </w:rPr>
        <w:t>(</w:t>
      </w:r>
      <w:r w:rsidR="00C92EB0" w:rsidRPr="00764C77">
        <w:rPr>
          <w:sz w:val="28"/>
          <w:szCs w:val="28"/>
        </w:rPr>
        <w:t>КД</w:t>
      </w:r>
      <w:r w:rsidR="00C92EB0">
        <w:rPr>
          <w:sz w:val="28"/>
          <w:szCs w:val="28"/>
          <w:vertAlign w:val="subscript"/>
        </w:rPr>
        <w:t>УР</w:t>
      </w:r>
      <w:r w:rsidR="00FE28C8" w:rsidRPr="00764C77">
        <w:rPr>
          <w:sz w:val="28"/>
          <w:szCs w:val="28"/>
        </w:rPr>
        <w:t xml:space="preserve">) </w:t>
      </w:r>
      <w:r w:rsidR="00067848" w:rsidRPr="00764C77">
        <w:rPr>
          <w:sz w:val="28"/>
          <w:szCs w:val="28"/>
        </w:rPr>
        <w:t>учитывает специф</w:t>
      </w:r>
      <w:r w:rsidR="00DC4FBC" w:rsidRPr="00764C77">
        <w:rPr>
          <w:sz w:val="28"/>
          <w:szCs w:val="28"/>
        </w:rPr>
        <w:t xml:space="preserve">ику </w:t>
      </w:r>
      <w:r w:rsidR="00FE28C8" w:rsidRPr="00764C77">
        <w:rPr>
          <w:sz w:val="28"/>
          <w:szCs w:val="28"/>
        </w:rPr>
        <w:t xml:space="preserve">организации </w:t>
      </w:r>
      <w:r w:rsidR="00DC4FBC" w:rsidRPr="00764C77">
        <w:rPr>
          <w:sz w:val="28"/>
          <w:szCs w:val="28"/>
        </w:rPr>
        <w:t xml:space="preserve">оказания медицинской помощи, обусловленную указанными факторами, и </w:t>
      </w:r>
      <w:r w:rsidR="00DC4FBC" w:rsidRPr="00764C77">
        <w:rPr>
          <w:sz w:val="28"/>
          <w:szCs w:val="28"/>
        </w:rPr>
        <w:lastRenderedPageBreak/>
        <w:t xml:space="preserve">устанавливается </w:t>
      </w:r>
      <w:r w:rsidR="00DC12A2">
        <w:rPr>
          <w:sz w:val="28"/>
          <w:szCs w:val="28"/>
        </w:rPr>
        <w:t xml:space="preserve"> по </w:t>
      </w:r>
      <w:r w:rsidR="00814FB1">
        <w:rPr>
          <w:sz w:val="28"/>
          <w:szCs w:val="28"/>
        </w:rPr>
        <w:t>группам медицинских организаций</w:t>
      </w:r>
      <w:r w:rsidR="00DC4FBC" w:rsidRPr="00764C77">
        <w:rPr>
          <w:sz w:val="28"/>
          <w:szCs w:val="28"/>
        </w:rPr>
        <w:t>.</w:t>
      </w:r>
    </w:p>
    <w:p w:rsidR="00764C77" w:rsidRDefault="00764C77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93ED6" w:rsidRPr="00680A82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6</w:t>
      </w:r>
      <w:r w:rsidR="00193ED6">
        <w:rPr>
          <w:spacing w:val="1"/>
          <w:sz w:val="28"/>
          <w:szCs w:val="28"/>
        </w:rPr>
        <w:t>.4.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 (КД</w:t>
      </w:r>
      <w:r w:rsidR="00193ED6" w:rsidRPr="00193ED6">
        <w:rPr>
          <w:spacing w:val="1"/>
          <w:sz w:val="28"/>
          <w:szCs w:val="28"/>
          <w:vertAlign w:val="subscript"/>
        </w:rPr>
        <w:t>ЗП</w:t>
      </w:r>
      <w:r w:rsidR="00193ED6" w:rsidRPr="00680A82">
        <w:rPr>
          <w:spacing w:val="1"/>
          <w:sz w:val="28"/>
          <w:szCs w:val="28"/>
        </w:rPr>
        <w:t>)</w:t>
      </w:r>
      <w:r w:rsidR="00232AD6" w:rsidRPr="00680A82">
        <w:rPr>
          <w:spacing w:val="1"/>
          <w:sz w:val="28"/>
          <w:szCs w:val="28"/>
        </w:rPr>
        <w:t>,</w:t>
      </w:r>
      <w:r w:rsidR="00711BE7" w:rsidRPr="00680A82">
        <w:rPr>
          <w:spacing w:val="1"/>
          <w:sz w:val="28"/>
          <w:szCs w:val="28"/>
        </w:rPr>
        <w:t xml:space="preserve"> </w:t>
      </w:r>
      <w:r w:rsidR="00B202BF">
        <w:rPr>
          <w:spacing w:val="1"/>
          <w:sz w:val="28"/>
          <w:szCs w:val="28"/>
        </w:rPr>
        <w:t>устанавливается</w:t>
      </w:r>
      <w:r w:rsidR="00593C5B">
        <w:rPr>
          <w:spacing w:val="1"/>
          <w:sz w:val="28"/>
          <w:szCs w:val="28"/>
        </w:rPr>
        <w:t xml:space="preserve"> </w:t>
      </w:r>
      <w:r w:rsidR="00596790">
        <w:rPr>
          <w:spacing w:val="1"/>
          <w:sz w:val="28"/>
          <w:szCs w:val="28"/>
        </w:rPr>
        <w:t>в пределах индивидуальных значений</w:t>
      </w:r>
      <w:r w:rsidR="00711BE7" w:rsidRPr="00680A82">
        <w:rPr>
          <w:spacing w:val="1"/>
          <w:sz w:val="28"/>
          <w:szCs w:val="28"/>
        </w:rPr>
        <w:t>.</w:t>
      </w:r>
    </w:p>
    <w:p w:rsidR="00711BE7" w:rsidRDefault="00711BE7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8F066B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0B4A68">
        <w:rPr>
          <w:spacing w:val="1"/>
          <w:sz w:val="28"/>
          <w:szCs w:val="28"/>
        </w:rPr>
        <w:t>.</w:t>
      </w:r>
      <w:r w:rsidR="0001669B">
        <w:rPr>
          <w:spacing w:val="1"/>
          <w:sz w:val="28"/>
          <w:szCs w:val="28"/>
        </w:rPr>
        <w:t xml:space="preserve"> </w:t>
      </w:r>
      <w:r w:rsidR="008F066B" w:rsidRPr="004F5D11">
        <w:rPr>
          <w:spacing w:val="1"/>
          <w:sz w:val="28"/>
          <w:szCs w:val="28"/>
        </w:rPr>
        <w:t xml:space="preserve">Размер </w:t>
      </w:r>
      <w:r w:rsidR="00F768D5">
        <w:rPr>
          <w:spacing w:val="1"/>
          <w:sz w:val="28"/>
          <w:szCs w:val="28"/>
        </w:rPr>
        <w:t>базового</w:t>
      </w:r>
      <w:r w:rsidR="008F066B" w:rsidRPr="004F5D11">
        <w:rPr>
          <w:spacing w:val="1"/>
          <w:sz w:val="28"/>
          <w:szCs w:val="28"/>
        </w:rPr>
        <w:t xml:space="preserve"> </w:t>
      </w:r>
      <w:proofErr w:type="spellStart"/>
      <w:r w:rsidR="008F066B" w:rsidRPr="004F5D11">
        <w:rPr>
          <w:spacing w:val="1"/>
          <w:sz w:val="28"/>
          <w:szCs w:val="28"/>
        </w:rPr>
        <w:t>подушевого</w:t>
      </w:r>
      <w:proofErr w:type="spellEnd"/>
      <w:r w:rsidR="008F066B" w:rsidRPr="004F5D11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491BB8" w:rsidRPr="004F5D11">
        <w:rPr>
          <w:spacing w:val="1"/>
          <w:sz w:val="28"/>
          <w:szCs w:val="28"/>
        </w:rPr>
        <w:t xml:space="preserve"> (БПНФ</w:t>
      </w:r>
      <w:r w:rsidR="00491BB8" w:rsidRPr="00F768D5">
        <w:rPr>
          <w:spacing w:val="1"/>
          <w:sz w:val="28"/>
          <w:szCs w:val="28"/>
          <w:vertAlign w:val="subscript"/>
        </w:rPr>
        <w:t>АПП</w:t>
      </w:r>
      <w:r w:rsidR="00491BB8" w:rsidRPr="004F5D11">
        <w:rPr>
          <w:spacing w:val="1"/>
          <w:sz w:val="28"/>
          <w:szCs w:val="28"/>
        </w:rPr>
        <w:t>),</w:t>
      </w:r>
      <w:r w:rsidR="008F066B" w:rsidRPr="004F5D11">
        <w:rPr>
          <w:spacing w:val="1"/>
          <w:sz w:val="28"/>
          <w:szCs w:val="28"/>
        </w:rPr>
        <w:t xml:space="preserve"> коэффициент</w:t>
      </w:r>
      <w:r w:rsidR="004D28E4" w:rsidRPr="004F5D11">
        <w:rPr>
          <w:spacing w:val="1"/>
          <w:sz w:val="28"/>
          <w:szCs w:val="28"/>
        </w:rPr>
        <w:t>ы</w:t>
      </w:r>
      <w:r w:rsidR="008F066B" w:rsidRPr="004F5D11">
        <w:rPr>
          <w:spacing w:val="1"/>
          <w:sz w:val="28"/>
          <w:szCs w:val="28"/>
        </w:rPr>
        <w:t xml:space="preserve"> дифференциации БПНФ</w:t>
      </w:r>
      <w:r w:rsidR="008F066B" w:rsidRPr="00F768D5">
        <w:rPr>
          <w:spacing w:val="1"/>
          <w:sz w:val="28"/>
          <w:szCs w:val="28"/>
          <w:vertAlign w:val="subscript"/>
        </w:rPr>
        <w:t>АПП</w:t>
      </w:r>
      <w:r w:rsidR="00E23539" w:rsidRPr="00E23539">
        <w:rPr>
          <w:spacing w:val="1"/>
          <w:sz w:val="28"/>
          <w:szCs w:val="28"/>
        </w:rPr>
        <w:t>,</w:t>
      </w:r>
      <w:r w:rsidR="00E23539">
        <w:rPr>
          <w:spacing w:val="1"/>
          <w:sz w:val="28"/>
          <w:szCs w:val="28"/>
        </w:rPr>
        <w:t xml:space="preserve"> </w:t>
      </w:r>
      <w:r w:rsidR="008F066B" w:rsidRPr="004F5D11">
        <w:rPr>
          <w:spacing w:val="1"/>
          <w:sz w:val="28"/>
          <w:szCs w:val="28"/>
        </w:rPr>
        <w:t>дифференцированны</w:t>
      </w:r>
      <w:r w:rsidR="009237AB" w:rsidRPr="004F5D11">
        <w:rPr>
          <w:spacing w:val="1"/>
          <w:sz w:val="28"/>
          <w:szCs w:val="28"/>
        </w:rPr>
        <w:t>е</w:t>
      </w:r>
      <w:r w:rsidR="008F066B" w:rsidRPr="004F5D11">
        <w:rPr>
          <w:spacing w:val="1"/>
          <w:sz w:val="28"/>
          <w:szCs w:val="28"/>
        </w:rPr>
        <w:t xml:space="preserve"> </w:t>
      </w:r>
      <w:proofErr w:type="spellStart"/>
      <w:r w:rsidR="008F066B" w:rsidRPr="004F5D11">
        <w:rPr>
          <w:spacing w:val="1"/>
          <w:sz w:val="28"/>
          <w:szCs w:val="28"/>
        </w:rPr>
        <w:t>подушевы</w:t>
      </w:r>
      <w:r w:rsidR="009237AB" w:rsidRPr="004F5D11">
        <w:rPr>
          <w:spacing w:val="1"/>
          <w:sz w:val="28"/>
          <w:szCs w:val="28"/>
        </w:rPr>
        <w:t>е</w:t>
      </w:r>
      <w:proofErr w:type="spellEnd"/>
      <w:r w:rsidR="008F066B" w:rsidRPr="004F5D11">
        <w:rPr>
          <w:spacing w:val="1"/>
          <w:sz w:val="28"/>
          <w:szCs w:val="28"/>
        </w:rPr>
        <w:t xml:space="preserve"> норматив</w:t>
      </w:r>
      <w:r w:rsidR="009237AB" w:rsidRPr="004F5D11">
        <w:rPr>
          <w:spacing w:val="1"/>
          <w:sz w:val="28"/>
          <w:szCs w:val="28"/>
        </w:rPr>
        <w:t>ы</w:t>
      </w:r>
      <w:r w:rsidR="008F066B" w:rsidRPr="004F5D11">
        <w:rPr>
          <w:spacing w:val="1"/>
          <w:sz w:val="28"/>
          <w:szCs w:val="28"/>
        </w:rPr>
        <w:t xml:space="preserve"> финансирования первичной медико-санитарной помощи в амбулаторных условиях</w:t>
      </w:r>
      <w:r w:rsidR="00E0791F" w:rsidRPr="004F5D11">
        <w:rPr>
          <w:spacing w:val="1"/>
          <w:sz w:val="28"/>
          <w:szCs w:val="28"/>
        </w:rPr>
        <w:t xml:space="preserve"> </w:t>
      </w:r>
      <w:r w:rsidR="00491BB8" w:rsidRPr="004F5D11">
        <w:rPr>
          <w:spacing w:val="1"/>
          <w:sz w:val="28"/>
          <w:szCs w:val="28"/>
        </w:rPr>
        <w:t>(ДПНФ</w:t>
      </w:r>
      <w:r w:rsidR="00491BB8" w:rsidRPr="00F768D5">
        <w:rPr>
          <w:spacing w:val="1"/>
          <w:sz w:val="28"/>
          <w:szCs w:val="28"/>
          <w:vertAlign w:val="subscript"/>
        </w:rPr>
        <w:t>АПП</w:t>
      </w:r>
      <w:r w:rsidR="00491BB8" w:rsidRPr="004F5D11">
        <w:rPr>
          <w:spacing w:val="1"/>
          <w:sz w:val="28"/>
          <w:szCs w:val="28"/>
        </w:rPr>
        <w:t>)</w:t>
      </w:r>
      <w:r w:rsidR="00E23539" w:rsidRPr="004F5D11">
        <w:rPr>
          <w:spacing w:val="1"/>
          <w:sz w:val="28"/>
          <w:szCs w:val="28"/>
        </w:rPr>
        <w:t xml:space="preserve"> </w:t>
      </w:r>
      <w:r w:rsidR="008F066B" w:rsidRPr="004F5D11">
        <w:rPr>
          <w:spacing w:val="1"/>
          <w:sz w:val="28"/>
          <w:szCs w:val="28"/>
        </w:rPr>
        <w:t xml:space="preserve">приведены в </w:t>
      </w:r>
      <w:r w:rsidR="008F066B" w:rsidRPr="008A45DE">
        <w:rPr>
          <w:spacing w:val="1"/>
          <w:sz w:val="28"/>
          <w:szCs w:val="28"/>
        </w:rPr>
        <w:t xml:space="preserve">приложении </w:t>
      </w:r>
      <w:r w:rsidR="008A45DE" w:rsidRPr="008A45DE">
        <w:rPr>
          <w:spacing w:val="1"/>
          <w:sz w:val="28"/>
          <w:szCs w:val="28"/>
        </w:rPr>
        <w:t>2</w:t>
      </w:r>
      <w:r w:rsidR="00EA33B4" w:rsidRPr="008A45DE">
        <w:rPr>
          <w:spacing w:val="1"/>
          <w:sz w:val="28"/>
          <w:szCs w:val="28"/>
        </w:rPr>
        <w:t>.3</w:t>
      </w:r>
      <w:r w:rsidR="008F066B" w:rsidRPr="004F5D11">
        <w:rPr>
          <w:spacing w:val="1"/>
          <w:sz w:val="28"/>
          <w:szCs w:val="28"/>
        </w:rPr>
        <w:t xml:space="preserve"> к настоящему Тарифному соглашению.</w:t>
      </w:r>
    </w:p>
    <w:p w:rsidR="00951CFC" w:rsidRPr="004F5D11" w:rsidRDefault="00951CFC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BA4277" w:rsidRPr="00603C3A" w:rsidRDefault="00284229" w:rsidP="00843BD9">
      <w:pPr>
        <w:pStyle w:val="af2"/>
        <w:widowControl w:val="0"/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8</w:t>
      </w:r>
      <w:r w:rsidR="008635ED">
        <w:rPr>
          <w:spacing w:val="1"/>
          <w:sz w:val="28"/>
          <w:szCs w:val="28"/>
        </w:rPr>
        <w:t>.</w:t>
      </w:r>
      <w:r w:rsidR="00603C3A">
        <w:rPr>
          <w:spacing w:val="1"/>
          <w:sz w:val="28"/>
          <w:szCs w:val="28"/>
        </w:rPr>
        <w:t xml:space="preserve"> </w:t>
      </w:r>
      <w:r w:rsidR="00DB30F6" w:rsidRPr="00603C3A">
        <w:rPr>
          <w:spacing w:val="1"/>
          <w:sz w:val="28"/>
          <w:szCs w:val="28"/>
        </w:rPr>
        <w:t>В структуру тарифа на простые медицинские услуги включены расходы в объ</w:t>
      </w:r>
      <w:r w:rsidR="00174021" w:rsidRPr="00603C3A">
        <w:rPr>
          <w:spacing w:val="1"/>
          <w:sz w:val="28"/>
          <w:szCs w:val="28"/>
        </w:rPr>
        <w:t>ё</w:t>
      </w:r>
      <w:r w:rsidR="00DB30F6" w:rsidRPr="00603C3A">
        <w:rPr>
          <w:spacing w:val="1"/>
          <w:sz w:val="28"/>
          <w:szCs w:val="28"/>
        </w:rPr>
        <w:t>ме, обеспечивающем весь комплекс мероприятий по оказанию простой медицинской услуги.</w:t>
      </w:r>
    </w:p>
    <w:p w:rsidR="00476BD5" w:rsidRPr="009926E9" w:rsidRDefault="00476BD5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проведение эндоскопических исследований </w:t>
      </w:r>
      <w:r w:rsidR="00E01BBE">
        <w:rPr>
          <w:spacing w:val="1"/>
          <w:sz w:val="28"/>
          <w:szCs w:val="28"/>
        </w:rPr>
        <w:t xml:space="preserve">включены расходы на биопсию, но </w:t>
      </w:r>
      <w:r w:rsidRPr="00DB01BC">
        <w:rPr>
          <w:spacing w:val="1"/>
          <w:sz w:val="28"/>
          <w:szCs w:val="28"/>
        </w:rPr>
        <w:t xml:space="preserve">не включены расходы на </w:t>
      </w:r>
      <w:r w:rsidR="00174021">
        <w:rPr>
          <w:spacing w:val="1"/>
          <w:sz w:val="28"/>
          <w:szCs w:val="28"/>
        </w:rPr>
        <w:t xml:space="preserve">проведение </w:t>
      </w:r>
      <w:r w:rsidR="00137592">
        <w:rPr>
          <w:spacing w:val="1"/>
          <w:sz w:val="28"/>
          <w:szCs w:val="28"/>
        </w:rPr>
        <w:t xml:space="preserve">молекулярно-генетических и </w:t>
      </w:r>
      <w:r w:rsidR="009237AB">
        <w:rPr>
          <w:spacing w:val="1"/>
          <w:sz w:val="28"/>
          <w:szCs w:val="28"/>
        </w:rPr>
        <w:t>пат</w:t>
      </w:r>
      <w:r w:rsidR="00FD07A3">
        <w:rPr>
          <w:spacing w:val="1"/>
          <w:sz w:val="28"/>
          <w:szCs w:val="28"/>
        </w:rPr>
        <w:t>о</w:t>
      </w:r>
      <w:r w:rsidR="009237AB">
        <w:rPr>
          <w:spacing w:val="1"/>
          <w:sz w:val="28"/>
          <w:szCs w:val="28"/>
        </w:rPr>
        <w:t xml:space="preserve">логоанатомических </w:t>
      </w:r>
      <w:r w:rsidR="00174021">
        <w:rPr>
          <w:spacing w:val="1"/>
          <w:sz w:val="28"/>
          <w:szCs w:val="28"/>
        </w:rPr>
        <w:t xml:space="preserve">исследований </w:t>
      </w:r>
      <w:proofErr w:type="spellStart"/>
      <w:r w:rsidR="00174021" w:rsidRPr="009926E9">
        <w:rPr>
          <w:spacing w:val="1"/>
          <w:sz w:val="28"/>
          <w:szCs w:val="28"/>
        </w:rPr>
        <w:t>биопсийного</w:t>
      </w:r>
      <w:proofErr w:type="spellEnd"/>
      <w:r w:rsidR="00174021" w:rsidRPr="009926E9">
        <w:rPr>
          <w:spacing w:val="1"/>
          <w:sz w:val="28"/>
          <w:szCs w:val="28"/>
        </w:rPr>
        <w:t xml:space="preserve"> </w:t>
      </w:r>
      <w:r w:rsidR="00D5349F" w:rsidRPr="009926E9">
        <w:rPr>
          <w:spacing w:val="1"/>
          <w:sz w:val="28"/>
          <w:szCs w:val="28"/>
        </w:rPr>
        <w:t xml:space="preserve">(операционного) </w:t>
      </w:r>
      <w:r w:rsidR="00174021" w:rsidRPr="009926E9">
        <w:rPr>
          <w:spacing w:val="1"/>
          <w:sz w:val="28"/>
          <w:szCs w:val="28"/>
        </w:rPr>
        <w:t>материала</w:t>
      </w:r>
      <w:r w:rsidRPr="009926E9">
        <w:rPr>
          <w:spacing w:val="1"/>
          <w:sz w:val="28"/>
          <w:szCs w:val="28"/>
        </w:rPr>
        <w:t>.</w:t>
      </w:r>
    </w:p>
    <w:p w:rsidR="004A1E38" w:rsidRPr="009926E9" w:rsidRDefault="004A1E38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B30F6" w:rsidRPr="009926E9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9</w:t>
      </w:r>
      <w:r w:rsidR="008635ED">
        <w:rPr>
          <w:spacing w:val="1"/>
          <w:sz w:val="28"/>
          <w:szCs w:val="28"/>
        </w:rPr>
        <w:t>.</w:t>
      </w:r>
      <w:r w:rsidR="00603C3A">
        <w:rPr>
          <w:spacing w:val="1"/>
          <w:sz w:val="28"/>
          <w:szCs w:val="28"/>
        </w:rPr>
        <w:t xml:space="preserve"> </w:t>
      </w:r>
      <w:r w:rsidR="00364C45" w:rsidRPr="009926E9">
        <w:rPr>
          <w:spacing w:val="1"/>
          <w:sz w:val="28"/>
          <w:szCs w:val="28"/>
        </w:rPr>
        <w:t>Т</w:t>
      </w:r>
      <w:r w:rsidR="00DB30F6" w:rsidRPr="009926E9">
        <w:rPr>
          <w:spacing w:val="1"/>
          <w:sz w:val="28"/>
          <w:szCs w:val="28"/>
        </w:rPr>
        <w:t>ариф</w:t>
      </w:r>
      <w:r w:rsidR="00364C45" w:rsidRPr="009926E9">
        <w:rPr>
          <w:spacing w:val="1"/>
          <w:sz w:val="28"/>
          <w:szCs w:val="28"/>
        </w:rPr>
        <w:t>ы</w:t>
      </w:r>
      <w:r w:rsidR="00DB30F6" w:rsidRPr="009926E9">
        <w:rPr>
          <w:spacing w:val="1"/>
          <w:sz w:val="28"/>
          <w:szCs w:val="28"/>
        </w:rPr>
        <w:t xml:space="preserve"> на простые медицинские услуги приведены в приложении </w:t>
      </w:r>
      <w:r w:rsidR="008A45DE" w:rsidRPr="009926E9">
        <w:rPr>
          <w:spacing w:val="1"/>
          <w:sz w:val="28"/>
          <w:szCs w:val="28"/>
        </w:rPr>
        <w:t>2</w:t>
      </w:r>
      <w:r w:rsidR="00DB30F6" w:rsidRPr="009926E9">
        <w:rPr>
          <w:spacing w:val="1"/>
          <w:sz w:val="28"/>
          <w:szCs w:val="28"/>
        </w:rPr>
        <w:t>.4 к настоящему Тарифному соглашению</w:t>
      </w:r>
      <w:r w:rsidR="00E43588" w:rsidRPr="009926E9">
        <w:rPr>
          <w:spacing w:val="1"/>
          <w:sz w:val="28"/>
          <w:szCs w:val="28"/>
        </w:rPr>
        <w:t>, состоящему из тр</w:t>
      </w:r>
      <w:r w:rsidR="00016FD4" w:rsidRPr="009926E9">
        <w:rPr>
          <w:spacing w:val="1"/>
          <w:sz w:val="28"/>
          <w:szCs w:val="28"/>
        </w:rPr>
        <w:t>ё</w:t>
      </w:r>
      <w:r w:rsidR="00E43588" w:rsidRPr="009926E9">
        <w:rPr>
          <w:spacing w:val="1"/>
          <w:sz w:val="28"/>
          <w:szCs w:val="28"/>
        </w:rPr>
        <w:t>х разделов</w:t>
      </w:r>
      <w:r w:rsidR="00DB30F6" w:rsidRPr="009926E9">
        <w:rPr>
          <w:spacing w:val="1"/>
          <w:sz w:val="28"/>
          <w:szCs w:val="28"/>
        </w:rPr>
        <w:t>:</w:t>
      </w:r>
    </w:p>
    <w:p w:rsidR="00DB30F6" w:rsidRPr="009926E9" w:rsidRDefault="00DB30F6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6E9">
        <w:rPr>
          <w:sz w:val="28"/>
          <w:szCs w:val="28"/>
        </w:rPr>
        <w:t>Раздел I – «</w:t>
      </w:r>
      <w:r w:rsidR="0024261E" w:rsidRPr="009926E9">
        <w:rPr>
          <w:sz w:val="28"/>
          <w:szCs w:val="28"/>
        </w:rPr>
        <w:t>Отдельные диагностические (лабораторные) исследования</w:t>
      </w:r>
      <w:r w:rsidR="00854B42" w:rsidRPr="009926E9">
        <w:rPr>
          <w:sz w:val="28"/>
          <w:szCs w:val="28"/>
        </w:rPr>
        <w:t>, подлежащие оплате за единицу объёма медицинской помощи</w:t>
      </w:r>
      <w:r w:rsidR="007C15D8" w:rsidRPr="009926E9">
        <w:rPr>
          <w:sz w:val="28"/>
          <w:szCs w:val="28"/>
        </w:rPr>
        <w:t xml:space="preserve"> </w:t>
      </w:r>
      <w:r w:rsidR="00854B42" w:rsidRPr="009926E9">
        <w:rPr>
          <w:sz w:val="28"/>
          <w:szCs w:val="28"/>
        </w:rPr>
        <w:t xml:space="preserve">в соответствии </w:t>
      </w:r>
      <w:r w:rsidR="007C15D8" w:rsidRPr="009926E9">
        <w:rPr>
          <w:sz w:val="28"/>
          <w:szCs w:val="28"/>
        </w:rPr>
        <w:t>с нормативами, установленными ТПОМС</w:t>
      </w:r>
      <w:r w:rsidRPr="009926E9">
        <w:rPr>
          <w:sz w:val="28"/>
          <w:szCs w:val="28"/>
        </w:rPr>
        <w:t>»;</w:t>
      </w:r>
    </w:p>
    <w:p w:rsidR="00DB30F6" w:rsidRPr="009926E9" w:rsidRDefault="00DB30F6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6E9">
        <w:rPr>
          <w:sz w:val="28"/>
          <w:szCs w:val="28"/>
        </w:rPr>
        <w:t xml:space="preserve">Раздел </w:t>
      </w:r>
      <w:r w:rsidRPr="009926E9">
        <w:rPr>
          <w:sz w:val="28"/>
          <w:szCs w:val="28"/>
          <w:lang w:val="en-US"/>
        </w:rPr>
        <w:t>I</w:t>
      </w:r>
      <w:proofErr w:type="spellStart"/>
      <w:r w:rsidRPr="009926E9">
        <w:rPr>
          <w:sz w:val="28"/>
          <w:szCs w:val="28"/>
        </w:rPr>
        <w:t>I</w:t>
      </w:r>
      <w:proofErr w:type="spellEnd"/>
      <w:r w:rsidRPr="009926E9">
        <w:rPr>
          <w:sz w:val="28"/>
          <w:szCs w:val="28"/>
        </w:rPr>
        <w:t xml:space="preserve"> – «Простые медицинские услуги, </w:t>
      </w:r>
      <w:r w:rsidR="007C15D8" w:rsidRPr="009926E9">
        <w:rPr>
          <w:sz w:val="28"/>
          <w:szCs w:val="28"/>
        </w:rPr>
        <w:t xml:space="preserve">подлежащие оплате за единицу объёма </w:t>
      </w:r>
      <w:r w:rsidR="00854B42" w:rsidRPr="009926E9">
        <w:rPr>
          <w:sz w:val="28"/>
          <w:szCs w:val="28"/>
        </w:rPr>
        <w:t xml:space="preserve">медицинской помощи </w:t>
      </w:r>
      <w:r w:rsidR="007C15D8" w:rsidRPr="009926E9">
        <w:rPr>
          <w:sz w:val="28"/>
          <w:szCs w:val="28"/>
        </w:rPr>
        <w:t>согласно решению Комиссии</w:t>
      </w:r>
      <w:r w:rsidRPr="009926E9">
        <w:rPr>
          <w:sz w:val="28"/>
          <w:szCs w:val="28"/>
        </w:rPr>
        <w:t>»;</w:t>
      </w:r>
    </w:p>
    <w:p w:rsidR="00DB30F6" w:rsidRPr="009926E9" w:rsidRDefault="00E43588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6E9">
        <w:rPr>
          <w:sz w:val="28"/>
          <w:szCs w:val="28"/>
        </w:rPr>
        <w:t xml:space="preserve">Раздел </w:t>
      </w:r>
      <w:r w:rsidRPr="009926E9">
        <w:rPr>
          <w:sz w:val="28"/>
          <w:szCs w:val="28"/>
          <w:lang w:val="en-US"/>
        </w:rPr>
        <w:t>II</w:t>
      </w:r>
      <w:r w:rsidRPr="009926E9">
        <w:rPr>
          <w:sz w:val="28"/>
          <w:szCs w:val="28"/>
        </w:rPr>
        <w:t>I – «Простые медицинские услуги, подлежащие оплате в рамках централизованных взаиморасч</w:t>
      </w:r>
      <w:r w:rsidR="00D07201" w:rsidRPr="009926E9">
        <w:rPr>
          <w:sz w:val="28"/>
          <w:szCs w:val="28"/>
        </w:rPr>
        <w:t>ё</w:t>
      </w:r>
      <w:r w:rsidRPr="009926E9">
        <w:rPr>
          <w:sz w:val="28"/>
          <w:szCs w:val="28"/>
        </w:rPr>
        <w:t>тов между медицинскими организациями»</w:t>
      </w:r>
      <w:r w:rsidR="00DB30F6" w:rsidRPr="009926E9">
        <w:rPr>
          <w:sz w:val="28"/>
          <w:szCs w:val="28"/>
        </w:rPr>
        <w:t>.</w:t>
      </w:r>
    </w:p>
    <w:p w:rsidR="00D804BC" w:rsidRPr="009926E9" w:rsidRDefault="00D804BC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Pr="009926E9" w:rsidRDefault="008635ED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AF2AE8" w:rsidRPr="009926E9">
        <w:rPr>
          <w:spacing w:val="1"/>
          <w:sz w:val="28"/>
          <w:szCs w:val="28"/>
        </w:rPr>
        <w:t xml:space="preserve">В структуру тарифа на </w:t>
      </w:r>
      <w:r w:rsidR="001C543B" w:rsidRPr="009926E9">
        <w:rPr>
          <w:spacing w:val="1"/>
          <w:sz w:val="28"/>
          <w:szCs w:val="28"/>
        </w:rPr>
        <w:t>посещение</w:t>
      </w:r>
      <w:r w:rsidR="00AF2AE8" w:rsidRPr="009926E9">
        <w:rPr>
          <w:spacing w:val="1"/>
          <w:sz w:val="28"/>
          <w:szCs w:val="28"/>
        </w:rPr>
        <w:t xml:space="preserve"> при оказании </w:t>
      </w:r>
      <w:r w:rsidR="006806B3" w:rsidRPr="009926E9">
        <w:rPr>
          <w:spacing w:val="1"/>
          <w:sz w:val="28"/>
          <w:szCs w:val="28"/>
        </w:rPr>
        <w:t xml:space="preserve">первичной медико-санитарной </w:t>
      </w:r>
      <w:r w:rsidR="00AF2AE8" w:rsidRPr="009926E9">
        <w:rPr>
          <w:spacing w:val="1"/>
          <w:sz w:val="28"/>
          <w:szCs w:val="28"/>
        </w:rPr>
        <w:t>помощи в амбулаторных условиях включены расходы в объ</w:t>
      </w:r>
      <w:r w:rsidR="00885CE9" w:rsidRPr="009926E9">
        <w:rPr>
          <w:spacing w:val="1"/>
          <w:sz w:val="28"/>
          <w:szCs w:val="28"/>
        </w:rPr>
        <w:t>ё</w:t>
      </w:r>
      <w:r w:rsidR="00AF2AE8" w:rsidRPr="009926E9">
        <w:rPr>
          <w:spacing w:val="1"/>
          <w:sz w:val="28"/>
          <w:szCs w:val="28"/>
        </w:rPr>
        <w:t xml:space="preserve">ме, обеспечивающем </w:t>
      </w:r>
      <w:r w:rsidR="00444B92" w:rsidRPr="009926E9">
        <w:rPr>
          <w:spacing w:val="1"/>
          <w:sz w:val="28"/>
          <w:szCs w:val="28"/>
        </w:rPr>
        <w:t>весь комплекс необходимых лечебно-диагностических мероприятий</w:t>
      </w:r>
      <w:r w:rsidR="00B66053" w:rsidRPr="009926E9">
        <w:rPr>
          <w:spacing w:val="1"/>
          <w:sz w:val="28"/>
          <w:szCs w:val="28"/>
        </w:rPr>
        <w:t xml:space="preserve">, в том числе </w:t>
      </w:r>
      <w:r w:rsidR="00AF2AE8" w:rsidRPr="009926E9">
        <w:rPr>
          <w:spacing w:val="1"/>
          <w:sz w:val="28"/>
          <w:szCs w:val="28"/>
        </w:rPr>
        <w:t>расходы на проведение операций (манипуляций), физиотерапевтическое лечение, лечебный массаж, лечебную физкультуру, услуги процедурного кабинета</w:t>
      </w:r>
      <w:r w:rsidR="00B66053" w:rsidRPr="009926E9">
        <w:rPr>
          <w:spacing w:val="1"/>
          <w:sz w:val="28"/>
          <w:szCs w:val="28"/>
        </w:rPr>
        <w:t xml:space="preserve">, </w:t>
      </w:r>
      <w:r w:rsidR="004E04D1" w:rsidRPr="009926E9">
        <w:rPr>
          <w:spacing w:val="1"/>
          <w:sz w:val="28"/>
          <w:szCs w:val="28"/>
        </w:rPr>
        <w:t xml:space="preserve">проведение </w:t>
      </w:r>
      <w:r w:rsidR="00444B92" w:rsidRPr="009926E9">
        <w:rPr>
          <w:spacing w:val="1"/>
          <w:sz w:val="28"/>
          <w:szCs w:val="28"/>
        </w:rPr>
        <w:t xml:space="preserve">рентгенологических, ультразвуковых, эндоскопических, функциональных, </w:t>
      </w:r>
      <w:r w:rsidR="004E04D1" w:rsidRPr="009926E9">
        <w:rPr>
          <w:spacing w:val="1"/>
          <w:sz w:val="28"/>
          <w:szCs w:val="28"/>
        </w:rPr>
        <w:t xml:space="preserve">лабораторных </w:t>
      </w:r>
      <w:r w:rsidR="007238A0" w:rsidRPr="009926E9">
        <w:rPr>
          <w:spacing w:val="1"/>
          <w:sz w:val="28"/>
          <w:szCs w:val="28"/>
        </w:rPr>
        <w:t>и прочих диагностических исследований</w:t>
      </w:r>
      <w:r w:rsidR="00AF2AE8" w:rsidRPr="009926E9">
        <w:rPr>
          <w:spacing w:val="1"/>
          <w:sz w:val="28"/>
          <w:szCs w:val="28"/>
        </w:rPr>
        <w:t>.</w:t>
      </w:r>
    </w:p>
    <w:p w:rsidR="00AB43F5" w:rsidRPr="009926E9" w:rsidRDefault="00444B9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9926E9">
        <w:rPr>
          <w:spacing w:val="1"/>
          <w:sz w:val="28"/>
          <w:szCs w:val="28"/>
        </w:rPr>
        <w:t>В</w:t>
      </w:r>
      <w:r w:rsidR="00AC5D50" w:rsidRPr="009926E9">
        <w:rPr>
          <w:spacing w:val="1"/>
          <w:sz w:val="28"/>
          <w:szCs w:val="28"/>
        </w:rPr>
        <w:t xml:space="preserve"> структуру тарифа на </w:t>
      </w:r>
      <w:r w:rsidR="001C543B" w:rsidRPr="009926E9">
        <w:rPr>
          <w:spacing w:val="1"/>
          <w:sz w:val="28"/>
          <w:szCs w:val="28"/>
        </w:rPr>
        <w:t>посещение</w:t>
      </w:r>
      <w:r w:rsidR="00AC5D50" w:rsidRPr="009926E9">
        <w:rPr>
          <w:spacing w:val="1"/>
          <w:sz w:val="28"/>
          <w:szCs w:val="28"/>
        </w:rPr>
        <w:t xml:space="preserve"> при оказании </w:t>
      </w:r>
      <w:r w:rsidR="00140C43" w:rsidRPr="009926E9">
        <w:rPr>
          <w:spacing w:val="1"/>
          <w:sz w:val="28"/>
          <w:szCs w:val="28"/>
        </w:rPr>
        <w:t>первичной медико-санитарной</w:t>
      </w:r>
      <w:r w:rsidR="00AC5D50" w:rsidRPr="009926E9">
        <w:rPr>
          <w:spacing w:val="1"/>
          <w:sz w:val="28"/>
          <w:szCs w:val="28"/>
        </w:rPr>
        <w:t xml:space="preserve"> помощи в амбулаторных условиях </w:t>
      </w:r>
      <w:r w:rsidR="009748B7" w:rsidRPr="009926E9">
        <w:rPr>
          <w:spacing w:val="1"/>
          <w:sz w:val="28"/>
          <w:szCs w:val="28"/>
        </w:rPr>
        <w:t xml:space="preserve">в плановой форме </w:t>
      </w:r>
      <w:r w:rsidR="00AC5D50" w:rsidRPr="009926E9">
        <w:rPr>
          <w:spacing w:val="1"/>
          <w:sz w:val="28"/>
          <w:szCs w:val="28"/>
        </w:rPr>
        <w:t>при заболеваниях (состояниях), установленных базовой программой обязательного медицинского страхования, не включены расходы на</w:t>
      </w:r>
      <w:r w:rsidR="000B534D" w:rsidRPr="009926E9">
        <w:rPr>
          <w:spacing w:val="1"/>
          <w:sz w:val="28"/>
          <w:szCs w:val="28"/>
        </w:rPr>
        <w:t xml:space="preserve"> </w:t>
      </w:r>
      <w:r w:rsidR="00C247BC" w:rsidRPr="009926E9">
        <w:rPr>
          <w:sz w:val="28"/>
          <w:szCs w:val="28"/>
        </w:rPr>
        <w:lastRenderedPageBreak/>
        <w:t xml:space="preserve">отдельные диагностические (лабораторные) исследования, подлежащие оплате за единицу объёма </w:t>
      </w:r>
      <w:r w:rsidR="00B85B50" w:rsidRPr="009926E9">
        <w:rPr>
          <w:sz w:val="28"/>
          <w:szCs w:val="28"/>
        </w:rPr>
        <w:t xml:space="preserve">медицинской помощи </w:t>
      </w:r>
      <w:r w:rsidR="00C247BC" w:rsidRPr="009926E9">
        <w:rPr>
          <w:sz w:val="28"/>
          <w:szCs w:val="28"/>
        </w:rPr>
        <w:t>в соответствии с нормативами, установленными ТПОМС</w:t>
      </w:r>
      <w:r w:rsidR="000B534D" w:rsidRPr="009926E9">
        <w:rPr>
          <w:sz w:val="28"/>
          <w:szCs w:val="28"/>
        </w:rPr>
        <w:t xml:space="preserve"> (раздел </w:t>
      </w:r>
      <w:r w:rsidR="000B534D" w:rsidRPr="009926E9">
        <w:rPr>
          <w:sz w:val="28"/>
          <w:szCs w:val="28"/>
          <w:lang w:val="en-US"/>
        </w:rPr>
        <w:t>I</w:t>
      </w:r>
      <w:r w:rsidR="000B534D" w:rsidRPr="009926E9">
        <w:rPr>
          <w:sz w:val="28"/>
          <w:szCs w:val="28"/>
        </w:rPr>
        <w:t xml:space="preserve"> приложения </w:t>
      </w:r>
      <w:r w:rsidR="00E92E45" w:rsidRPr="009926E9">
        <w:rPr>
          <w:sz w:val="28"/>
          <w:szCs w:val="28"/>
        </w:rPr>
        <w:t>2</w:t>
      </w:r>
      <w:r w:rsidR="000B534D" w:rsidRPr="009926E9">
        <w:rPr>
          <w:sz w:val="28"/>
          <w:szCs w:val="28"/>
        </w:rPr>
        <w:t>.4 к настоящему Тарифному соглашению)</w:t>
      </w:r>
      <w:r w:rsidR="00C247BC" w:rsidRPr="009926E9">
        <w:rPr>
          <w:sz w:val="28"/>
          <w:szCs w:val="28"/>
        </w:rPr>
        <w:t xml:space="preserve">, а также расходы на </w:t>
      </w:r>
      <w:r w:rsidR="00B841F8" w:rsidRPr="009926E9">
        <w:rPr>
          <w:sz w:val="28"/>
          <w:szCs w:val="28"/>
        </w:rPr>
        <w:t>отдельные</w:t>
      </w:r>
      <w:r w:rsidR="00C247BC" w:rsidRPr="009926E9">
        <w:rPr>
          <w:sz w:val="28"/>
          <w:szCs w:val="28"/>
        </w:rPr>
        <w:t xml:space="preserve"> медицинские</w:t>
      </w:r>
      <w:proofErr w:type="gramEnd"/>
      <w:r w:rsidR="00C247BC" w:rsidRPr="009926E9">
        <w:rPr>
          <w:sz w:val="28"/>
          <w:szCs w:val="28"/>
        </w:rPr>
        <w:t xml:space="preserve"> услуги, подлежащие оплате за единицу объёма </w:t>
      </w:r>
      <w:r w:rsidR="00B85B50" w:rsidRPr="009926E9">
        <w:rPr>
          <w:sz w:val="28"/>
          <w:szCs w:val="28"/>
        </w:rPr>
        <w:t xml:space="preserve">медицинской помощи </w:t>
      </w:r>
      <w:r w:rsidR="00C247BC" w:rsidRPr="009926E9">
        <w:rPr>
          <w:sz w:val="28"/>
          <w:szCs w:val="28"/>
        </w:rPr>
        <w:t>на основании решения Комиссии</w:t>
      </w:r>
      <w:r w:rsidR="00BD33A4" w:rsidRPr="009926E9">
        <w:rPr>
          <w:sz w:val="28"/>
          <w:szCs w:val="28"/>
        </w:rPr>
        <w:t xml:space="preserve"> </w:t>
      </w:r>
      <w:r w:rsidR="00C247BC" w:rsidRPr="009926E9">
        <w:rPr>
          <w:sz w:val="28"/>
          <w:szCs w:val="28"/>
        </w:rPr>
        <w:t xml:space="preserve">(раздел </w:t>
      </w:r>
      <w:r w:rsidR="00C247BC" w:rsidRPr="009926E9">
        <w:rPr>
          <w:sz w:val="28"/>
          <w:szCs w:val="28"/>
          <w:lang w:val="en-US"/>
        </w:rPr>
        <w:t>II</w:t>
      </w:r>
      <w:r w:rsidR="00C247BC" w:rsidRPr="009926E9">
        <w:rPr>
          <w:sz w:val="28"/>
          <w:szCs w:val="28"/>
        </w:rPr>
        <w:t xml:space="preserve"> приложения </w:t>
      </w:r>
      <w:r w:rsidR="00E92E45" w:rsidRPr="009926E9">
        <w:rPr>
          <w:sz w:val="28"/>
          <w:szCs w:val="28"/>
        </w:rPr>
        <w:t>2</w:t>
      </w:r>
      <w:r w:rsidR="00C247BC" w:rsidRPr="009926E9">
        <w:rPr>
          <w:sz w:val="28"/>
          <w:szCs w:val="28"/>
        </w:rPr>
        <w:t>.4 к настоящему Тарифному соглашению)</w:t>
      </w:r>
      <w:r w:rsidR="00980688" w:rsidRPr="009926E9">
        <w:rPr>
          <w:sz w:val="28"/>
          <w:szCs w:val="28"/>
        </w:rPr>
        <w:t>.</w:t>
      </w:r>
    </w:p>
    <w:p w:rsidR="00444B92" w:rsidRPr="009926E9" w:rsidRDefault="00444B9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9926E9">
        <w:rPr>
          <w:spacing w:val="1"/>
          <w:sz w:val="28"/>
          <w:szCs w:val="28"/>
        </w:rPr>
        <w:t xml:space="preserve">В структуру тарифа на </w:t>
      </w:r>
      <w:r w:rsidR="0089017D" w:rsidRPr="009926E9">
        <w:rPr>
          <w:spacing w:val="1"/>
          <w:sz w:val="28"/>
          <w:szCs w:val="28"/>
        </w:rPr>
        <w:t xml:space="preserve">посещение при оказании первичной медико-санитарной помощи </w:t>
      </w:r>
      <w:r w:rsidR="00F35D46" w:rsidRPr="009926E9">
        <w:rPr>
          <w:spacing w:val="1"/>
          <w:sz w:val="28"/>
          <w:szCs w:val="28"/>
        </w:rPr>
        <w:t>в</w:t>
      </w:r>
      <w:r w:rsidR="0089017D" w:rsidRPr="009926E9">
        <w:rPr>
          <w:spacing w:val="1"/>
          <w:sz w:val="28"/>
          <w:szCs w:val="28"/>
        </w:rPr>
        <w:t xml:space="preserve"> амбулаторных условиях</w:t>
      </w:r>
      <w:r w:rsidRPr="009926E9">
        <w:rPr>
          <w:spacing w:val="1"/>
          <w:sz w:val="28"/>
          <w:szCs w:val="28"/>
        </w:rPr>
        <w:t xml:space="preserve"> </w:t>
      </w:r>
      <w:r w:rsidR="00F35D46" w:rsidRPr="009926E9">
        <w:rPr>
          <w:spacing w:val="1"/>
          <w:sz w:val="28"/>
          <w:szCs w:val="28"/>
        </w:rPr>
        <w:t>в плановой форме</w:t>
      </w:r>
      <w:r w:rsidR="007C15D8" w:rsidRPr="009926E9">
        <w:rPr>
          <w:spacing w:val="1"/>
          <w:sz w:val="28"/>
          <w:szCs w:val="28"/>
        </w:rPr>
        <w:t xml:space="preserve"> </w:t>
      </w:r>
      <w:r w:rsidRPr="009926E9">
        <w:rPr>
          <w:spacing w:val="1"/>
          <w:sz w:val="28"/>
          <w:szCs w:val="28"/>
        </w:rPr>
        <w:t xml:space="preserve">в </w:t>
      </w:r>
      <w:r w:rsidR="003364EE" w:rsidRPr="009926E9">
        <w:rPr>
          <w:spacing w:val="1"/>
          <w:sz w:val="28"/>
          <w:szCs w:val="28"/>
        </w:rPr>
        <w:t xml:space="preserve">онкологическом диспансере, консультативно-диагностическом центре (отделении), </w:t>
      </w:r>
      <w:r w:rsidR="00140C43" w:rsidRPr="009926E9">
        <w:rPr>
          <w:spacing w:val="1"/>
          <w:sz w:val="28"/>
          <w:szCs w:val="28"/>
        </w:rPr>
        <w:t>центр</w:t>
      </w:r>
      <w:r w:rsidR="00840400" w:rsidRPr="009926E9">
        <w:rPr>
          <w:spacing w:val="1"/>
          <w:sz w:val="28"/>
          <w:szCs w:val="28"/>
        </w:rPr>
        <w:t>е</w:t>
      </w:r>
      <w:r w:rsidR="00140C43" w:rsidRPr="009926E9">
        <w:rPr>
          <w:spacing w:val="1"/>
          <w:sz w:val="28"/>
          <w:szCs w:val="28"/>
        </w:rPr>
        <w:t xml:space="preserve"> специализированных видов медицинской помощи, </w:t>
      </w:r>
      <w:r w:rsidRPr="009926E9">
        <w:rPr>
          <w:spacing w:val="1"/>
          <w:sz w:val="28"/>
          <w:szCs w:val="28"/>
        </w:rPr>
        <w:t>центр</w:t>
      </w:r>
      <w:r w:rsidR="00964AFE" w:rsidRPr="009926E9">
        <w:rPr>
          <w:spacing w:val="1"/>
          <w:sz w:val="28"/>
          <w:szCs w:val="28"/>
        </w:rPr>
        <w:t>е</w:t>
      </w:r>
      <w:r w:rsidRPr="009926E9">
        <w:rPr>
          <w:spacing w:val="1"/>
          <w:sz w:val="28"/>
          <w:szCs w:val="28"/>
        </w:rPr>
        <w:t xml:space="preserve"> охраны зрения, </w:t>
      </w:r>
      <w:r w:rsidR="00417084" w:rsidRPr="009926E9">
        <w:rPr>
          <w:spacing w:val="1"/>
          <w:sz w:val="28"/>
          <w:szCs w:val="28"/>
        </w:rPr>
        <w:t>центр</w:t>
      </w:r>
      <w:r w:rsidR="00964AFE" w:rsidRPr="009926E9">
        <w:rPr>
          <w:spacing w:val="1"/>
          <w:sz w:val="28"/>
          <w:szCs w:val="28"/>
        </w:rPr>
        <w:t>е</w:t>
      </w:r>
      <w:r w:rsidR="00417084" w:rsidRPr="009926E9">
        <w:rPr>
          <w:spacing w:val="1"/>
          <w:sz w:val="28"/>
          <w:szCs w:val="28"/>
        </w:rPr>
        <w:t xml:space="preserve"> амбулаторной онкологической помощи, </w:t>
      </w:r>
      <w:r w:rsidR="00140C43" w:rsidRPr="009926E9">
        <w:rPr>
          <w:spacing w:val="1"/>
          <w:sz w:val="28"/>
          <w:szCs w:val="28"/>
        </w:rPr>
        <w:t>центр</w:t>
      </w:r>
      <w:r w:rsidR="00964AFE" w:rsidRPr="009926E9">
        <w:rPr>
          <w:spacing w:val="1"/>
          <w:sz w:val="28"/>
          <w:szCs w:val="28"/>
        </w:rPr>
        <w:t>е</w:t>
      </w:r>
      <w:r w:rsidR="00140C43" w:rsidRPr="009926E9">
        <w:rPr>
          <w:spacing w:val="1"/>
          <w:sz w:val="28"/>
          <w:szCs w:val="28"/>
        </w:rPr>
        <w:t xml:space="preserve"> (отделени</w:t>
      </w:r>
      <w:r w:rsidR="00964AFE" w:rsidRPr="009926E9">
        <w:rPr>
          <w:spacing w:val="1"/>
          <w:sz w:val="28"/>
          <w:szCs w:val="28"/>
        </w:rPr>
        <w:t>и</w:t>
      </w:r>
      <w:r w:rsidR="00140C43" w:rsidRPr="009926E9">
        <w:rPr>
          <w:spacing w:val="1"/>
          <w:sz w:val="28"/>
          <w:szCs w:val="28"/>
        </w:rPr>
        <w:t xml:space="preserve">) вспомогательных репродуктивных технологий, </w:t>
      </w:r>
      <w:r w:rsidR="009D3736" w:rsidRPr="009926E9">
        <w:rPr>
          <w:spacing w:val="1"/>
          <w:sz w:val="28"/>
          <w:szCs w:val="28"/>
        </w:rPr>
        <w:t>медико-генетическ</w:t>
      </w:r>
      <w:r w:rsidR="00964AFE" w:rsidRPr="009926E9">
        <w:rPr>
          <w:spacing w:val="1"/>
          <w:sz w:val="28"/>
          <w:szCs w:val="28"/>
        </w:rPr>
        <w:t>ом</w:t>
      </w:r>
      <w:r w:rsidR="009D3736" w:rsidRPr="009926E9">
        <w:rPr>
          <w:spacing w:val="1"/>
          <w:sz w:val="28"/>
          <w:szCs w:val="28"/>
        </w:rPr>
        <w:t xml:space="preserve"> центр</w:t>
      </w:r>
      <w:r w:rsidR="00964AFE" w:rsidRPr="009926E9">
        <w:rPr>
          <w:spacing w:val="1"/>
          <w:sz w:val="28"/>
          <w:szCs w:val="28"/>
        </w:rPr>
        <w:t>е</w:t>
      </w:r>
      <w:r w:rsidR="009D3736" w:rsidRPr="009926E9">
        <w:rPr>
          <w:spacing w:val="1"/>
          <w:sz w:val="28"/>
          <w:szCs w:val="28"/>
        </w:rPr>
        <w:t xml:space="preserve"> (консультаци</w:t>
      </w:r>
      <w:r w:rsidR="00964AFE" w:rsidRPr="009926E9">
        <w:rPr>
          <w:spacing w:val="1"/>
          <w:sz w:val="28"/>
          <w:szCs w:val="28"/>
        </w:rPr>
        <w:t>и</w:t>
      </w:r>
      <w:r w:rsidR="009D3736" w:rsidRPr="009926E9">
        <w:rPr>
          <w:spacing w:val="1"/>
          <w:sz w:val="28"/>
          <w:szCs w:val="28"/>
        </w:rPr>
        <w:t>)</w:t>
      </w:r>
      <w:r w:rsidR="009C6841">
        <w:rPr>
          <w:spacing w:val="1"/>
          <w:sz w:val="28"/>
          <w:szCs w:val="28"/>
        </w:rPr>
        <w:t>,</w:t>
      </w:r>
      <w:r w:rsidR="009C6841" w:rsidRPr="009C6841">
        <w:rPr>
          <w:spacing w:val="1"/>
          <w:sz w:val="28"/>
          <w:szCs w:val="28"/>
        </w:rPr>
        <w:t xml:space="preserve"> </w:t>
      </w:r>
      <w:r w:rsidR="009C6841">
        <w:rPr>
          <w:spacing w:val="1"/>
          <w:sz w:val="28"/>
          <w:szCs w:val="28"/>
        </w:rPr>
        <w:t>региональном эндокринологическом центре</w:t>
      </w:r>
      <w:r w:rsidRPr="009926E9">
        <w:rPr>
          <w:spacing w:val="1"/>
          <w:sz w:val="28"/>
          <w:szCs w:val="28"/>
        </w:rPr>
        <w:t xml:space="preserve"> не включены расходы на проведение лечебно-диагностических услуг, на которые для </w:t>
      </w:r>
      <w:r w:rsidR="00140C43" w:rsidRPr="009926E9">
        <w:rPr>
          <w:spacing w:val="1"/>
          <w:sz w:val="28"/>
          <w:szCs w:val="28"/>
        </w:rPr>
        <w:t>соответствующих структурных подразделений</w:t>
      </w:r>
      <w:r w:rsidRPr="009926E9">
        <w:rPr>
          <w:spacing w:val="1"/>
          <w:sz w:val="28"/>
          <w:szCs w:val="28"/>
        </w:rPr>
        <w:t xml:space="preserve"> </w:t>
      </w:r>
      <w:r w:rsidR="002D11D8" w:rsidRPr="009926E9">
        <w:rPr>
          <w:spacing w:val="1"/>
          <w:sz w:val="28"/>
          <w:szCs w:val="28"/>
        </w:rPr>
        <w:t>медицинских организаций</w:t>
      </w:r>
      <w:proofErr w:type="gramEnd"/>
      <w:r w:rsidR="002D11D8" w:rsidRPr="009926E9">
        <w:rPr>
          <w:spacing w:val="1"/>
          <w:sz w:val="28"/>
          <w:szCs w:val="28"/>
        </w:rPr>
        <w:t xml:space="preserve"> </w:t>
      </w:r>
      <w:r w:rsidRPr="009926E9">
        <w:rPr>
          <w:spacing w:val="1"/>
          <w:sz w:val="28"/>
          <w:szCs w:val="28"/>
        </w:rPr>
        <w:t>установлены отдельные тарифы</w:t>
      </w:r>
      <w:r w:rsidR="00140C43" w:rsidRPr="009926E9">
        <w:rPr>
          <w:spacing w:val="1"/>
          <w:sz w:val="28"/>
          <w:szCs w:val="28"/>
        </w:rPr>
        <w:t xml:space="preserve"> (раздел </w:t>
      </w:r>
      <w:r w:rsidR="00140C43" w:rsidRPr="009926E9">
        <w:rPr>
          <w:spacing w:val="1"/>
          <w:sz w:val="28"/>
          <w:szCs w:val="28"/>
          <w:lang w:val="en-US"/>
        </w:rPr>
        <w:t>II</w:t>
      </w:r>
      <w:r w:rsidR="00C104BB" w:rsidRPr="009926E9">
        <w:rPr>
          <w:spacing w:val="1"/>
          <w:sz w:val="28"/>
          <w:szCs w:val="28"/>
          <w:lang w:val="en-US"/>
        </w:rPr>
        <w:t>I</w:t>
      </w:r>
      <w:r w:rsidR="00140C43" w:rsidRPr="009926E9">
        <w:rPr>
          <w:spacing w:val="1"/>
          <w:sz w:val="28"/>
          <w:szCs w:val="28"/>
        </w:rPr>
        <w:t xml:space="preserve"> приложения </w:t>
      </w:r>
      <w:r w:rsidR="00E92E45" w:rsidRPr="009926E9">
        <w:rPr>
          <w:spacing w:val="1"/>
          <w:sz w:val="28"/>
          <w:szCs w:val="28"/>
        </w:rPr>
        <w:t>2</w:t>
      </w:r>
      <w:r w:rsidR="00140C43" w:rsidRPr="009926E9">
        <w:rPr>
          <w:spacing w:val="1"/>
          <w:sz w:val="28"/>
          <w:szCs w:val="28"/>
        </w:rPr>
        <w:t>.4 к настоящему Тарифному соглашению)</w:t>
      </w:r>
      <w:r w:rsidRPr="009926E9">
        <w:rPr>
          <w:spacing w:val="1"/>
          <w:sz w:val="28"/>
          <w:szCs w:val="28"/>
        </w:rPr>
        <w:t>.</w:t>
      </w:r>
    </w:p>
    <w:p w:rsidR="00712FA0" w:rsidRPr="009926E9" w:rsidRDefault="00712FA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 xml:space="preserve">В структуру тарифа на комплексное посещение по поводу диспансеризации или профилактического медицинского осмотра включены расходы на проведение всего объёма осмотров, исследований и иных мероприятий, предусмотренных соответствующими нормативными правовыми актами в рамках БПОМС. </w:t>
      </w:r>
    </w:p>
    <w:p w:rsidR="00C247BC" w:rsidRPr="009926E9" w:rsidRDefault="00C247BC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В структуру тарифа на посещение при оказании паллиативной медицинской помощи на дому выездными патронажными бригадами паллиативной медицинской помощи включены также расходы на приобретение лекарственных препаратов, применяемых в лечебных целях.</w:t>
      </w:r>
    </w:p>
    <w:p w:rsidR="000D551E" w:rsidRPr="009926E9" w:rsidRDefault="000D551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926E9" w:rsidRDefault="008635ED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 w:rsidR="00191B62">
        <w:rPr>
          <w:spacing w:val="1"/>
          <w:sz w:val="28"/>
          <w:szCs w:val="28"/>
        </w:rPr>
        <w:t xml:space="preserve">.1. </w:t>
      </w:r>
      <w:r w:rsidR="007C15D8" w:rsidRPr="009926E9">
        <w:rPr>
          <w:spacing w:val="1"/>
          <w:sz w:val="28"/>
          <w:szCs w:val="28"/>
        </w:rPr>
        <w:t>Т</w:t>
      </w:r>
      <w:r w:rsidR="00E43588" w:rsidRPr="009926E9">
        <w:rPr>
          <w:spacing w:val="1"/>
          <w:sz w:val="28"/>
          <w:szCs w:val="28"/>
        </w:rPr>
        <w:t>ариф</w:t>
      </w:r>
      <w:r w:rsidR="007C15D8" w:rsidRPr="009926E9">
        <w:rPr>
          <w:spacing w:val="1"/>
          <w:sz w:val="28"/>
          <w:szCs w:val="28"/>
        </w:rPr>
        <w:t>ы</w:t>
      </w:r>
      <w:r w:rsidR="00E43588" w:rsidRPr="009926E9">
        <w:rPr>
          <w:spacing w:val="1"/>
          <w:sz w:val="28"/>
          <w:szCs w:val="28"/>
        </w:rPr>
        <w:t xml:space="preserve"> на </w:t>
      </w:r>
      <w:r w:rsidR="0089017D" w:rsidRPr="009926E9">
        <w:rPr>
          <w:spacing w:val="1"/>
          <w:sz w:val="28"/>
          <w:szCs w:val="28"/>
        </w:rPr>
        <w:t>посещение</w:t>
      </w:r>
      <w:r w:rsidR="00E43588" w:rsidRPr="009926E9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</w:t>
      </w:r>
      <w:r w:rsidR="007C15D8" w:rsidRPr="009926E9">
        <w:rPr>
          <w:spacing w:val="1"/>
          <w:sz w:val="28"/>
          <w:szCs w:val="28"/>
        </w:rPr>
        <w:t xml:space="preserve">в плановой </w:t>
      </w:r>
      <w:r w:rsidR="002734A9" w:rsidRPr="009926E9">
        <w:rPr>
          <w:spacing w:val="1"/>
          <w:sz w:val="28"/>
          <w:szCs w:val="28"/>
        </w:rPr>
        <w:t xml:space="preserve">и неотложной </w:t>
      </w:r>
      <w:r w:rsidR="007C15D8" w:rsidRPr="009926E9">
        <w:rPr>
          <w:spacing w:val="1"/>
          <w:sz w:val="28"/>
          <w:szCs w:val="28"/>
        </w:rPr>
        <w:t>форме</w:t>
      </w:r>
      <w:r w:rsidR="00BA20FE" w:rsidRPr="009926E9">
        <w:rPr>
          <w:spacing w:val="1"/>
          <w:sz w:val="28"/>
          <w:szCs w:val="28"/>
        </w:rPr>
        <w:t xml:space="preserve">, </w:t>
      </w:r>
      <w:r w:rsidR="0013213F" w:rsidRPr="009926E9">
        <w:rPr>
          <w:spacing w:val="1"/>
          <w:sz w:val="28"/>
          <w:szCs w:val="28"/>
        </w:rPr>
        <w:t xml:space="preserve">на </w:t>
      </w:r>
      <w:r w:rsidR="00BA20FE" w:rsidRPr="009926E9">
        <w:rPr>
          <w:spacing w:val="1"/>
          <w:sz w:val="28"/>
          <w:szCs w:val="28"/>
        </w:rPr>
        <w:t>комплексное посещение по диспансерному наблюдению отдельных категорий граждан</w:t>
      </w:r>
      <w:r w:rsidR="007C15D8" w:rsidRPr="009926E9">
        <w:rPr>
          <w:spacing w:val="1"/>
          <w:sz w:val="28"/>
          <w:szCs w:val="28"/>
        </w:rPr>
        <w:t xml:space="preserve"> </w:t>
      </w:r>
      <w:r w:rsidR="000C3156">
        <w:rPr>
          <w:sz w:val="28"/>
        </w:rPr>
        <w:t>из числа взрослого населения</w:t>
      </w:r>
      <w:r w:rsidR="00691307" w:rsidRPr="00855D1B">
        <w:rPr>
          <w:color w:val="000000" w:themeColor="text1"/>
          <w:sz w:val="28"/>
        </w:rPr>
        <w:t xml:space="preserve">, </w:t>
      </w:r>
      <w:r w:rsidR="00F41C7A">
        <w:rPr>
          <w:spacing w:val="1"/>
          <w:sz w:val="28"/>
          <w:szCs w:val="28"/>
        </w:rPr>
        <w:t xml:space="preserve">а также диспансерному наблюдению детей, </w:t>
      </w:r>
      <w:r w:rsidR="00F41C7A" w:rsidRPr="008F2A78">
        <w:rPr>
          <w:spacing w:val="1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A357A6">
        <w:rPr>
          <w:spacing w:val="1"/>
          <w:sz w:val="28"/>
          <w:szCs w:val="28"/>
        </w:rPr>
        <w:t>;</w:t>
      </w:r>
      <w:r w:rsidR="00F41C7A" w:rsidRPr="009926E9">
        <w:rPr>
          <w:spacing w:val="1"/>
          <w:sz w:val="28"/>
          <w:szCs w:val="28"/>
        </w:rPr>
        <w:t xml:space="preserve"> </w:t>
      </w:r>
      <w:r w:rsidR="00456D31">
        <w:rPr>
          <w:spacing w:val="1"/>
          <w:sz w:val="28"/>
          <w:szCs w:val="28"/>
        </w:rPr>
        <w:t>на комплексное посещение школ здоровья для больных с хроническими неинфекционными заболеваниями, в том числе с сахарным диабетом</w:t>
      </w:r>
      <w:r w:rsidR="004E2957">
        <w:rPr>
          <w:spacing w:val="1"/>
          <w:sz w:val="28"/>
          <w:szCs w:val="28"/>
        </w:rPr>
        <w:t>,</w:t>
      </w:r>
      <w:r w:rsidR="004E2957" w:rsidRPr="004E2957">
        <w:rPr>
          <w:spacing w:val="1"/>
          <w:sz w:val="28"/>
          <w:szCs w:val="28"/>
        </w:rPr>
        <w:t xml:space="preserve"> </w:t>
      </w:r>
      <w:r w:rsidR="00944913">
        <w:rPr>
          <w:spacing w:val="1"/>
          <w:sz w:val="28"/>
          <w:szCs w:val="28"/>
        </w:rPr>
        <w:t>и школ для беременных и по вопросам грудного вскармливания</w:t>
      </w:r>
      <w:r w:rsidR="003930A0">
        <w:rPr>
          <w:spacing w:val="1"/>
          <w:sz w:val="28"/>
          <w:szCs w:val="28"/>
        </w:rPr>
        <w:t xml:space="preserve">; </w:t>
      </w:r>
      <w:r w:rsidR="00937C97">
        <w:rPr>
          <w:spacing w:val="1"/>
          <w:sz w:val="28"/>
          <w:szCs w:val="28"/>
        </w:rPr>
        <w:t xml:space="preserve">на </w:t>
      </w:r>
      <w:r w:rsidR="00507D00">
        <w:rPr>
          <w:spacing w:val="1"/>
          <w:sz w:val="28"/>
          <w:szCs w:val="28"/>
        </w:rPr>
        <w:t>комплексное посещение</w:t>
      </w:r>
      <w:r w:rsidR="00507D00" w:rsidRPr="009926E9">
        <w:rPr>
          <w:spacing w:val="1"/>
          <w:sz w:val="28"/>
          <w:szCs w:val="28"/>
        </w:rPr>
        <w:t xml:space="preserve"> </w:t>
      </w:r>
      <w:r w:rsidR="00507D00">
        <w:rPr>
          <w:spacing w:val="1"/>
          <w:sz w:val="28"/>
          <w:szCs w:val="28"/>
        </w:rPr>
        <w:t>при проведении дистанционного наблюдения за состоянием здоровья</w:t>
      </w:r>
      <w:r w:rsidR="00A357A6">
        <w:rPr>
          <w:spacing w:val="1"/>
          <w:sz w:val="28"/>
          <w:szCs w:val="28"/>
        </w:rPr>
        <w:t xml:space="preserve"> пациентов с артериальной гипертензией и сахарным диабетом, </w:t>
      </w:r>
      <w:r w:rsidR="004E2957" w:rsidRPr="009926E9">
        <w:rPr>
          <w:spacing w:val="1"/>
          <w:sz w:val="28"/>
          <w:szCs w:val="28"/>
        </w:rPr>
        <w:t>а также</w:t>
      </w:r>
      <w:r w:rsidR="004E2957">
        <w:rPr>
          <w:spacing w:val="1"/>
          <w:sz w:val="28"/>
          <w:szCs w:val="28"/>
        </w:rPr>
        <w:t xml:space="preserve"> на комплексное посещение с профилактической целью центров з</w:t>
      </w:r>
      <w:r w:rsidR="000911ED">
        <w:rPr>
          <w:spacing w:val="1"/>
          <w:sz w:val="28"/>
          <w:szCs w:val="28"/>
        </w:rPr>
        <w:t>д</w:t>
      </w:r>
      <w:r w:rsidR="004E2957">
        <w:rPr>
          <w:spacing w:val="1"/>
          <w:sz w:val="28"/>
          <w:szCs w:val="28"/>
        </w:rPr>
        <w:t>оровья</w:t>
      </w:r>
      <w:r w:rsidR="003930A0">
        <w:rPr>
          <w:spacing w:val="1"/>
          <w:sz w:val="28"/>
          <w:szCs w:val="28"/>
        </w:rPr>
        <w:t>, включая диспансерное наблюдение,</w:t>
      </w:r>
      <w:r w:rsidR="004E2957">
        <w:rPr>
          <w:spacing w:val="1"/>
          <w:sz w:val="28"/>
          <w:szCs w:val="28"/>
        </w:rPr>
        <w:t xml:space="preserve"> </w:t>
      </w:r>
      <w:r w:rsidR="00E43588" w:rsidRPr="009926E9">
        <w:rPr>
          <w:spacing w:val="1"/>
          <w:sz w:val="28"/>
          <w:szCs w:val="28"/>
        </w:rPr>
        <w:t xml:space="preserve">приведены в </w:t>
      </w:r>
      <w:r w:rsidR="00FD602F" w:rsidRPr="009926E9">
        <w:rPr>
          <w:spacing w:val="1"/>
          <w:sz w:val="28"/>
          <w:szCs w:val="28"/>
        </w:rPr>
        <w:t>разделе I приложени</w:t>
      </w:r>
      <w:r w:rsidR="00FD602F">
        <w:rPr>
          <w:spacing w:val="1"/>
          <w:sz w:val="28"/>
          <w:szCs w:val="28"/>
        </w:rPr>
        <w:t>я</w:t>
      </w:r>
      <w:r w:rsidR="00FD602F" w:rsidRPr="009926E9">
        <w:rPr>
          <w:spacing w:val="1"/>
          <w:sz w:val="28"/>
          <w:szCs w:val="28"/>
        </w:rPr>
        <w:t xml:space="preserve"> </w:t>
      </w:r>
      <w:r w:rsidR="002734A9" w:rsidRPr="009926E9">
        <w:rPr>
          <w:spacing w:val="1"/>
          <w:sz w:val="28"/>
          <w:szCs w:val="28"/>
        </w:rPr>
        <w:t>2.5</w:t>
      </w:r>
      <w:r w:rsidR="00E43588" w:rsidRPr="009926E9">
        <w:rPr>
          <w:spacing w:val="1"/>
          <w:sz w:val="28"/>
          <w:szCs w:val="28"/>
        </w:rPr>
        <w:t xml:space="preserve"> к настоящему Тарифному соглашению.</w:t>
      </w:r>
    </w:p>
    <w:p w:rsidR="00F7195A" w:rsidRDefault="00F7195A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D602F" w:rsidRDefault="00FD602F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 w:rsidR="00E22EB8">
        <w:rPr>
          <w:spacing w:val="1"/>
          <w:sz w:val="28"/>
          <w:szCs w:val="28"/>
        </w:rPr>
        <w:t>.2.</w:t>
      </w:r>
      <w:r>
        <w:rPr>
          <w:spacing w:val="1"/>
          <w:sz w:val="28"/>
          <w:szCs w:val="28"/>
        </w:rPr>
        <w:t xml:space="preserve"> Тарифы</w:t>
      </w:r>
      <w:r w:rsidR="00E22EB8" w:rsidRPr="00E22EB8">
        <w:rPr>
          <w:spacing w:val="1"/>
          <w:sz w:val="28"/>
          <w:szCs w:val="28"/>
        </w:rPr>
        <w:t xml:space="preserve"> </w:t>
      </w:r>
      <w:r w:rsidR="00E22EB8" w:rsidRPr="009926E9">
        <w:rPr>
          <w:spacing w:val="1"/>
          <w:sz w:val="28"/>
          <w:szCs w:val="28"/>
        </w:rPr>
        <w:t xml:space="preserve">на посещение при оказании первичной медико-санитарной </w:t>
      </w:r>
      <w:r w:rsidR="00E22EB8" w:rsidRPr="009926E9">
        <w:rPr>
          <w:spacing w:val="1"/>
          <w:sz w:val="28"/>
          <w:szCs w:val="28"/>
        </w:rPr>
        <w:lastRenderedPageBreak/>
        <w:t>помощи в амбулаторных условиях</w:t>
      </w:r>
      <w:r w:rsidR="00E22EB8" w:rsidRPr="00E22EB8">
        <w:t xml:space="preserve"> </w:t>
      </w:r>
      <w:r w:rsidR="00E22EB8" w:rsidRPr="00E22EB8">
        <w:rPr>
          <w:spacing w:val="1"/>
          <w:sz w:val="28"/>
          <w:szCs w:val="28"/>
        </w:rPr>
        <w:t>с применением телемедицинских технологий</w:t>
      </w:r>
      <w:r w:rsidR="00E22EB8">
        <w:rPr>
          <w:spacing w:val="1"/>
          <w:sz w:val="28"/>
          <w:szCs w:val="28"/>
        </w:rPr>
        <w:t xml:space="preserve"> </w:t>
      </w:r>
      <w:r w:rsidR="00E22EB8" w:rsidRPr="009926E9">
        <w:rPr>
          <w:spacing w:val="1"/>
          <w:sz w:val="28"/>
          <w:szCs w:val="28"/>
        </w:rPr>
        <w:t>приведены в разделе II приложени</w:t>
      </w:r>
      <w:r w:rsidR="00E22EB8">
        <w:rPr>
          <w:spacing w:val="1"/>
          <w:sz w:val="28"/>
          <w:szCs w:val="28"/>
        </w:rPr>
        <w:t>я</w:t>
      </w:r>
      <w:r w:rsidR="00E22EB8" w:rsidRPr="009926E9">
        <w:rPr>
          <w:spacing w:val="1"/>
          <w:sz w:val="28"/>
          <w:szCs w:val="28"/>
        </w:rPr>
        <w:t xml:space="preserve"> 2.5 к настоящему Тарифному соглашению</w:t>
      </w:r>
      <w:r w:rsidR="00E22EB8">
        <w:rPr>
          <w:spacing w:val="1"/>
          <w:sz w:val="28"/>
          <w:szCs w:val="28"/>
        </w:rPr>
        <w:t>.</w:t>
      </w:r>
    </w:p>
    <w:p w:rsidR="00E22EB8" w:rsidRPr="009926E9" w:rsidRDefault="00E22EB8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A72D9C" w:rsidRPr="009926E9" w:rsidRDefault="00FD602F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.3.</w:t>
      </w:r>
      <w:r w:rsidR="00191B62">
        <w:rPr>
          <w:spacing w:val="1"/>
          <w:sz w:val="28"/>
          <w:szCs w:val="28"/>
        </w:rPr>
        <w:t xml:space="preserve"> </w:t>
      </w:r>
      <w:r w:rsidR="00712FA0" w:rsidRPr="009926E9">
        <w:rPr>
          <w:spacing w:val="1"/>
          <w:sz w:val="28"/>
          <w:szCs w:val="28"/>
        </w:rPr>
        <w:t>Т</w:t>
      </w:r>
      <w:r w:rsidR="00A72D9C" w:rsidRPr="009926E9">
        <w:rPr>
          <w:spacing w:val="1"/>
          <w:sz w:val="28"/>
          <w:szCs w:val="28"/>
        </w:rPr>
        <w:t>ариф</w:t>
      </w:r>
      <w:r w:rsidR="00712FA0" w:rsidRPr="009926E9">
        <w:rPr>
          <w:spacing w:val="1"/>
          <w:sz w:val="28"/>
          <w:szCs w:val="28"/>
        </w:rPr>
        <w:t>ы</w:t>
      </w:r>
      <w:r w:rsidR="00A72D9C" w:rsidRPr="009926E9">
        <w:rPr>
          <w:spacing w:val="1"/>
          <w:sz w:val="28"/>
          <w:szCs w:val="28"/>
        </w:rPr>
        <w:t xml:space="preserve"> на </w:t>
      </w:r>
      <w:r w:rsidR="00712FA0" w:rsidRPr="009926E9">
        <w:rPr>
          <w:spacing w:val="1"/>
          <w:sz w:val="28"/>
          <w:szCs w:val="28"/>
        </w:rPr>
        <w:t xml:space="preserve">комплексное посещение по поводу диспансеризации или профилактического </w:t>
      </w:r>
      <w:r w:rsidR="00010CEA" w:rsidRPr="009926E9">
        <w:rPr>
          <w:spacing w:val="1"/>
          <w:sz w:val="28"/>
          <w:szCs w:val="28"/>
        </w:rPr>
        <w:t xml:space="preserve">медицинского </w:t>
      </w:r>
      <w:r w:rsidR="00712FA0" w:rsidRPr="009926E9">
        <w:rPr>
          <w:spacing w:val="1"/>
          <w:sz w:val="28"/>
          <w:szCs w:val="28"/>
        </w:rPr>
        <w:t xml:space="preserve">осмотра, в том числе с применением мобильного комплекса, </w:t>
      </w:r>
      <w:r w:rsidR="00732B2C">
        <w:rPr>
          <w:spacing w:val="1"/>
          <w:sz w:val="28"/>
          <w:szCs w:val="28"/>
        </w:rPr>
        <w:t xml:space="preserve">при </w:t>
      </w:r>
      <w:r w:rsidR="00F65E31">
        <w:rPr>
          <w:spacing w:val="1"/>
          <w:sz w:val="28"/>
          <w:szCs w:val="28"/>
        </w:rPr>
        <w:t xml:space="preserve">проведении </w:t>
      </w:r>
      <w:r w:rsidR="00732B2C">
        <w:rPr>
          <w:spacing w:val="1"/>
          <w:sz w:val="28"/>
          <w:szCs w:val="28"/>
        </w:rPr>
        <w:t xml:space="preserve">в рабочие, выходные и праздничные дни </w:t>
      </w:r>
      <w:r w:rsidR="00712FA0" w:rsidRPr="009926E9">
        <w:rPr>
          <w:spacing w:val="1"/>
          <w:sz w:val="28"/>
          <w:szCs w:val="28"/>
        </w:rPr>
        <w:t>в разрезе половозрастных групп</w:t>
      </w:r>
      <w:r w:rsidR="00A72D9C" w:rsidRPr="009926E9">
        <w:rPr>
          <w:spacing w:val="1"/>
          <w:sz w:val="28"/>
          <w:szCs w:val="28"/>
        </w:rPr>
        <w:t xml:space="preserve"> приведены в </w:t>
      </w:r>
      <w:r w:rsidR="0074646C" w:rsidRPr="009926E9">
        <w:rPr>
          <w:spacing w:val="1"/>
          <w:sz w:val="28"/>
          <w:szCs w:val="28"/>
        </w:rPr>
        <w:t xml:space="preserve">разделе I </w:t>
      </w:r>
      <w:r w:rsidR="00A72D9C" w:rsidRPr="009926E9">
        <w:rPr>
          <w:spacing w:val="1"/>
          <w:sz w:val="28"/>
          <w:szCs w:val="28"/>
        </w:rPr>
        <w:t>приложени</w:t>
      </w:r>
      <w:r w:rsidR="0074646C" w:rsidRPr="009926E9">
        <w:rPr>
          <w:spacing w:val="1"/>
          <w:sz w:val="28"/>
          <w:szCs w:val="28"/>
        </w:rPr>
        <w:t>я</w:t>
      </w:r>
      <w:r w:rsidR="00A72D9C" w:rsidRPr="009926E9">
        <w:rPr>
          <w:spacing w:val="1"/>
          <w:sz w:val="28"/>
          <w:szCs w:val="28"/>
        </w:rPr>
        <w:t xml:space="preserve"> </w:t>
      </w:r>
      <w:r w:rsidR="00D01CF2" w:rsidRPr="009926E9">
        <w:rPr>
          <w:spacing w:val="1"/>
          <w:sz w:val="28"/>
          <w:szCs w:val="28"/>
        </w:rPr>
        <w:t>2</w:t>
      </w:r>
      <w:r w:rsidR="00A72D9C" w:rsidRPr="009926E9">
        <w:rPr>
          <w:spacing w:val="1"/>
          <w:sz w:val="28"/>
          <w:szCs w:val="28"/>
        </w:rPr>
        <w:t>.6 к настоящему Тарифному соглашению.</w:t>
      </w:r>
    </w:p>
    <w:p w:rsidR="00F7195A" w:rsidRPr="009926E9" w:rsidRDefault="00F7195A" w:rsidP="00843BD9">
      <w:pPr>
        <w:pStyle w:val="af2"/>
        <w:widowControl w:val="0"/>
        <w:rPr>
          <w:spacing w:val="1"/>
          <w:sz w:val="28"/>
          <w:szCs w:val="28"/>
        </w:rPr>
      </w:pPr>
    </w:p>
    <w:p w:rsidR="000028D0" w:rsidRPr="009926E9" w:rsidRDefault="00E22EB8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.4.</w:t>
      </w:r>
      <w:r w:rsidR="00191B62">
        <w:rPr>
          <w:spacing w:val="1"/>
          <w:sz w:val="28"/>
          <w:szCs w:val="28"/>
        </w:rPr>
        <w:t xml:space="preserve"> </w:t>
      </w:r>
      <w:r w:rsidR="000028D0" w:rsidRPr="009926E9">
        <w:rPr>
          <w:spacing w:val="1"/>
          <w:sz w:val="28"/>
          <w:szCs w:val="28"/>
        </w:rPr>
        <w:t xml:space="preserve">Тарифы на комплексы </w:t>
      </w:r>
      <w:r w:rsidR="00B46A3D" w:rsidRPr="009926E9">
        <w:rPr>
          <w:spacing w:val="1"/>
          <w:sz w:val="28"/>
          <w:szCs w:val="28"/>
        </w:rPr>
        <w:t>исследований</w:t>
      </w:r>
      <w:r w:rsidR="000028D0" w:rsidRPr="009926E9">
        <w:rPr>
          <w:spacing w:val="1"/>
          <w:sz w:val="28"/>
          <w:szCs w:val="28"/>
        </w:rPr>
        <w:t xml:space="preserve"> при </w:t>
      </w:r>
      <w:r w:rsidR="00B46A3D" w:rsidRPr="009926E9">
        <w:rPr>
          <w:spacing w:val="1"/>
          <w:sz w:val="28"/>
          <w:szCs w:val="28"/>
        </w:rPr>
        <w:t xml:space="preserve">проведении I и II этапов </w:t>
      </w:r>
      <w:r w:rsidR="000028D0" w:rsidRPr="009926E9">
        <w:rPr>
          <w:spacing w:val="1"/>
          <w:sz w:val="28"/>
          <w:szCs w:val="28"/>
        </w:rPr>
        <w:t xml:space="preserve">углублённой диспансеризации взрослого населения </w:t>
      </w:r>
      <w:r w:rsidR="00F65E31">
        <w:rPr>
          <w:spacing w:val="1"/>
          <w:sz w:val="28"/>
          <w:szCs w:val="28"/>
        </w:rPr>
        <w:t>при проведении в рабочие, выходные и праздничные дни</w:t>
      </w:r>
      <w:r w:rsidR="00F65E31" w:rsidRPr="009926E9">
        <w:rPr>
          <w:spacing w:val="1"/>
          <w:sz w:val="28"/>
          <w:szCs w:val="28"/>
        </w:rPr>
        <w:t xml:space="preserve"> </w:t>
      </w:r>
      <w:r w:rsidR="000028D0" w:rsidRPr="009926E9">
        <w:rPr>
          <w:spacing w:val="1"/>
          <w:sz w:val="28"/>
          <w:szCs w:val="28"/>
        </w:rPr>
        <w:t xml:space="preserve">приведены в разделе II приложения </w:t>
      </w:r>
      <w:r w:rsidR="00D01CF2" w:rsidRPr="009926E9">
        <w:rPr>
          <w:spacing w:val="1"/>
          <w:sz w:val="28"/>
          <w:szCs w:val="28"/>
        </w:rPr>
        <w:t>2</w:t>
      </w:r>
      <w:r w:rsidR="000028D0" w:rsidRPr="009926E9">
        <w:rPr>
          <w:spacing w:val="1"/>
          <w:sz w:val="28"/>
          <w:szCs w:val="28"/>
        </w:rPr>
        <w:t xml:space="preserve">.6 к настоящему Тарифному соглашению. </w:t>
      </w:r>
    </w:p>
    <w:p w:rsidR="00F7195A" w:rsidRPr="009926E9" w:rsidRDefault="00F7195A" w:rsidP="00843BD9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72037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 xml:space="preserve">.5. </w:t>
      </w:r>
      <w:r w:rsidRPr="009926E9">
        <w:rPr>
          <w:spacing w:val="1"/>
          <w:sz w:val="28"/>
          <w:szCs w:val="28"/>
        </w:rPr>
        <w:t xml:space="preserve">Тарифы на </w:t>
      </w:r>
      <w:r>
        <w:rPr>
          <w:spacing w:val="1"/>
          <w:sz w:val="28"/>
          <w:szCs w:val="28"/>
        </w:rPr>
        <w:t xml:space="preserve">комплексное посещение </w:t>
      </w:r>
      <w:r w:rsidR="001E3BAE" w:rsidRPr="000F00E1">
        <w:rPr>
          <w:spacing w:val="1"/>
          <w:sz w:val="28"/>
          <w:szCs w:val="28"/>
        </w:rPr>
        <w:t xml:space="preserve">по поводу I этапа диспансеризации </w:t>
      </w:r>
      <w:r w:rsidR="000B2CFE">
        <w:rPr>
          <w:spacing w:val="1"/>
          <w:sz w:val="28"/>
          <w:szCs w:val="28"/>
        </w:rPr>
        <w:t>взрослого населения репродуктивного возраста по</w:t>
      </w:r>
      <w:r w:rsidR="000B2CFE" w:rsidRPr="000F00E1">
        <w:rPr>
          <w:spacing w:val="1"/>
          <w:sz w:val="28"/>
          <w:szCs w:val="28"/>
        </w:rPr>
        <w:t xml:space="preserve"> </w:t>
      </w:r>
      <w:r w:rsidR="001E3BAE" w:rsidRPr="000F00E1">
        <w:rPr>
          <w:spacing w:val="1"/>
          <w:sz w:val="28"/>
          <w:szCs w:val="28"/>
        </w:rPr>
        <w:t>оценк</w:t>
      </w:r>
      <w:r w:rsidR="000B2CFE">
        <w:rPr>
          <w:spacing w:val="1"/>
          <w:sz w:val="28"/>
          <w:szCs w:val="28"/>
        </w:rPr>
        <w:t>е</w:t>
      </w:r>
      <w:r w:rsidR="001E3BA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репродуктивного здоровья</w:t>
      </w:r>
      <w:r w:rsidR="00013371" w:rsidRPr="009926E9">
        <w:rPr>
          <w:spacing w:val="1"/>
          <w:sz w:val="28"/>
          <w:szCs w:val="28"/>
        </w:rPr>
        <w:t xml:space="preserve"> </w:t>
      </w:r>
      <w:r w:rsidRPr="009926E9">
        <w:rPr>
          <w:spacing w:val="1"/>
          <w:sz w:val="28"/>
          <w:szCs w:val="28"/>
        </w:rPr>
        <w:t>приведены в разделе III приложения 2.6 к настоящему Тарифному соглашению</w:t>
      </w:r>
      <w:r>
        <w:rPr>
          <w:spacing w:val="1"/>
          <w:sz w:val="28"/>
          <w:szCs w:val="28"/>
        </w:rPr>
        <w:t>.</w:t>
      </w:r>
    </w:p>
    <w:p w:rsidR="0072037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0D47EF" w:rsidRPr="0076194D" w:rsidRDefault="00E22EB8" w:rsidP="0076194D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720379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712FA0" w:rsidRPr="0076194D">
        <w:rPr>
          <w:spacing w:val="1"/>
          <w:sz w:val="28"/>
          <w:szCs w:val="28"/>
        </w:rPr>
        <w:t>Т</w:t>
      </w:r>
      <w:r w:rsidR="000D47EF" w:rsidRPr="0076194D">
        <w:rPr>
          <w:spacing w:val="1"/>
          <w:sz w:val="28"/>
          <w:szCs w:val="28"/>
        </w:rPr>
        <w:t>ариф</w:t>
      </w:r>
      <w:r w:rsidR="00712FA0" w:rsidRPr="0076194D">
        <w:rPr>
          <w:spacing w:val="1"/>
          <w:sz w:val="28"/>
          <w:szCs w:val="28"/>
        </w:rPr>
        <w:t>ы</w:t>
      </w:r>
      <w:r w:rsidR="000D47EF" w:rsidRPr="0076194D">
        <w:rPr>
          <w:spacing w:val="1"/>
          <w:sz w:val="28"/>
          <w:szCs w:val="28"/>
        </w:rPr>
        <w:t xml:space="preserve"> на простые и комплексные медицинские услуги</w:t>
      </w:r>
      <w:r w:rsidR="00081DB7" w:rsidRPr="0076194D">
        <w:rPr>
          <w:spacing w:val="1"/>
          <w:sz w:val="28"/>
          <w:szCs w:val="28"/>
        </w:rPr>
        <w:t xml:space="preserve"> </w:t>
      </w:r>
      <w:r w:rsidR="0076194D" w:rsidRPr="0076194D">
        <w:rPr>
          <w:spacing w:val="1"/>
          <w:sz w:val="28"/>
          <w:szCs w:val="28"/>
        </w:rPr>
        <w:t xml:space="preserve">при проведении II этапа диспансеризации взрослого населения и II этапа диспансеризации </w:t>
      </w:r>
      <w:r w:rsidR="007642B4">
        <w:rPr>
          <w:spacing w:val="1"/>
          <w:sz w:val="28"/>
          <w:szCs w:val="28"/>
        </w:rPr>
        <w:t>взрослого населения репродуктивного возраста по</w:t>
      </w:r>
      <w:r w:rsidR="007642B4" w:rsidRPr="0076194D">
        <w:rPr>
          <w:spacing w:val="1"/>
          <w:sz w:val="28"/>
          <w:szCs w:val="28"/>
        </w:rPr>
        <w:t xml:space="preserve"> </w:t>
      </w:r>
      <w:r w:rsidR="0076194D" w:rsidRPr="0076194D">
        <w:rPr>
          <w:spacing w:val="1"/>
          <w:sz w:val="28"/>
          <w:szCs w:val="28"/>
        </w:rPr>
        <w:t>оценк</w:t>
      </w:r>
      <w:r w:rsidR="007642B4">
        <w:rPr>
          <w:spacing w:val="1"/>
          <w:sz w:val="28"/>
          <w:szCs w:val="28"/>
        </w:rPr>
        <w:t>е</w:t>
      </w:r>
      <w:r w:rsidR="0076194D" w:rsidRPr="0076194D">
        <w:rPr>
          <w:spacing w:val="1"/>
          <w:sz w:val="28"/>
          <w:szCs w:val="28"/>
        </w:rPr>
        <w:t xml:space="preserve"> репродуктивного здоровья </w:t>
      </w:r>
      <w:r w:rsidR="000D47EF" w:rsidRPr="0076194D">
        <w:rPr>
          <w:spacing w:val="1"/>
          <w:sz w:val="28"/>
          <w:szCs w:val="28"/>
        </w:rPr>
        <w:t xml:space="preserve">приведены в </w:t>
      </w:r>
      <w:r w:rsidR="00A205D6" w:rsidRPr="0076194D">
        <w:rPr>
          <w:spacing w:val="1"/>
          <w:sz w:val="28"/>
          <w:szCs w:val="28"/>
        </w:rPr>
        <w:t>разделах I и II приложения 2.7</w:t>
      </w:r>
      <w:r w:rsidR="008218BA" w:rsidRPr="0076194D">
        <w:rPr>
          <w:spacing w:val="1"/>
          <w:sz w:val="28"/>
          <w:szCs w:val="28"/>
        </w:rPr>
        <w:t xml:space="preserve"> </w:t>
      </w:r>
      <w:r w:rsidR="000D47EF" w:rsidRPr="0076194D">
        <w:rPr>
          <w:spacing w:val="1"/>
          <w:sz w:val="28"/>
          <w:szCs w:val="28"/>
        </w:rPr>
        <w:t xml:space="preserve">к настоящему Тарифному соглашению. </w:t>
      </w:r>
    </w:p>
    <w:p w:rsidR="0029706B" w:rsidRPr="00D73B30" w:rsidRDefault="0029706B" w:rsidP="00843BD9">
      <w:pPr>
        <w:pStyle w:val="af2"/>
        <w:widowControl w:val="0"/>
        <w:rPr>
          <w:spacing w:val="1"/>
        </w:rPr>
      </w:pPr>
    </w:p>
    <w:p w:rsidR="00D73B30" w:rsidRDefault="00DF5D91" w:rsidP="00D73B30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720379">
        <w:rPr>
          <w:spacing w:val="1"/>
          <w:sz w:val="28"/>
          <w:szCs w:val="28"/>
        </w:rPr>
        <w:t>7</w:t>
      </w:r>
      <w:r>
        <w:rPr>
          <w:spacing w:val="1"/>
          <w:sz w:val="28"/>
          <w:szCs w:val="28"/>
        </w:rPr>
        <w:t>.</w:t>
      </w:r>
      <w:r w:rsidR="00A302F3">
        <w:rPr>
          <w:spacing w:val="1"/>
          <w:sz w:val="28"/>
          <w:szCs w:val="28"/>
        </w:rPr>
        <w:t xml:space="preserve"> </w:t>
      </w:r>
      <w:r w:rsidR="00D73B30" w:rsidRPr="009926E9">
        <w:rPr>
          <w:spacing w:val="1"/>
          <w:sz w:val="28"/>
          <w:szCs w:val="28"/>
        </w:rPr>
        <w:t xml:space="preserve">Тарифы на комплексное посещение по медицинской реабилитации в амбулаторных условиях </w:t>
      </w:r>
      <w:r w:rsidR="00D73B30" w:rsidRPr="00D237A1">
        <w:rPr>
          <w:sz w:val="28"/>
          <w:szCs w:val="28"/>
        </w:rPr>
        <w:t xml:space="preserve">приведены </w:t>
      </w:r>
      <w:r w:rsidR="00D73B30" w:rsidRPr="005F6689">
        <w:rPr>
          <w:sz w:val="28"/>
          <w:szCs w:val="28"/>
        </w:rPr>
        <w:t xml:space="preserve">в разделах </w:t>
      </w:r>
      <w:r w:rsidR="00D73B30" w:rsidRPr="005F6689">
        <w:rPr>
          <w:sz w:val="28"/>
          <w:szCs w:val="28"/>
          <w:lang w:val="en-US"/>
        </w:rPr>
        <w:t>I</w:t>
      </w:r>
      <w:r w:rsidR="00D73B30">
        <w:rPr>
          <w:sz w:val="28"/>
          <w:szCs w:val="28"/>
        </w:rPr>
        <w:t xml:space="preserve"> </w:t>
      </w:r>
      <w:r w:rsidR="00D73B30" w:rsidRPr="005F6689">
        <w:rPr>
          <w:sz w:val="28"/>
          <w:szCs w:val="28"/>
        </w:rPr>
        <w:t>–</w:t>
      </w:r>
      <w:r w:rsidR="00D73B30">
        <w:rPr>
          <w:sz w:val="28"/>
          <w:szCs w:val="28"/>
        </w:rPr>
        <w:t xml:space="preserve"> </w:t>
      </w:r>
      <w:r w:rsidR="00D73B30">
        <w:rPr>
          <w:sz w:val="28"/>
          <w:szCs w:val="28"/>
          <w:lang w:val="en-US"/>
        </w:rPr>
        <w:t>X</w:t>
      </w:r>
      <w:r w:rsidR="00D73B30" w:rsidRPr="005F6689">
        <w:rPr>
          <w:sz w:val="28"/>
          <w:szCs w:val="28"/>
          <w:lang w:val="en-US"/>
        </w:rPr>
        <w:t>XI</w:t>
      </w:r>
      <w:r w:rsidR="00D73B30">
        <w:rPr>
          <w:sz w:val="28"/>
          <w:szCs w:val="28"/>
        </w:rPr>
        <w:t xml:space="preserve"> </w:t>
      </w:r>
      <w:r w:rsidR="00D73B30" w:rsidRPr="005F6689">
        <w:rPr>
          <w:sz w:val="28"/>
          <w:szCs w:val="28"/>
        </w:rPr>
        <w:t xml:space="preserve"> приложения 2.8</w:t>
      </w:r>
      <w:r w:rsidR="00D73B30" w:rsidRPr="009926E9">
        <w:rPr>
          <w:spacing w:val="1"/>
          <w:sz w:val="28"/>
          <w:szCs w:val="28"/>
        </w:rPr>
        <w:t xml:space="preserve"> к настоящему Тарифному соглашению</w:t>
      </w:r>
      <w:r w:rsidR="00D73B30">
        <w:rPr>
          <w:spacing w:val="1"/>
          <w:sz w:val="28"/>
          <w:szCs w:val="28"/>
        </w:rPr>
        <w:t>,</w:t>
      </w:r>
      <w:r w:rsidR="00D73B30" w:rsidRPr="004F1C5C">
        <w:rPr>
          <w:sz w:val="28"/>
          <w:szCs w:val="28"/>
        </w:rPr>
        <w:t xml:space="preserve"> </w:t>
      </w:r>
      <w:r w:rsidR="00D73B30">
        <w:rPr>
          <w:sz w:val="28"/>
          <w:szCs w:val="28"/>
        </w:rPr>
        <w:t xml:space="preserve">в том числе </w:t>
      </w:r>
      <w:r w:rsidR="00D73B30" w:rsidRPr="00F636DB">
        <w:rPr>
          <w:sz w:val="28"/>
          <w:szCs w:val="28"/>
        </w:rPr>
        <w:t xml:space="preserve">оказанной гражданам на дому </w:t>
      </w:r>
      <w:r w:rsidR="00D73B30" w:rsidRPr="005F6689">
        <w:rPr>
          <w:sz w:val="28"/>
          <w:szCs w:val="28"/>
        </w:rPr>
        <w:t>–</w:t>
      </w:r>
      <w:r w:rsidR="00D73B30">
        <w:rPr>
          <w:sz w:val="28"/>
          <w:szCs w:val="28"/>
        </w:rPr>
        <w:t xml:space="preserve"> </w:t>
      </w:r>
      <w:r w:rsidR="00D73B30" w:rsidRPr="00F636DB">
        <w:rPr>
          <w:sz w:val="28"/>
          <w:szCs w:val="28"/>
        </w:rPr>
        <w:t xml:space="preserve">в разделах </w:t>
      </w:r>
      <w:r w:rsidR="00D73B30" w:rsidRPr="00F636DB">
        <w:rPr>
          <w:sz w:val="28"/>
          <w:szCs w:val="28"/>
          <w:lang w:val="en-US"/>
        </w:rPr>
        <w:t>XII</w:t>
      </w:r>
      <w:r w:rsidR="00D73B30" w:rsidRPr="00F636DB">
        <w:rPr>
          <w:sz w:val="28"/>
          <w:szCs w:val="28"/>
        </w:rPr>
        <w:t xml:space="preserve"> – </w:t>
      </w:r>
      <w:r w:rsidR="00D73B30" w:rsidRPr="00F636DB">
        <w:rPr>
          <w:sz w:val="28"/>
          <w:szCs w:val="28"/>
          <w:lang w:val="en-US"/>
        </w:rPr>
        <w:t>XIV</w:t>
      </w:r>
      <w:r w:rsidR="00D73B30" w:rsidRPr="00F636DB">
        <w:rPr>
          <w:sz w:val="28"/>
          <w:szCs w:val="28"/>
        </w:rPr>
        <w:t xml:space="preserve"> приложения 2.8</w:t>
      </w:r>
      <w:r w:rsidR="00D73B30" w:rsidRPr="00F636DB">
        <w:rPr>
          <w:spacing w:val="1"/>
          <w:sz w:val="28"/>
          <w:szCs w:val="28"/>
        </w:rPr>
        <w:t xml:space="preserve"> к настоящему Тарифному соглашению.</w:t>
      </w:r>
    </w:p>
    <w:p w:rsidR="00A302F3" w:rsidRPr="00D73B30" w:rsidRDefault="00A302F3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</w:p>
    <w:p w:rsidR="00DB30F6" w:rsidRPr="009926E9" w:rsidRDefault="00DF5D91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720379">
        <w:rPr>
          <w:spacing w:val="1"/>
          <w:sz w:val="28"/>
          <w:szCs w:val="28"/>
        </w:rPr>
        <w:t>8</w:t>
      </w:r>
      <w:r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712FA0" w:rsidRPr="009926E9">
        <w:rPr>
          <w:spacing w:val="1"/>
          <w:sz w:val="28"/>
          <w:szCs w:val="28"/>
        </w:rPr>
        <w:t>Тарифы</w:t>
      </w:r>
      <w:r w:rsidR="00DB30F6" w:rsidRPr="009926E9">
        <w:rPr>
          <w:spacing w:val="1"/>
          <w:sz w:val="28"/>
          <w:szCs w:val="28"/>
        </w:rPr>
        <w:t xml:space="preserve"> на 1 </w:t>
      </w:r>
      <w:r w:rsidR="006E5740" w:rsidRPr="009926E9">
        <w:rPr>
          <w:spacing w:val="1"/>
          <w:sz w:val="28"/>
          <w:szCs w:val="28"/>
        </w:rPr>
        <w:t>условную единицу трудо</w:t>
      </w:r>
      <w:r w:rsidR="00590C67" w:rsidRPr="009926E9">
        <w:rPr>
          <w:spacing w:val="1"/>
          <w:sz w:val="28"/>
          <w:szCs w:val="28"/>
        </w:rPr>
        <w:t>ё</w:t>
      </w:r>
      <w:r w:rsidR="006E5740" w:rsidRPr="009926E9">
        <w:rPr>
          <w:spacing w:val="1"/>
          <w:sz w:val="28"/>
          <w:szCs w:val="28"/>
        </w:rPr>
        <w:t xml:space="preserve">мкости (далее – </w:t>
      </w:r>
      <w:r w:rsidR="00DB30F6" w:rsidRPr="009926E9">
        <w:rPr>
          <w:spacing w:val="1"/>
          <w:sz w:val="28"/>
          <w:szCs w:val="28"/>
        </w:rPr>
        <w:t>УЕТ</w:t>
      </w:r>
      <w:r w:rsidR="006E5740" w:rsidRPr="009926E9">
        <w:rPr>
          <w:spacing w:val="1"/>
          <w:sz w:val="28"/>
          <w:szCs w:val="28"/>
        </w:rPr>
        <w:t>)</w:t>
      </w:r>
      <w:r w:rsidR="00DB30F6" w:rsidRPr="009926E9">
        <w:rPr>
          <w:spacing w:val="1"/>
          <w:sz w:val="28"/>
          <w:szCs w:val="28"/>
        </w:rPr>
        <w:t xml:space="preserve"> при оказании стоматологической медицинской помощи в амбулаторных условиях</w:t>
      </w:r>
      <w:r w:rsidR="00010CEA" w:rsidRPr="009926E9">
        <w:rPr>
          <w:spacing w:val="1"/>
          <w:sz w:val="28"/>
          <w:szCs w:val="28"/>
        </w:rPr>
        <w:t xml:space="preserve"> (за исключением медицинской помощи, оказываемой в центрах здоровья, а также осмотров, предусмотренных в объёме диспансеризации или профилактического медицинского осмотра)</w:t>
      </w:r>
      <w:r w:rsidR="00A533C4" w:rsidRPr="009926E9">
        <w:rPr>
          <w:spacing w:val="1"/>
          <w:sz w:val="28"/>
          <w:szCs w:val="28"/>
        </w:rPr>
        <w:t>, в том числе в неотложной форме,</w:t>
      </w:r>
      <w:r w:rsidR="00DB30F6" w:rsidRPr="009926E9">
        <w:rPr>
          <w:spacing w:val="1"/>
          <w:sz w:val="28"/>
          <w:szCs w:val="28"/>
        </w:rPr>
        <w:t xml:space="preserve"> приведены в </w:t>
      </w:r>
      <w:r w:rsidR="00354967" w:rsidRPr="009926E9">
        <w:rPr>
          <w:spacing w:val="1"/>
          <w:sz w:val="28"/>
          <w:szCs w:val="28"/>
        </w:rPr>
        <w:t>приложении</w:t>
      </w:r>
      <w:r w:rsidR="00DB30F6" w:rsidRPr="009926E9">
        <w:rPr>
          <w:spacing w:val="1"/>
          <w:sz w:val="28"/>
          <w:szCs w:val="28"/>
        </w:rPr>
        <w:t xml:space="preserve"> </w:t>
      </w:r>
      <w:r w:rsidR="0032592F" w:rsidRPr="009926E9">
        <w:rPr>
          <w:spacing w:val="1"/>
          <w:sz w:val="28"/>
          <w:szCs w:val="28"/>
        </w:rPr>
        <w:t>2.</w:t>
      </w:r>
      <w:r w:rsidR="00AD31EF">
        <w:rPr>
          <w:spacing w:val="1"/>
          <w:sz w:val="28"/>
          <w:szCs w:val="28"/>
        </w:rPr>
        <w:t>9</w:t>
      </w:r>
      <w:r w:rsidR="00AD31EF" w:rsidRPr="009926E9">
        <w:rPr>
          <w:spacing w:val="1"/>
          <w:sz w:val="28"/>
          <w:szCs w:val="28"/>
        </w:rPr>
        <w:t xml:space="preserve"> </w:t>
      </w:r>
      <w:r w:rsidR="00DB30F6" w:rsidRPr="009926E9">
        <w:rPr>
          <w:spacing w:val="1"/>
          <w:sz w:val="28"/>
          <w:szCs w:val="28"/>
        </w:rPr>
        <w:t>к настоящему Тарифному соглашению.</w:t>
      </w:r>
    </w:p>
    <w:p w:rsidR="00F7195A" w:rsidRPr="00D73B30" w:rsidRDefault="00F7195A" w:rsidP="00843BD9">
      <w:pPr>
        <w:pStyle w:val="af2"/>
        <w:widowControl w:val="0"/>
        <w:rPr>
          <w:spacing w:val="1"/>
        </w:rPr>
      </w:pPr>
    </w:p>
    <w:p w:rsidR="007810CE" w:rsidRPr="009926E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.9</w:t>
      </w:r>
      <w:r w:rsidR="00DF5D91"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7810CE" w:rsidRPr="009926E9">
        <w:rPr>
          <w:spacing w:val="1"/>
          <w:sz w:val="28"/>
          <w:szCs w:val="28"/>
        </w:rPr>
        <w:t>Справочник</w:t>
      </w:r>
      <w:r w:rsidR="00B305D8" w:rsidRPr="009926E9">
        <w:rPr>
          <w:spacing w:val="1"/>
          <w:sz w:val="28"/>
          <w:szCs w:val="28"/>
        </w:rPr>
        <w:t xml:space="preserve"> стоматологических медицинских услуг</w:t>
      </w:r>
      <w:r w:rsidR="00211DA4" w:rsidRPr="009926E9">
        <w:rPr>
          <w:spacing w:val="1"/>
          <w:sz w:val="28"/>
          <w:szCs w:val="28"/>
        </w:rPr>
        <w:t xml:space="preserve">, содержащий, в том числе, </w:t>
      </w:r>
      <w:r w:rsidR="00B305D8" w:rsidRPr="009926E9">
        <w:rPr>
          <w:spacing w:val="1"/>
          <w:sz w:val="28"/>
          <w:szCs w:val="28"/>
        </w:rPr>
        <w:t>нормативн</w:t>
      </w:r>
      <w:r w:rsidR="00211DA4" w:rsidRPr="009926E9">
        <w:rPr>
          <w:spacing w:val="1"/>
          <w:sz w:val="28"/>
          <w:szCs w:val="28"/>
        </w:rPr>
        <w:t>ую</w:t>
      </w:r>
      <w:r w:rsidR="00B305D8" w:rsidRPr="009926E9">
        <w:rPr>
          <w:spacing w:val="1"/>
          <w:sz w:val="28"/>
          <w:szCs w:val="28"/>
        </w:rPr>
        <w:t xml:space="preserve"> длительност</w:t>
      </w:r>
      <w:r w:rsidR="00211DA4" w:rsidRPr="009926E9">
        <w:rPr>
          <w:spacing w:val="1"/>
          <w:sz w:val="28"/>
          <w:szCs w:val="28"/>
        </w:rPr>
        <w:t>ь</w:t>
      </w:r>
      <w:r w:rsidR="00D847D7" w:rsidRPr="009926E9">
        <w:rPr>
          <w:spacing w:val="1"/>
          <w:sz w:val="28"/>
          <w:szCs w:val="28"/>
        </w:rPr>
        <w:t xml:space="preserve"> услуги</w:t>
      </w:r>
      <w:r w:rsidR="00211DA4" w:rsidRPr="009926E9">
        <w:rPr>
          <w:spacing w:val="1"/>
          <w:sz w:val="28"/>
          <w:szCs w:val="28"/>
        </w:rPr>
        <w:t>,</w:t>
      </w:r>
      <w:r w:rsidR="00B305D8" w:rsidRPr="009926E9">
        <w:rPr>
          <w:spacing w:val="1"/>
          <w:sz w:val="28"/>
          <w:szCs w:val="28"/>
        </w:rPr>
        <w:t xml:space="preserve"> привед</w:t>
      </w:r>
      <w:r w:rsidR="00A533C4" w:rsidRPr="009926E9">
        <w:rPr>
          <w:spacing w:val="1"/>
          <w:sz w:val="28"/>
          <w:szCs w:val="28"/>
        </w:rPr>
        <w:t>ё</w:t>
      </w:r>
      <w:r w:rsidR="00B305D8" w:rsidRPr="009926E9">
        <w:rPr>
          <w:spacing w:val="1"/>
          <w:sz w:val="28"/>
          <w:szCs w:val="28"/>
        </w:rPr>
        <w:t xml:space="preserve">н в </w:t>
      </w:r>
      <w:r w:rsidR="00354967" w:rsidRPr="009926E9">
        <w:rPr>
          <w:spacing w:val="1"/>
          <w:sz w:val="28"/>
          <w:szCs w:val="28"/>
        </w:rPr>
        <w:t>п</w:t>
      </w:r>
      <w:r w:rsidR="00B305D8" w:rsidRPr="009926E9">
        <w:rPr>
          <w:spacing w:val="1"/>
          <w:sz w:val="28"/>
          <w:szCs w:val="28"/>
        </w:rPr>
        <w:t>риложени</w:t>
      </w:r>
      <w:r w:rsidR="00354967" w:rsidRPr="009926E9">
        <w:rPr>
          <w:spacing w:val="1"/>
          <w:sz w:val="28"/>
          <w:szCs w:val="28"/>
        </w:rPr>
        <w:t>и</w:t>
      </w:r>
      <w:r w:rsidR="00B305D8" w:rsidRPr="009926E9">
        <w:rPr>
          <w:spacing w:val="1"/>
          <w:sz w:val="28"/>
          <w:szCs w:val="28"/>
        </w:rPr>
        <w:t xml:space="preserve"> </w:t>
      </w:r>
      <w:r w:rsidR="0032592F" w:rsidRPr="009926E9">
        <w:rPr>
          <w:spacing w:val="1"/>
          <w:sz w:val="28"/>
          <w:szCs w:val="28"/>
        </w:rPr>
        <w:t>2.</w:t>
      </w:r>
      <w:r w:rsidR="00AD31EF" w:rsidRPr="009926E9">
        <w:rPr>
          <w:spacing w:val="1"/>
          <w:sz w:val="28"/>
          <w:szCs w:val="28"/>
        </w:rPr>
        <w:t>1</w:t>
      </w:r>
      <w:r w:rsidR="00AD31EF">
        <w:rPr>
          <w:spacing w:val="1"/>
          <w:sz w:val="28"/>
          <w:szCs w:val="28"/>
        </w:rPr>
        <w:t>0</w:t>
      </w:r>
      <w:r w:rsidR="00AD31EF" w:rsidRPr="009926E9">
        <w:rPr>
          <w:spacing w:val="1"/>
          <w:sz w:val="28"/>
          <w:szCs w:val="28"/>
        </w:rPr>
        <w:t xml:space="preserve"> </w:t>
      </w:r>
      <w:r w:rsidR="00B305D8" w:rsidRPr="009926E9">
        <w:rPr>
          <w:spacing w:val="1"/>
          <w:sz w:val="28"/>
          <w:szCs w:val="28"/>
        </w:rPr>
        <w:t>к настоящему Тарифному соглашению.</w:t>
      </w:r>
    </w:p>
    <w:p w:rsidR="005315C0" w:rsidRPr="009926E9" w:rsidRDefault="005315C0" w:rsidP="00843BD9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6E5740" w:rsidRPr="009926E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.10</w:t>
      </w:r>
      <w:r w:rsidR="00DF5D91"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39737B" w:rsidRPr="009926E9">
        <w:rPr>
          <w:spacing w:val="1"/>
          <w:sz w:val="28"/>
          <w:szCs w:val="28"/>
        </w:rPr>
        <w:t>Стоимость</w:t>
      </w:r>
      <w:r w:rsidR="00D847D7" w:rsidRPr="009926E9">
        <w:rPr>
          <w:spacing w:val="1"/>
          <w:sz w:val="28"/>
          <w:szCs w:val="28"/>
        </w:rPr>
        <w:t xml:space="preserve"> стоматологической услуги</w:t>
      </w:r>
      <w:r w:rsidR="0039737B" w:rsidRPr="009926E9">
        <w:rPr>
          <w:spacing w:val="1"/>
          <w:sz w:val="28"/>
          <w:szCs w:val="28"/>
        </w:rPr>
        <w:t xml:space="preserve"> </w:t>
      </w:r>
      <w:r w:rsidR="006E5740" w:rsidRPr="009926E9">
        <w:rPr>
          <w:spacing w:val="1"/>
          <w:sz w:val="28"/>
          <w:szCs w:val="28"/>
        </w:rPr>
        <w:t>(</w:t>
      </w:r>
      <w:proofErr w:type="gramStart"/>
      <w:r w:rsidR="006E5740" w:rsidRPr="009926E9">
        <w:rPr>
          <w:spacing w:val="1"/>
          <w:sz w:val="28"/>
          <w:szCs w:val="28"/>
        </w:rPr>
        <w:t>S</w:t>
      </w:r>
      <w:proofErr w:type="gramEnd"/>
      <w:r w:rsidR="006E5740" w:rsidRPr="009926E9">
        <w:rPr>
          <w:spacing w:val="1"/>
          <w:sz w:val="28"/>
          <w:szCs w:val="28"/>
          <w:vertAlign w:val="subscript"/>
        </w:rPr>
        <w:t>МУ</w:t>
      </w:r>
      <w:r w:rsidR="006E5740" w:rsidRPr="009926E9">
        <w:rPr>
          <w:spacing w:val="1"/>
          <w:sz w:val="28"/>
          <w:szCs w:val="28"/>
        </w:rPr>
        <w:t xml:space="preserve">) </w:t>
      </w:r>
      <w:r w:rsidR="00010CEA" w:rsidRPr="009926E9">
        <w:rPr>
          <w:spacing w:val="1"/>
          <w:sz w:val="28"/>
          <w:szCs w:val="28"/>
        </w:rPr>
        <w:t>определяется в разрезе</w:t>
      </w:r>
      <w:r w:rsidR="006E5740" w:rsidRPr="009926E9">
        <w:rPr>
          <w:spacing w:val="1"/>
          <w:sz w:val="28"/>
          <w:szCs w:val="28"/>
        </w:rPr>
        <w:t xml:space="preserve"> </w:t>
      </w:r>
      <w:r w:rsidR="00010CEA" w:rsidRPr="009926E9">
        <w:rPr>
          <w:spacing w:val="1"/>
          <w:sz w:val="28"/>
          <w:szCs w:val="28"/>
        </w:rPr>
        <w:t>специальностей</w:t>
      </w:r>
      <w:r w:rsidR="003C733E" w:rsidRPr="009926E9">
        <w:rPr>
          <w:spacing w:val="1"/>
          <w:sz w:val="28"/>
          <w:szCs w:val="28"/>
        </w:rPr>
        <w:t xml:space="preserve"> стоматологического профиля </w:t>
      </w:r>
      <w:r w:rsidR="006E5740" w:rsidRPr="009926E9">
        <w:rPr>
          <w:spacing w:val="1"/>
          <w:sz w:val="28"/>
          <w:szCs w:val="28"/>
        </w:rPr>
        <w:t>по формуле:</w:t>
      </w:r>
    </w:p>
    <w:p w:rsidR="006E5740" w:rsidRPr="009926E9" w:rsidRDefault="006E5740" w:rsidP="00843BD9">
      <w:pPr>
        <w:pStyle w:val="23"/>
        <w:widowControl w:val="0"/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E5740" w:rsidRPr="009926E9" w:rsidRDefault="006E5740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9926E9" w:rsidDel="00EE6E49">
        <w:rPr>
          <w:spacing w:val="1"/>
          <w:sz w:val="28"/>
          <w:szCs w:val="28"/>
        </w:rPr>
        <w:lastRenderedPageBreak/>
        <w:t xml:space="preserve"> </w:t>
      </w:r>
      <w:r w:rsidRPr="009926E9">
        <w:rPr>
          <w:spacing w:val="1"/>
          <w:sz w:val="28"/>
          <w:szCs w:val="28"/>
          <w:lang w:val="en-US"/>
        </w:rPr>
        <w:t>S</w:t>
      </w:r>
      <w:r w:rsidRPr="009926E9">
        <w:rPr>
          <w:spacing w:val="1"/>
          <w:sz w:val="28"/>
          <w:szCs w:val="28"/>
          <w:vertAlign w:val="subscript"/>
        </w:rPr>
        <w:t>МУ</w:t>
      </w:r>
      <w:r w:rsidRPr="009926E9">
        <w:rPr>
          <w:spacing w:val="1"/>
          <w:sz w:val="28"/>
          <w:szCs w:val="28"/>
        </w:rPr>
        <w:t xml:space="preserve"> = </w:t>
      </w:r>
      <w:proofErr w:type="gramStart"/>
      <w:r w:rsidRPr="009926E9">
        <w:rPr>
          <w:spacing w:val="1"/>
          <w:sz w:val="28"/>
          <w:szCs w:val="28"/>
        </w:rPr>
        <w:t>Округл(</w:t>
      </w:r>
      <w:proofErr w:type="gramEnd"/>
      <w:r w:rsidRPr="009926E9">
        <w:rPr>
          <w:spacing w:val="1"/>
          <w:sz w:val="28"/>
          <w:szCs w:val="28"/>
        </w:rPr>
        <w:t>(Т</w:t>
      </w:r>
      <w:r w:rsidRPr="009926E9">
        <w:rPr>
          <w:spacing w:val="1"/>
          <w:sz w:val="28"/>
          <w:szCs w:val="28"/>
          <w:vertAlign w:val="subscript"/>
        </w:rPr>
        <w:t>УЕТ</w:t>
      </w:r>
      <w:r w:rsidRPr="009926E9">
        <w:rPr>
          <w:spacing w:val="1"/>
          <w:sz w:val="28"/>
          <w:szCs w:val="28"/>
        </w:rPr>
        <w:t xml:space="preserve"> × НД</w:t>
      </w:r>
      <w:r w:rsidRPr="009926E9">
        <w:rPr>
          <w:spacing w:val="1"/>
          <w:sz w:val="28"/>
          <w:szCs w:val="28"/>
          <w:vertAlign w:val="subscript"/>
        </w:rPr>
        <w:t>УЕТ</w:t>
      </w:r>
      <w:r w:rsidRPr="009926E9">
        <w:rPr>
          <w:spacing w:val="1"/>
          <w:sz w:val="28"/>
          <w:szCs w:val="28"/>
        </w:rPr>
        <w:t>); 2)</w:t>
      </w:r>
    </w:p>
    <w:p w:rsidR="006E5740" w:rsidRPr="009926E9" w:rsidRDefault="006E5740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 xml:space="preserve">(формула </w:t>
      </w:r>
      <w:r w:rsidR="00ED44A5" w:rsidRPr="009926E9">
        <w:rPr>
          <w:spacing w:val="1"/>
          <w:sz w:val="28"/>
          <w:szCs w:val="28"/>
        </w:rPr>
        <w:t>3</w:t>
      </w:r>
      <w:r w:rsidR="00E87324" w:rsidRPr="009926E9">
        <w:rPr>
          <w:spacing w:val="1"/>
          <w:sz w:val="28"/>
          <w:szCs w:val="28"/>
        </w:rPr>
        <w:t>.2</w:t>
      </w:r>
      <w:r w:rsidRPr="009926E9">
        <w:rPr>
          <w:spacing w:val="1"/>
          <w:sz w:val="28"/>
          <w:szCs w:val="28"/>
        </w:rPr>
        <w:t>.</w:t>
      </w:r>
      <w:r w:rsidR="000A3123">
        <w:rPr>
          <w:spacing w:val="1"/>
          <w:sz w:val="28"/>
          <w:szCs w:val="28"/>
        </w:rPr>
        <w:t>1</w:t>
      </w:r>
      <w:r w:rsidR="007A6D26">
        <w:rPr>
          <w:spacing w:val="1"/>
          <w:sz w:val="28"/>
          <w:szCs w:val="28"/>
        </w:rPr>
        <w:t>3</w:t>
      </w:r>
      <w:r w:rsidRPr="009926E9">
        <w:rPr>
          <w:spacing w:val="1"/>
          <w:sz w:val="28"/>
          <w:szCs w:val="28"/>
        </w:rPr>
        <w:t>), где:</w:t>
      </w:r>
    </w:p>
    <w:p w:rsidR="00F31A60" w:rsidRPr="009926E9" w:rsidRDefault="00F31A60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F5474" w:rsidRPr="009926E9" w:rsidRDefault="00AF5474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Округ</w:t>
      </w:r>
      <w:proofErr w:type="gramStart"/>
      <w:r w:rsidRPr="009926E9">
        <w:rPr>
          <w:spacing w:val="1"/>
          <w:sz w:val="28"/>
          <w:szCs w:val="28"/>
        </w:rPr>
        <w:t>л(</w:t>
      </w:r>
      <w:proofErr w:type="gramEnd"/>
      <w:r w:rsidRPr="009926E9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E5740" w:rsidRPr="009926E9" w:rsidRDefault="006E574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Т</w:t>
      </w:r>
      <w:r w:rsidRPr="009926E9">
        <w:rPr>
          <w:spacing w:val="1"/>
          <w:sz w:val="28"/>
          <w:szCs w:val="28"/>
          <w:vertAlign w:val="subscript"/>
        </w:rPr>
        <w:t>УЕТ</w:t>
      </w:r>
      <w:r w:rsidRPr="009926E9">
        <w:rPr>
          <w:spacing w:val="1"/>
          <w:sz w:val="28"/>
          <w:szCs w:val="28"/>
        </w:rPr>
        <w:t xml:space="preserve"> – тариф на 1 УЕТ, установленный </w:t>
      </w:r>
      <w:r w:rsidR="00F72C33" w:rsidRPr="009926E9">
        <w:rPr>
          <w:color w:val="000000" w:themeColor="text1"/>
          <w:spacing w:val="1"/>
          <w:sz w:val="28"/>
          <w:szCs w:val="28"/>
        </w:rPr>
        <w:t>приложени</w:t>
      </w:r>
      <w:r w:rsidR="00354967" w:rsidRPr="009926E9">
        <w:rPr>
          <w:color w:val="000000" w:themeColor="text1"/>
          <w:spacing w:val="1"/>
          <w:sz w:val="28"/>
          <w:szCs w:val="28"/>
        </w:rPr>
        <w:t>ем</w:t>
      </w:r>
      <w:r w:rsidR="00F72C33" w:rsidRPr="009926E9">
        <w:rPr>
          <w:color w:val="000000" w:themeColor="text1"/>
          <w:spacing w:val="1"/>
          <w:sz w:val="28"/>
          <w:szCs w:val="28"/>
        </w:rPr>
        <w:t xml:space="preserve"> </w:t>
      </w:r>
      <w:r w:rsidR="00D01CF2" w:rsidRPr="009926E9">
        <w:rPr>
          <w:color w:val="000000" w:themeColor="text1"/>
          <w:spacing w:val="1"/>
          <w:sz w:val="28"/>
          <w:szCs w:val="28"/>
        </w:rPr>
        <w:t>2</w:t>
      </w:r>
      <w:r w:rsidR="00F72C33" w:rsidRPr="009926E9">
        <w:rPr>
          <w:color w:val="000000" w:themeColor="text1"/>
          <w:spacing w:val="1"/>
          <w:sz w:val="28"/>
          <w:szCs w:val="28"/>
        </w:rPr>
        <w:t>.</w:t>
      </w:r>
      <w:r w:rsidR="00AD31EF">
        <w:rPr>
          <w:color w:val="000000" w:themeColor="text1"/>
          <w:spacing w:val="1"/>
          <w:sz w:val="28"/>
          <w:szCs w:val="28"/>
        </w:rPr>
        <w:t>9</w:t>
      </w:r>
      <w:r w:rsidR="00AD31EF" w:rsidRPr="009926E9">
        <w:rPr>
          <w:spacing w:val="1"/>
          <w:sz w:val="28"/>
          <w:szCs w:val="28"/>
        </w:rPr>
        <w:t xml:space="preserve"> </w:t>
      </w:r>
      <w:r w:rsidR="00F72C33" w:rsidRPr="009926E9">
        <w:rPr>
          <w:spacing w:val="1"/>
          <w:sz w:val="28"/>
          <w:szCs w:val="28"/>
        </w:rPr>
        <w:t xml:space="preserve">к </w:t>
      </w:r>
      <w:r w:rsidR="00A533C4" w:rsidRPr="009926E9">
        <w:rPr>
          <w:spacing w:val="1"/>
          <w:sz w:val="28"/>
          <w:szCs w:val="28"/>
        </w:rPr>
        <w:t xml:space="preserve">настоящему </w:t>
      </w:r>
      <w:r w:rsidRPr="009926E9">
        <w:rPr>
          <w:spacing w:val="1"/>
          <w:sz w:val="28"/>
          <w:szCs w:val="28"/>
        </w:rPr>
        <w:t>Тарифн</w:t>
      </w:r>
      <w:r w:rsidR="00F72C33" w:rsidRPr="009926E9">
        <w:rPr>
          <w:spacing w:val="1"/>
          <w:sz w:val="28"/>
          <w:szCs w:val="28"/>
        </w:rPr>
        <w:t>ому</w:t>
      </w:r>
      <w:r w:rsidRPr="009926E9">
        <w:rPr>
          <w:spacing w:val="1"/>
          <w:sz w:val="28"/>
          <w:szCs w:val="28"/>
        </w:rPr>
        <w:t xml:space="preserve"> соглашени</w:t>
      </w:r>
      <w:r w:rsidR="00F72C33" w:rsidRPr="009926E9">
        <w:rPr>
          <w:spacing w:val="1"/>
          <w:sz w:val="28"/>
          <w:szCs w:val="28"/>
        </w:rPr>
        <w:t>ю</w:t>
      </w:r>
      <w:r w:rsidRPr="009926E9">
        <w:rPr>
          <w:spacing w:val="1"/>
          <w:sz w:val="28"/>
          <w:szCs w:val="28"/>
        </w:rPr>
        <w:t xml:space="preserve"> для соответствующей </w:t>
      </w:r>
      <w:r w:rsidR="003C733E" w:rsidRPr="009926E9">
        <w:rPr>
          <w:spacing w:val="1"/>
          <w:sz w:val="28"/>
          <w:szCs w:val="28"/>
        </w:rPr>
        <w:t>специальности</w:t>
      </w:r>
      <w:r w:rsidRPr="009926E9">
        <w:rPr>
          <w:spacing w:val="1"/>
          <w:sz w:val="28"/>
          <w:szCs w:val="28"/>
        </w:rPr>
        <w:t>;</w:t>
      </w:r>
    </w:p>
    <w:p w:rsidR="006E5740" w:rsidRDefault="006E574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НД</w:t>
      </w:r>
      <w:r w:rsidRPr="009926E9">
        <w:rPr>
          <w:spacing w:val="1"/>
          <w:sz w:val="28"/>
          <w:szCs w:val="28"/>
          <w:vertAlign w:val="subscript"/>
        </w:rPr>
        <w:t>УЕТ</w:t>
      </w:r>
      <w:r w:rsidR="00354967" w:rsidRPr="009926E9">
        <w:rPr>
          <w:spacing w:val="1"/>
          <w:sz w:val="28"/>
          <w:szCs w:val="28"/>
        </w:rPr>
        <w:t xml:space="preserve"> – нормативная длительность</w:t>
      </w:r>
      <w:r w:rsidRPr="009926E9">
        <w:rPr>
          <w:spacing w:val="1"/>
          <w:sz w:val="28"/>
          <w:szCs w:val="28"/>
        </w:rPr>
        <w:t xml:space="preserve"> медицинской услуги, выраженная в УЕТ, </w:t>
      </w:r>
      <w:r w:rsidR="002C78C3" w:rsidRPr="009926E9">
        <w:rPr>
          <w:spacing w:val="1"/>
          <w:sz w:val="28"/>
          <w:szCs w:val="28"/>
        </w:rPr>
        <w:t>установленная приложени</w:t>
      </w:r>
      <w:r w:rsidR="00354967" w:rsidRPr="009926E9">
        <w:rPr>
          <w:spacing w:val="1"/>
          <w:sz w:val="28"/>
          <w:szCs w:val="28"/>
        </w:rPr>
        <w:t>ем</w:t>
      </w:r>
      <w:r w:rsidR="002C78C3" w:rsidRPr="009926E9">
        <w:rPr>
          <w:spacing w:val="1"/>
          <w:sz w:val="28"/>
          <w:szCs w:val="28"/>
        </w:rPr>
        <w:t xml:space="preserve"> </w:t>
      </w:r>
      <w:r w:rsidR="00D01CF2" w:rsidRPr="009926E9">
        <w:rPr>
          <w:spacing w:val="1"/>
          <w:sz w:val="28"/>
          <w:szCs w:val="28"/>
        </w:rPr>
        <w:t>2</w:t>
      </w:r>
      <w:r w:rsidR="002C78C3" w:rsidRPr="009926E9">
        <w:rPr>
          <w:spacing w:val="1"/>
          <w:sz w:val="28"/>
          <w:szCs w:val="28"/>
        </w:rPr>
        <w:t>.</w:t>
      </w:r>
      <w:r w:rsidR="00AD31EF">
        <w:rPr>
          <w:spacing w:val="1"/>
          <w:sz w:val="28"/>
          <w:szCs w:val="28"/>
        </w:rPr>
        <w:t>10</w:t>
      </w:r>
      <w:r w:rsidR="00AD31EF" w:rsidRPr="009926E9">
        <w:rPr>
          <w:spacing w:val="1"/>
          <w:sz w:val="28"/>
          <w:szCs w:val="28"/>
        </w:rPr>
        <w:t xml:space="preserve"> </w:t>
      </w:r>
      <w:r w:rsidR="002C78C3" w:rsidRPr="009926E9">
        <w:rPr>
          <w:spacing w:val="1"/>
          <w:sz w:val="28"/>
          <w:szCs w:val="28"/>
        </w:rPr>
        <w:t xml:space="preserve">к </w:t>
      </w:r>
      <w:r w:rsidR="00712FA0" w:rsidRPr="009926E9">
        <w:rPr>
          <w:spacing w:val="1"/>
          <w:sz w:val="28"/>
          <w:szCs w:val="28"/>
        </w:rPr>
        <w:t xml:space="preserve">настоящему </w:t>
      </w:r>
      <w:r w:rsidR="002C78C3" w:rsidRPr="009926E9">
        <w:rPr>
          <w:spacing w:val="1"/>
          <w:sz w:val="28"/>
          <w:szCs w:val="28"/>
        </w:rPr>
        <w:t>Тарифному соглашению</w:t>
      </w:r>
      <w:r w:rsidR="000A7B1B">
        <w:rPr>
          <w:spacing w:val="1"/>
          <w:sz w:val="28"/>
          <w:szCs w:val="28"/>
        </w:rPr>
        <w:t>.</w:t>
      </w:r>
    </w:p>
    <w:p w:rsidR="00E60C61" w:rsidRDefault="00E60C61" w:rsidP="00E60C61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E60C61" w:rsidRDefault="00E60C61" w:rsidP="00E60C61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10.11. </w:t>
      </w:r>
      <w:r w:rsidRPr="009926E9">
        <w:rPr>
          <w:spacing w:val="1"/>
          <w:sz w:val="28"/>
          <w:szCs w:val="28"/>
        </w:rPr>
        <w:t xml:space="preserve">Тарифы на комплексное посещение </w:t>
      </w:r>
      <w:r>
        <w:rPr>
          <w:spacing w:val="1"/>
          <w:sz w:val="28"/>
          <w:szCs w:val="28"/>
        </w:rPr>
        <w:t xml:space="preserve">центров здоровья, включая диспансерное наблюдение, </w:t>
      </w:r>
      <w:r w:rsidRPr="00D237A1">
        <w:rPr>
          <w:sz w:val="28"/>
          <w:szCs w:val="28"/>
        </w:rPr>
        <w:t xml:space="preserve">приведены </w:t>
      </w:r>
      <w:r w:rsidRPr="005F6689">
        <w:rPr>
          <w:sz w:val="28"/>
          <w:szCs w:val="28"/>
        </w:rPr>
        <w:t xml:space="preserve">в разделах </w:t>
      </w:r>
      <w:r w:rsidRPr="005F668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5F668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636DB">
        <w:rPr>
          <w:sz w:val="28"/>
          <w:szCs w:val="28"/>
          <w:lang w:val="en-US"/>
        </w:rPr>
        <w:t>V</w:t>
      </w:r>
      <w:r w:rsidRPr="005F668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5F6689">
        <w:rPr>
          <w:sz w:val="28"/>
          <w:szCs w:val="28"/>
        </w:rPr>
        <w:t xml:space="preserve"> приложения 2.</w:t>
      </w:r>
      <w:r>
        <w:rPr>
          <w:sz w:val="28"/>
          <w:szCs w:val="28"/>
        </w:rPr>
        <w:t>11</w:t>
      </w:r>
      <w:r w:rsidRPr="009926E9">
        <w:rPr>
          <w:spacing w:val="1"/>
          <w:sz w:val="28"/>
          <w:szCs w:val="28"/>
        </w:rPr>
        <w:t xml:space="preserve"> к настоящему Тарифному соглашению</w:t>
      </w:r>
      <w:r w:rsidRPr="00F636DB">
        <w:rPr>
          <w:spacing w:val="1"/>
          <w:sz w:val="28"/>
          <w:szCs w:val="28"/>
        </w:rPr>
        <w:t>.</w:t>
      </w:r>
    </w:p>
    <w:p w:rsidR="00F31203" w:rsidRDefault="00F312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60C61" w:rsidRDefault="00E60C61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D5843" w:rsidRPr="009926E9" w:rsidRDefault="00AD5843" w:rsidP="00843BD9">
      <w:pPr>
        <w:pStyle w:val="21"/>
        <w:widowControl w:val="0"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9926E9">
        <w:rPr>
          <w:b/>
          <w:sz w:val="28"/>
          <w:szCs w:val="28"/>
        </w:rPr>
        <w:t xml:space="preserve">Глава 3. Размер и структура тарифов </w:t>
      </w:r>
    </w:p>
    <w:p w:rsidR="00AD5843" w:rsidRPr="009926E9" w:rsidRDefault="00AD5843" w:rsidP="00843BD9">
      <w:pPr>
        <w:pStyle w:val="21"/>
        <w:widowControl w:val="0"/>
        <w:tabs>
          <w:tab w:val="left" w:pos="426"/>
        </w:tabs>
        <w:ind w:left="284" w:firstLine="0"/>
        <w:jc w:val="center"/>
        <w:rPr>
          <w:b/>
          <w:sz w:val="28"/>
          <w:szCs w:val="28"/>
        </w:rPr>
      </w:pPr>
      <w:r w:rsidRPr="009926E9">
        <w:rPr>
          <w:b/>
          <w:sz w:val="28"/>
          <w:szCs w:val="28"/>
        </w:rPr>
        <w:t>на оплату медицинской помощи, оказанной в стационарных условиях или условиях дневных стационаров</w:t>
      </w:r>
    </w:p>
    <w:p w:rsidR="00AD5843" w:rsidRPr="009926E9" w:rsidRDefault="00AD5843" w:rsidP="00843BD9">
      <w:pPr>
        <w:pStyle w:val="21"/>
        <w:widowControl w:val="0"/>
        <w:tabs>
          <w:tab w:val="left" w:pos="426"/>
        </w:tabs>
        <w:ind w:left="284" w:firstLine="0"/>
        <w:rPr>
          <w:b/>
          <w:sz w:val="28"/>
          <w:szCs w:val="28"/>
        </w:rPr>
      </w:pPr>
    </w:p>
    <w:p w:rsidR="007F1211" w:rsidRDefault="007F1211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Перечень медицински</w:t>
      </w:r>
      <w:r w:rsidRPr="00F24CA2">
        <w:rPr>
          <w:spacing w:val="1"/>
          <w:sz w:val="28"/>
          <w:szCs w:val="28"/>
        </w:rPr>
        <w:t>х организаций, оказывающих медицинскую помощь в условиях дневных стационаров</w:t>
      </w:r>
      <w:r>
        <w:rPr>
          <w:spacing w:val="1"/>
          <w:sz w:val="28"/>
          <w:szCs w:val="28"/>
        </w:rPr>
        <w:t xml:space="preserve"> и (или) в стационарных условиях</w:t>
      </w:r>
      <w:r w:rsidRPr="00F24CA2">
        <w:rPr>
          <w:spacing w:val="1"/>
          <w:sz w:val="28"/>
          <w:szCs w:val="28"/>
        </w:rPr>
        <w:t>, привед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 xml:space="preserve">н в </w:t>
      </w:r>
      <w:r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Pr="00DF7140">
        <w:rPr>
          <w:spacing w:val="1"/>
          <w:sz w:val="28"/>
          <w:szCs w:val="28"/>
        </w:rPr>
        <w:t>.1 к н</w:t>
      </w:r>
      <w:r w:rsidRPr="00F24CA2">
        <w:rPr>
          <w:spacing w:val="1"/>
          <w:sz w:val="28"/>
          <w:szCs w:val="28"/>
        </w:rPr>
        <w:t xml:space="preserve">астоящему Тарифному соглашению. </w:t>
      </w:r>
    </w:p>
    <w:p w:rsidR="00D94B9A" w:rsidRDefault="007F1211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Распределение медицинских организаций</w:t>
      </w:r>
      <w:r>
        <w:rPr>
          <w:spacing w:val="1"/>
          <w:sz w:val="28"/>
          <w:szCs w:val="28"/>
        </w:rPr>
        <w:t xml:space="preserve"> и их структурных подразделений</w:t>
      </w:r>
      <w:r w:rsidRPr="00F24CA2">
        <w:rPr>
          <w:spacing w:val="1"/>
          <w:sz w:val="28"/>
          <w:szCs w:val="28"/>
        </w:rPr>
        <w:t xml:space="preserve">, оказывающих </w:t>
      </w:r>
      <w:r w:rsidR="00582859">
        <w:rPr>
          <w:spacing w:val="1"/>
          <w:sz w:val="28"/>
          <w:szCs w:val="28"/>
        </w:rPr>
        <w:t xml:space="preserve">специализированную </w:t>
      </w:r>
      <w:r w:rsidRPr="00F24CA2">
        <w:rPr>
          <w:spacing w:val="1"/>
          <w:sz w:val="28"/>
          <w:szCs w:val="28"/>
        </w:rPr>
        <w:t xml:space="preserve">медицинскую помощь </w:t>
      </w:r>
      <w:r>
        <w:rPr>
          <w:spacing w:val="1"/>
          <w:sz w:val="28"/>
          <w:szCs w:val="28"/>
        </w:rPr>
        <w:t>в стационарных условиях</w:t>
      </w:r>
      <w:r w:rsidRPr="00F24CA2">
        <w:rPr>
          <w:spacing w:val="1"/>
          <w:sz w:val="28"/>
          <w:szCs w:val="28"/>
        </w:rPr>
        <w:t>, по уровням (подуровням)</w:t>
      </w:r>
      <w:r w:rsidR="00E537BA">
        <w:rPr>
          <w:spacing w:val="1"/>
          <w:sz w:val="28"/>
          <w:szCs w:val="28"/>
        </w:rPr>
        <w:t>, а также размеры</w:t>
      </w:r>
      <w:r w:rsidRPr="00F24CA2">
        <w:rPr>
          <w:spacing w:val="1"/>
          <w:sz w:val="28"/>
          <w:szCs w:val="28"/>
        </w:rPr>
        <w:t xml:space="preserve"> </w:t>
      </w:r>
      <w:r w:rsidR="00582859">
        <w:rPr>
          <w:spacing w:val="1"/>
          <w:sz w:val="28"/>
          <w:szCs w:val="28"/>
        </w:rPr>
        <w:t>коэффициент</w:t>
      </w:r>
      <w:r w:rsidR="00E537BA">
        <w:rPr>
          <w:spacing w:val="1"/>
          <w:sz w:val="28"/>
          <w:szCs w:val="28"/>
        </w:rPr>
        <w:t>ов</w:t>
      </w:r>
      <w:r w:rsidR="00582859">
        <w:rPr>
          <w:spacing w:val="1"/>
          <w:sz w:val="28"/>
          <w:szCs w:val="28"/>
        </w:rPr>
        <w:t xml:space="preserve"> уровня медицинской организации (структурного подразделения) (</w:t>
      </w:r>
      <w:proofErr w:type="gramStart"/>
      <w:r w:rsidR="00582859">
        <w:rPr>
          <w:spacing w:val="1"/>
          <w:sz w:val="28"/>
          <w:szCs w:val="28"/>
        </w:rPr>
        <w:t>К</w:t>
      </w:r>
      <w:r w:rsidR="00582859" w:rsidRPr="00582859">
        <w:rPr>
          <w:spacing w:val="1"/>
          <w:sz w:val="28"/>
          <w:szCs w:val="28"/>
          <w:vertAlign w:val="subscript"/>
        </w:rPr>
        <w:t>УС</w:t>
      </w:r>
      <w:proofErr w:type="gramEnd"/>
      <w:r w:rsidR="00582859">
        <w:rPr>
          <w:spacing w:val="1"/>
          <w:sz w:val="28"/>
          <w:szCs w:val="28"/>
        </w:rPr>
        <w:t xml:space="preserve">) </w:t>
      </w:r>
      <w:r w:rsidRPr="00F24CA2">
        <w:rPr>
          <w:spacing w:val="1"/>
          <w:sz w:val="28"/>
          <w:szCs w:val="28"/>
        </w:rPr>
        <w:t>приведен</w:t>
      </w:r>
      <w:r w:rsidR="00E537BA">
        <w:rPr>
          <w:spacing w:val="1"/>
          <w:sz w:val="28"/>
          <w:szCs w:val="28"/>
        </w:rPr>
        <w:t>ы</w:t>
      </w:r>
      <w:r w:rsidRPr="00F24CA2">
        <w:rPr>
          <w:spacing w:val="1"/>
          <w:sz w:val="28"/>
          <w:szCs w:val="28"/>
        </w:rPr>
        <w:t xml:space="preserve"> в </w:t>
      </w:r>
      <w:r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Pr="00DF7140">
        <w:rPr>
          <w:spacing w:val="1"/>
          <w:sz w:val="28"/>
          <w:szCs w:val="28"/>
        </w:rPr>
        <w:t>.2 к</w:t>
      </w:r>
      <w:r w:rsidRPr="00F24CA2">
        <w:rPr>
          <w:spacing w:val="1"/>
          <w:sz w:val="28"/>
          <w:szCs w:val="28"/>
        </w:rPr>
        <w:t xml:space="preserve"> настоящему Тарифному соглашению.</w:t>
      </w:r>
      <w:r w:rsidR="006305C1">
        <w:rPr>
          <w:spacing w:val="1"/>
          <w:sz w:val="28"/>
          <w:szCs w:val="28"/>
        </w:rPr>
        <w:t xml:space="preserve"> </w:t>
      </w:r>
    </w:p>
    <w:p w:rsidR="00FB1014" w:rsidRPr="00D94B9A" w:rsidRDefault="00FB1014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П</w:t>
      </w:r>
      <w:r w:rsidRPr="00612818">
        <w:rPr>
          <w:color w:val="000000" w:themeColor="text1"/>
          <w:sz w:val="28"/>
        </w:rPr>
        <w:t>ри оплате медицинской помощи в условиях дневного стационара</w:t>
      </w:r>
      <w:r>
        <w:rPr>
          <w:color w:val="000000" w:themeColor="text1"/>
          <w:sz w:val="28"/>
        </w:rPr>
        <w:t xml:space="preserve"> </w:t>
      </w:r>
      <w:r>
        <w:rPr>
          <w:spacing w:val="1"/>
          <w:sz w:val="28"/>
          <w:szCs w:val="28"/>
        </w:rPr>
        <w:t>коэффициент уровня медицинской организации (структурного подразделения) (К</w:t>
      </w:r>
      <w:r w:rsidRPr="00582859"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</w:rPr>
        <w:t xml:space="preserve">) не применяется (принимается </w:t>
      </w:r>
      <w:proofErr w:type="gramStart"/>
      <w:r>
        <w:rPr>
          <w:spacing w:val="1"/>
          <w:sz w:val="28"/>
          <w:szCs w:val="28"/>
        </w:rPr>
        <w:t>равным</w:t>
      </w:r>
      <w:proofErr w:type="gramEnd"/>
      <w:r>
        <w:rPr>
          <w:spacing w:val="1"/>
          <w:sz w:val="28"/>
          <w:szCs w:val="28"/>
        </w:rPr>
        <w:t xml:space="preserve"> 1,0).</w:t>
      </w:r>
    </w:p>
    <w:p w:rsidR="00D94B9A" w:rsidRDefault="00D94B9A" w:rsidP="00843BD9">
      <w:pPr>
        <w:pStyle w:val="af2"/>
        <w:widowControl w:val="0"/>
        <w:rPr>
          <w:sz w:val="28"/>
          <w:szCs w:val="28"/>
        </w:rPr>
      </w:pPr>
    </w:p>
    <w:p w:rsidR="00EE4392" w:rsidRDefault="003A5317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Средний</w:t>
      </w:r>
      <w:r w:rsidRPr="00C5070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размер финансового обеспечения</w:t>
      </w:r>
      <w:r w:rsidRPr="00F24CA2">
        <w:rPr>
          <w:spacing w:val="1"/>
          <w:sz w:val="28"/>
          <w:szCs w:val="28"/>
        </w:rPr>
        <w:t xml:space="preserve"> </w:t>
      </w:r>
      <w:r w:rsidR="00EE4392" w:rsidRPr="00F24CA2">
        <w:rPr>
          <w:spacing w:val="1"/>
          <w:sz w:val="28"/>
          <w:szCs w:val="28"/>
        </w:rPr>
        <w:t>медицинской помощи в условиях дневных стационаров</w:t>
      </w:r>
      <w:r w:rsidR="00EE4392">
        <w:rPr>
          <w:spacing w:val="1"/>
          <w:sz w:val="28"/>
          <w:szCs w:val="28"/>
        </w:rPr>
        <w:t xml:space="preserve"> по страховым случаям и видам, установленным </w:t>
      </w:r>
      <w:r w:rsidR="00EE4392" w:rsidRPr="009C528C">
        <w:rPr>
          <w:spacing w:val="1"/>
          <w:sz w:val="28"/>
          <w:szCs w:val="28"/>
        </w:rPr>
        <w:t xml:space="preserve">БПОМС, оказываемой медицинскими организациями, участвующими в реализации ТПОМС, в расчёте на 1 застрахованное лицо </w:t>
      </w:r>
      <w:r w:rsidR="005250FE" w:rsidRPr="009C528C">
        <w:rPr>
          <w:spacing w:val="1"/>
          <w:sz w:val="28"/>
          <w:szCs w:val="28"/>
        </w:rPr>
        <w:t>(</w:t>
      </w:r>
      <w:r w:rsidR="005250FE" w:rsidRPr="009C528C">
        <w:rPr>
          <w:sz w:val="28"/>
          <w:szCs w:val="28"/>
        </w:rPr>
        <w:t>ФО</w:t>
      </w:r>
      <w:r w:rsidR="005250FE" w:rsidRPr="009C528C">
        <w:rPr>
          <w:sz w:val="28"/>
          <w:szCs w:val="28"/>
          <w:vertAlign w:val="subscript"/>
        </w:rPr>
        <w:t>ДС_СР</w:t>
      </w:r>
      <w:r w:rsidR="005250FE" w:rsidRPr="009C528C">
        <w:rPr>
          <w:spacing w:val="1"/>
          <w:sz w:val="28"/>
          <w:szCs w:val="28"/>
        </w:rPr>
        <w:t xml:space="preserve">) </w:t>
      </w:r>
      <w:proofErr w:type="gramStart"/>
      <w:r w:rsidR="00EE4392" w:rsidRPr="009C528C">
        <w:rPr>
          <w:spacing w:val="1"/>
          <w:sz w:val="28"/>
          <w:szCs w:val="28"/>
        </w:rPr>
        <w:t xml:space="preserve">составляет </w:t>
      </w:r>
      <w:r w:rsidR="00945703" w:rsidRPr="00C3357C">
        <w:rPr>
          <w:spacing w:val="1"/>
          <w:sz w:val="28"/>
          <w:szCs w:val="28"/>
        </w:rPr>
        <w:t>4 075,25</w:t>
      </w:r>
      <w:r w:rsidR="00945703">
        <w:rPr>
          <w:color w:val="FF0000"/>
          <w:spacing w:val="1"/>
          <w:sz w:val="28"/>
          <w:szCs w:val="28"/>
        </w:rPr>
        <w:t xml:space="preserve"> </w:t>
      </w:r>
      <w:r w:rsidR="00EE4392" w:rsidRPr="009C528C">
        <w:rPr>
          <w:spacing w:val="1"/>
          <w:sz w:val="28"/>
          <w:szCs w:val="28"/>
        </w:rPr>
        <w:t>рубля</w:t>
      </w:r>
      <w:r w:rsidR="00EE4392" w:rsidRPr="00333075">
        <w:rPr>
          <w:spacing w:val="1"/>
          <w:sz w:val="28"/>
          <w:szCs w:val="28"/>
        </w:rPr>
        <w:t xml:space="preserve"> и определяется</w:t>
      </w:r>
      <w:proofErr w:type="gramEnd"/>
      <w:r w:rsidR="00EE4392" w:rsidRPr="00333075">
        <w:rPr>
          <w:spacing w:val="1"/>
          <w:sz w:val="28"/>
          <w:szCs w:val="28"/>
        </w:rPr>
        <w:t xml:space="preserve"> по формуле: </w:t>
      </w:r>
    </w:p>
    <w:p w:rsidR="00823DA5" w:rsidRPr="00333075" w:rsidRDefault="00823DA5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ДС_СР</w:t>
      </w:r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9C528C">
        <w:rPr>
          <w:sz w:val="28"/>
          <w:szCs w:val="28"/>
        </w:rPr>
        <w:t>.3</w:t>
      </w:r>
      <w:r w:rsidRPr="00333075">
        <w:rPr>
          <w:sz w:val="28"/>
          <w:szCs w:val="28"/>
        </w:rPr>
        <w:t>.1), где:</w:t>
      </w: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rPr>
          <w:sz w:val="28"/>
          <w:szCs w:val="28"/>
        </w:rPr>
      </w:pP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объёма медицинской помощи в условиях дневных стационаров, установленный ТПОМС в части БПОМС, случаев;</w:t>
      </w: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финансовых затрат на единицу объёма </w:t>
      </w:r>
      <w:r w:rsidRPr="00333075">
        <w:rPr>
          <w:sz w:val="28"/>
          <w:szCs w:val="28"/>
        </w:rPr>
        <w:lastRenderedPageBreak/>
        <w:t>медицинской помощи в условиях дневных стационаров, установленный ТПОМС в части БПОМС, рублей;</w:t>
      </w: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33075">
        <w:rPr>
          <w:sz w:val="28"/>
          <w:szCs w:val="28"/>
        </w:rPr>
        <w:t>ОС</w:t>
      </w:r>
      <w:r w:rsidRPr="00333075">
        <w:rPr>
          <w:sz w:val="28"/>
          <w:szCs w:val="28"/>
          <w:vertAlign w:val="subscript"/>
        </w:rPr>
        <w:t>МТР</w:t>
      </w:r>
      <w:r w:rsidR="00823DA5" w:rsidRPr="00823DA5">
        <w:rPr>
          <w:sz w:val="28"/>
          <w:szCs w:val="28"/>
        </w:rPr>
        <w:t xml:space="preserve"> </w:t>
      </w:r>
      <w:r w:rsidRPr="00333075">
        <w:rPr>
          <w:sz w:val="28"/>
          <w:szCs w:val="28"/>
        </w:rPr>
        <w:t>– размер средств, направляемых на оплату медицинской помощи в условиях дневных стационаров застрахованным лицам за пределами Мурманской области, рублей.</w:t>
      </w:r>
    </w:p>
    <w:p w:rsidR="00EE4392" w:rsidRPr="007D0E07" w:rsidRDefault="00EE4392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4392" w:rsidRPr="00333075" w:rsidRDefault="00C00951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Средний</w:t>
      </w:r>
      <w:r w:rsidRPr="00C5070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размер финансового обеспечения</w:t>
      </w:r>
      <w:r w:rsidRPr="00333075">
        <w:rPr>
          <w:spacing w:val="1"/>
          <w:sz w:val="28"/>
          <w:szCs w:val="28"/>
        </w:rPr>
        <w:t xml:space="preserve"> </w:t>
      </w:r>
      <w:r w:rsidR="00EE4392" w:rsidRPr="00333075">
        <w:rPr>
          <w:spacing w:val="1"/>
          <w:sz w:val="28"/>
          <w:szCs w:val="28"/>
        </w:rPr>
        <w:t xml:space="preserve">специализированной медицинской помощи в стационарных условиях по страховым случаям и видам, установленным БПОМС, оказываемой медицинскими организациями, участвующими в реализации ТПОМС, в расчёте на 1 застрахованное лицо </w:t>
      </w:r>
      <w:r w:rsidR="005250FE">
        <w:rPr>
          <w:spacing w:val="1"/>
          <w:sz w:val="28"/>
          <w:szCs w:val="28"/>
        </w:rPr>
        <w:t>(</w:t>
      </w:r>
      <w:r w:rsidR="005250FE" w:rsidRPr="00333075">
        <w:rPr>
          <w:sz w:val="28"/>
          <w:szCs w:val="28"/>
        </w:rPr>
        <w:t>ФО</w:t>
      </w:r>
      <w:r w:rsidR="005250FE" w:rsidRPr="00333075">
        <w:rPr>
          <w:sz w:val="28"/>
          <w:szCs w:val="28"/>
          <w:vertAlign w:val="subscript"/>
        </w:rPr>
        <w:t>КС_</w:t>
      </w:r>
      <w:proofErr w:type="gramStart"/>
      <w:r w:rsidR="005250FE" w:rsidRPr="00333075">
        <w:rPr>
          <w:sz w:val="28"/>
          <w:szCs w:val="28"/>
          <w:vertAlign w:val="subscript"/>
        </w:rPr>
        <w:t>СР</w:t>
      </w:r>
      <w:proofErr w:type="gramEnd"/>
      <w:r w:rsidR="005250FE">
        <w:rPr>
          <w:spacing w:val="1"/>
          <w:sz w:val="28"/>
          <w:szCs w:val="28"/>
        </w:rPr>
        <w:t xml:space="preserve">) </w:t>
      </w:r>
      <w:r w:rsidR="00EE4392" w:rsidRPr="000C1861">
        <w:rPr>
          <w:spacing w:val="1"/>
          <w:sz w:val="28"/>
          <w:szCs w:val="28"/>
        </w:rPr>
        <w:t xml:space="preserve">составляет </w:t>
      </w:r>
      <w:r w:rsidR="00945703">
        <w:rPr>
          <w:sz w:val="28"/>
          <w:szCs w:val="28"/>
        </w:rPr>
        <w:t xml:space="preserve">17 889,76 </w:t>
      </w:r>
      <w:r w:rsidR="00EE4392" w:rsidRPr="00333075">
        <w:rPr>
          <w:spacing w:val="1"/>
          <w:sz w:val="28"/>
          <w:szCs w:val="28"/>
        </w:rPr>
        <w:t xml:space="preserve">рубля и определяется по формуле: </w:t>
      </w:r>
    </w:p>
    <w:p w:rsidR="00EE4392" w:rsidRPr="00333075" w:rsidRDefault="00EE4392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КС_</w:t>
      </w:r>
      <w:proofErr w:type="gramStart"/>
      <w:r w:rsidRPr="00333075">
        <w:rPr>
          <w:sz w:val="28"/>
          <w:szCs w:val="28"/>
          <w:vertAlign w:val="subscript"/>
        </w:rPr>
        <w:t>СР</w:t>
      </w:r>
      <w:proofErr w:type="gramEnd"/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9C528C">
        <w:rPr>
          <w:sz w:val="28"/>
          <w:szCs w:val="28"/>
        </w:rPr>
        <w:t>.3</w:t>
      </w:r>
      <w:r w:rsidRPr="00333075">
        <w:rPr>
          <w:sz w:val="28"/>
          <w:szCs w:val="28"/>
        </w:rPr>
        <w:t>.2), где:</w:t>
      </w: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средний </w:t>
      </w:r>
      <w:r w:rsidRPr="000D2454">
        <w:rPr>
          <w:sz w:val="28"/>
          <w:szCs w:val="28"/>
        </w:rPr>
        <w:t>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</w:t>
      </w:r>
      <w:r>
        <w:rPr>
          <w:sz w:val="28"/>
          <w:szCs w:val="28"/>
        </w:rPr>
        <w:t>ов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случаев</w:t>
      </w:r>
      <w:r w:rsidRPr="000D2454">
        <w:rPr>
          <w:sz w:val="28"/>
          <w:szCs w:val="28"/>
        </w:rPr>
        <w:t>;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специализированной медицинской помощи в стационарных условиях застрахованным лицам </w:t>
      </w:r>
      <w:r w:rsidRPr="000D2454">
        <w:rPr>
          <w:sz w:val="28"/>
          <w:szCs w:val="28"/>
        </w:rPr>
        <w:t>за пределами Мурманской области</w:t>
      </w:r>
      <w:r>
        <w:rPr>
          <w:sz w:val="28"/>
          <w:szCs w:val="28"/>
        </w:rPr>
        <w:t>, рублей.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A42808" w:rsidRDefault="00A42808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оказание медицинской помощи в стационарных условиях (условиях дневных стационаров) включены расходы в 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ме, обеспечивающем лечебно-диагностический процесс при лечении основного заболевания и сопутствующего, влияющего на течение основного и (или) требующего постоянной поддерживающей терапии, в том числе расходы на проведение лабораторных, рентгенологических, ультразвуковых, эндоскопических, функциональных лечебно-диагностических исследований, гистологических исследований </w:t>
      </w:r>
      <w:proofErr w:type="spellStart"/>
      <w:r w:rsidRPr="00DB01BC">
        <w:rPr>
          <w:sz w:val="28"/>
          <w:szCs w:val="28"/>
        </w:rPr>
        <w:t>биопсийного</w:t>
      </w:r>
      <w:proofErr w:type="spellEnd"/>
      <w:r w:rsidRPr="00DB01BC">
        <w:rPr>
          <w:sz w:val="28"/>
          <w:szCs w:val="28"/>
        </w:rPr>
        <w:t xml:space="preserve"> и операционного материала, физиотерапевтическое лечение, лечебный массаж, лечебную</w:t>
      </w:r>
      <w:proofErr w:type="gramEnd"/>
      <w:r w:rsidRPr="00DB01BC">
        <w:rPr>
          <w:sz w:val="28"/>
          <w:szCs w:val="28"/>
        </w:rPr>
        <w:t xml:space="preserve"> физкультуру, аппаратное лечение, консультации штатных и внештатных специалистов</w:t>
      </w:r>
      <w:r w:rsidR="007C6E30">
        <w:rPr>
          <w:sz w:val="28"/>
          <w:szCs w:val="28"/>
        </w:rPr>
        <w:t>, в том числе с применением телемедицинских технологий,</w:t>
      </w:r>
      <w:r w:rsidRPr="00DB01BC">
        <w:rPr>
          <w:sz w:val="28"/>
          <w:szCs w:val="28"/>
        </w:rPr>
        <w:t xml:space="preserve"> и другие аналогичные расходы.</w:t>
      </w:r>
    </w:p>
    <w:p w:rsidR="00A42808" w:rsidRPr="000C1861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C1861">
        <w:rPr>
          <w:sz w:val="28"/>
          <w:szCs w:val="28"/>
        </w:rPr>
        <w:t xml:space="preserve">В </w:t>
      </w:r>
      <w:r w:rsidRPr="00237B9E">
        <w:rPr>
          <w:sz w:val="28"/>
          <w:szCs w:val="28"/>
        </w:rPr>
        <w:t>структуру тарифа на случаи лечения с проведением лекарственной терапии при злокачественных новообразованиях включены, в том числе, нагрузочные дозы в соответствии с инструкциями по применению лекарственных препаратов</w:t>
      </w:r>
      <w:r w:rsidRPr="000C1861">
        <w:rPr>
          <w:sz w:val="28"/>
          <w:szCs w:val="28"/>
        </w:rPr>
        <w:t xml:space="preserve"> для медицинского применения, а также расходы </w:t>
      </w:r>
      <w:r w:rsidRPr="000C1861">
        <w:rPr>
          <w:sz w:val="28"/>
          <w:szCs w:val="28"/>
        </w:rPr>
        <w:lastRenderedPageBreak/>
        <w:t>на проведение сопутствующей терапии для коррекции нежелательных явлений (противорвотные препараты, препараты, влияющие на структуру и минерализацию костей, и др</w:t>
      </w:r>
      <w:r w:rsidR="00237B9E">
        <w:rPr>
          <w:sz w:val="28"/>
          <w:szCs w:val="28"/>
        </w:rPr>
        <w:t>угие, за исключением указанных в пункте 9.4 настоящей главы</w:t>
      </w:r>
      <w:r w:rsidRPr="000C1861">
        <w:rPr>
          <w:sz w:val="28"/>
          <w:szCs w:val="28"/>
        </w:rPr>
        <w:t>).</w:t>
      </w:r>
      <w:proofErr w:type="gramEnd"/>
    </w:p>
    <w:p w:rsidR="00E33354" w:rsidRDefault="00E33354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3354" w:rsidRDefault="00E33354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законченный случай лечения заболевания для оплаты </w:t>
      </w:r>
      <w:r w:rsidRPr="00DB01BC">
        <w:rPr>
          <w:spacing w:val="1"/>
          <w:sz w:val="28"/>
          <w:szCs w:val="28"/>
        </w:rPr>
        <w:t>специализированной медицинской помощи в условиях дневного стационара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 w:rsidRPr="00DB01BC">
        <w:rPr>
          <w:sz w:val="28"/>
          <w:szCs w:val="28"/>
        </w:rPr>
        <w:t xml:space="preserve"> приведены в </w:t>
      </w:r>
      <w:r w:rsidRPr="00DF7140">
        <w:rPr>
          <w:sz w:val="28"/>
          <w:szCs w:val="28"/>
        </w:rPr>
        <w:t xml:space="preserve">приложении </w:t>
      </w:r>
      <w:r w:rsidR="00DF7140" w:rsidRPr="00DF7140">
        <w:rPr>
          <w:sz w:val="28"/>
          <w:szCs w:val="28"/>
        </w:rPr>
        <w:t>3</w:t>
      </w:r>
      <w:r w:rsidRPr="00DF7140">
        <w:rPr>
          <w:sz w:val="28"/>
          <w:szCs w:val="28"/>
        </w:rPr>
        <w:t>.3</w:t>
      </w:r>
      <w:r w:rsidRPr="00DB01BC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E33354" w:rsidRDefault="00E33354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E33354" w:rsidRDefault="00E33354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койко-день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случаям, включ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нным в ТПОМС в дополнение к установленным БПОМС, приведены в </w:t>
      </w:r>
      <w:r w:rsidRPr="00DF7140">
        <w:rPr>
          <w:sz w:val="28"/>
          <w:szCs w:val="28"/>
        </w:rPr>
        <w:t xml:space="preserve">приложении </w:t>
      </w:r>
      <w:r w:rsidR="00DF7140" w:rsidRPr="00DF7140">
        <w:rPr>
          <w:sz w:val="28"/>
          <w:szCs w:val="28"/>
        </w:rPr>
        <w:t>3</w:t>
      </w:r>
      <w:r w:rsidRPr="00DF7140">
        <w:rPr>
          <w:sz w:val="28"/>
          <w:szCs w:val="28"/>
        </w:rPr>
        <w:t>.4 к настоя</w:t>
      </w:r>
      <w:r w:rsidRPr="00DB01BC">
        <w:rPr>
          <w:sz w:val="28"/>
          <w:szCs w:val="28"/>
        </w:rPr>
        <w:t>щему Тарифному соглашению.</w:t>
      </w:r>
      <w:proofErr w:type="gramEnd"/>
    </w:p>
    <w:p w:rsidR="00613FAE" w:rsidRDefault="00613FAE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A42808" w:rsidRDefault="00A42808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 на 1 законченный случай лечения заболевания с применением высоких технологий (Т</w:t>
      </w:r>
      <w:r w:rsidRPr="003C0BF5">
        <w:rPr>
          <w:sz w:val="28"/>
          <w:szCs w:val="28"/>
          <w:vertAlign w:val="subscript"/>
        </w:rPr>
        <w:t>ВМП</w:t>
      </w:r>
      <w:r>
        <w:rPr>
          <w:sz w:val="28"/>
          <w:szCs w:val="28"/>
        </w:rPr>
        <w:t>) определяются по формуле:</w:t>
      </w:r>
    </w:p>
    <w:p w:rsidR="004F568B" w:rsidRPr="00706AEC" w:rsidRDefault="004F568B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2"/>
          <w:szCs w:val="22"/>
        </w:rPr>
      </w:pPr>
    </w:p>
    <w:p w:rsidR="00A42808" w:rsidRPr="003C0BF5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Pr="003C0BF5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= 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× (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+ (1 –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</w:t>
      </w:r>
    </w:p>
    <w:p w:rsidR="00A42808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BF6754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>.</w:t>
      </w:r>
      <w:r w:rsidR="00925B99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), где:</w:t>
      </w:r>
    </w:p>
    <w:p w:rsidR="00A42808" w:rsidRPr="00706AEC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A42808" w:rsidRDefault="00A4280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– н</w:t>
      </w:r>
      <w:r w:rsidRPr="003C0BF5">
        <w:rPr>
          <w:spacing w:val="1"/>
          <w:sz w:val="28"/>
          <w:szCs w:val="28"/>
        </w:rPr>
        <w:t>орматив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>,</w:t>
      </w:r>
      <w:r w:rsidRPr="003C0BF5">
        <w:rPr>
          <w:spacing w:val="1"/>
          <w:sz w:val="28"/>
          <w:szCs w:val="28"/>
        </w:rPr>
        <w:t xml:space="preserve"> включ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нных в </w:t>
      </w:r>
      <w:r>
        <w:rPr>
          <w:spacing w:val="1"/>
          <w:sz w:val="28"/>
          <w:szCs w:val="28"/>
        </w:rPr>
        <w:t>БПОМС</w:t>
      </w:r>
      <w:r w:rsidRPr="003C0BF5">
        <w:rPr>
          <w:spacing w:val="1"/>
          <w:sz w:val="28"/>
          <w:szCs w:val="28"/>
        </w:rPr>
        <w:t>, финансовое обеспечение которых осуществляется за сч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т субвенции из бюджета </w:t>
      </w:r>
      <w:r>
        <w:rPr>
          <w:spacing w:val="1"/>
          <w:sz w:val="28"/>
          <w:szCs w:val="28"/>
        </w:rPr>
        <w:t>ФФОМС</w:t>
      </w:r>
      <w:r w:rsidRPr="003C0BF5">
        <w:rPr>
          <w:spacing w:val="1"/>
          <w:sz w:val="28"/>
          <w:szCs w:val="28"/>
        </w:rPr>
        <w:t xml:space="preserve"> бюджетам территориальных фондов обязательного медицинского страхования</w:t>
      </w:r>
      <w:r w:rsidR="00145F8C">
        <w:rPr>
          <w:spacing w:val="1"/>
          <w:sz w:val="28"/>
          <w:szCs w:val="28"/>
        </w:rPr>
        <w:t>, установленный Программой госгарантий</w:t>
      </w:r>
      <w:r>
        <w:rPr>
          <w:spacing w:val="1"/>
          <w:sz w:val="28"/>
          <w:szCs w:val="28"/>
        </w:rPr>
        <w:t>;</w:t>
      </w:r>
    </w:p>
    <w:p w:rsidR="00A42808" w:rsidRDefault="00A4280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21CD6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СУБ</w:t>
      </w:r>
      <w:r w:rsidRPr="00721CD6">
        <w:rPr>
          <w:spacing w:val="1"/>
          <w:sz w:val="28"/>
          <w:szCs w:val="28"/>
        </w:rPr>
        <w:t xml:space="preserve"> (равный</w:t>
      </w:r>
      <w:r w:rsidR="00CE7177">
        <w:rPr>
          <w:spacing w:val="1"/>
          <w:sz w:val="28"/>
          <w:szCs w:val="28"/>
        </w:rPr>
        <w:t xml:space="preserve"> </w:t>
      </w:r>
      <w:r w:rsidR="00282901">
        <w:rPr>
          <w:spacing w:val="1"/>
          <w:sz w:val="28"/>
          <w:szCs w:val="28"/>
        </w:rPr>
        <w:t>1,865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A42808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 по перечню видов высокотехнологичной медицинской помощи, включ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нных в </w:t>
      </w:r>
      <w:r>
        <w:rPr>
          <w:sz w:val="28"/>
          <w:szCs w:val="28"/>
        </w:rPr>
        <w:t>БПОМС</w:t>
      </w:r>
      <w:r w:rsidRPr="00320D0A">
        <w:rPr>
          <w:sz w:val="28"/>
          <w:szCs w:val="28"/>
        </w:rPr>
        <w:t>, финансовое обеспечение которых осуществляется за сч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т субвенции из бюджета </w:t>
      </w:r>
      <w:r>
        <w:rPr>
          <w:sz w:val="28"/>
          <w:szCs w:val="28"/>
        </w:rPr>
        <w:t>ФФОМС</w:t>
      </w:r>
      <w:r w:rsidRPr="00320D0A">
        <w:rPr>
          <w:sz w:val="28"/>
          <w:szCs w:val="28"/>
        </w:rPr>
        <w:t xml:space="preserve"> бюджетам территориальных фондов обязательного медицинского страхования, к которой применяется коэффициент дифференциации</w:t>
      </w:r>
      <w:r w:rsidR="00145F8C">
        <w:rPr>
          <w:sz w:val="28"/>
          <w:szCs w:val="28"/>
        </w:rPr>
        <w:t>, установленный Программой госгарантий</w:t>
      </w:r>
      <w:r w:rsidRPr="00320D0A">
        <w:rPr>
          <w:sz w:val="28"/>
          <w:szCs w:val="28"/>
        </w:rPr>
        <w:t xml:space="preserve">. </w:t>
      </w:r>
    </w:p>
    <w:p w:rsidR="00A42808" w:rsidRDefault="000150EE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Н</w:t>
      </w:r>
      <w:r w:rsidRPr="003C0BF5">
        <w:rPr>
          <w:spacing w:val="1"/>
          <w:sz w:val="28"/>
          <w:szCs w:val="28"/>
        </w:rPr>
        <w:t>орматив</w:t>
      </w:r>
      <w:r>
        <w:rPr>
          <w:spacing w:val="1"/>
          <w:sz w:val="28"/>
          <w:szCs w:val="28"/>
        </w:rPr>
        <w:t>ы</w:t>
      </w:r>
      <w:r w:rsidRPr="003C0BF5">
        <w:rPr>
          <w:spacing w:val="1"/>
          <w:sz w:val="28"/>
          <w:szCs w:val="28"/>
        </w:rPr>
        <w:t xml:space="preserve">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 xml:space="preserve"> (</w:t>
      </w:r>
      <w:r w:rsidR="00803A84">
        <w:rPr>
          <w:spacing w:val="1"/>
          <w:sz w:val="28"/>
          <w:szCs w:val="28"/>
        </w:rPr>
        <w:t>НЗ</w:t>
      </w:r>
      <w:r w:rsidR="00803A84" w:rsidRPr="00803A84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),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помощи, к которой применяется коэффициент дифференциации</w:t>
      </w:r>
      <w:r>
        <w:rPr>
          <w:sz w:val="28"/>
          <w:szCs w:val="28"/>
        </w:rPr>
        <w:t>, установленный Программой госгарантий, (</w:t>
      </w:r>
      <w:r>
        <w:rPr>
          <w:spacing w:val="1"/>
          <w:sz w:val="28"/>
          <w:szCs w:val="28"/>
          <w:lang w:val="en-US"/>
        </w:rPr>
        <w:t>d</w:t>
      </w:r>
      <w:r>
        <w:rPr>
          <w:sz w:val="28"/>
          <w:szCs w:val="28"/>
        </w:rPr>
        <w:t>) и т</w:t>
      </w:r>
      <w:r w:rsidR="00A42808">
        <w:rPr>
          <w:spacing w:val="1"/>
          <w:sz w:val="28"/>
          <w:szCs w:val="28"/>
        </w:rPr>
        <w:t>арифы</w:t>
      </w:r>
      <w:r w:rsidR="00A42808" w:rsidRPr="003C0BF5">
        <w:rPr>
          <w:spacing w:val="1"/>
          <w:sz w:val="28"/>
          <w:szCs w:val="28"/>
        </w:rPr>
        <w:t xml:space="preserve"> на 1 законченный случай лечения заболевания для оплаты специализированной </w:t>
      </w:r>
      <w:r w:rsidR="00A42808" w:rsidRPr="003C0BF5">
        <w:rPr>
          <w:spacing w:val="1"/>
          <w:sz w:val="28"/>
          <w:szCs w:val="28"/>
        </w:rPr>
        <w:lastRenderedPageBreak/>
        <w:t>высокотехнологичной медицинской помощи в стационарных условиях</w:t>
      </w:r>
      <w:r w:rsidR="00A42808">
        <w:rPr>
          <w:spacing w:val="1"/>
          <w:sz w:val="28"/>
          <w:szCs w:val="28"/>
        </w:rPr>
        <w:t xml:space="preserve"> </w:t>
      </w:r>
      <w:r w:rsidR="00A42808" w:rsidRPr="003C0BF5">
        <w:rPr>
          <w:spacing w:val="1"/>
          <w:sz w:val="28"/>
          <w:szCs w:val="28"/>
        </w:rPr>
        <w:t xml:space="preserve">приведены в </w:t>
      </w:r>
      <w:r w:rsidR="00A42808"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="00A42808" w:rsidRPr="00DF7140">
        <w:rPr>
          <w:spacing w:val="1"/>
          <w:sz w:val="28"/>
          <w:szCs w:val="28"/>
        </w:rPr>
        <w:t>.</w:t>
      </w:r>
      <w:r w:rsidR="00E33354" w:rsidRPr="00DF7140">
        <w:rPr>
          <w:spacing w:val="1"/>
          <w:sz w:val="28"/>
          <w:szCs w:val="28"/>
        </w:rPr>
        <w:t>5</w:t>
      </w:r>
      <w:r w:rsidR="00A42808" w:rsidRPr="003C0BF5"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EC2ED1" w:rsidRDefault="00EC2ED1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50303" w:rsidRPr="00EC2ED1" w:rsidRDefault="00250303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C2ED1">
        <w:rPr>
          <w:sz w:val="28"/>
          <w:szCs w:val="28"/>
        </w:rPr>
        <w:t>Стоимость законченного случая лечения заболевания в условиях дневного стационара (стационарных условиях), за исключением случаев</w:t>
      </w:r>
      <w:r w:rsidR="00707891">
        <w:rPr>
          <w:sz w:val="28"/>
          <w:szCs w:val="28"/>
        </w:rPr>
        <w:t xml:space="preserve">, для которых ПГГ установлена доля заработной платы и прочих расходов, </w:t>
      </w:r>
      <w:r w:rsidRPr="00EC2ED1">
        <w:rPr>
          <w:sz w:val="28"/>
          <w:szCs w:val="28"/>
        </w:rPr>
        <w:t>по КСГ (</w:t>
      </w:r>
      <w:proofErr w:type="spellStart"/>
      <w:proofErr w:type="gramStart"/>
      <w:r w:rsidRPr="00EC2ED1">
        <w:rPr>
          <w:sz w:val="28"/>
          <w:szCs w:val="28"/>
        </w:rPr>
        <w:t>S</w:t>
      </w:r>
      <w:proofErr w:type="gramEnd"/>
      <w:r w:rsidRPr="00485613">
        <w:rPr>
          <w:sz w:val="28"/>
          <w:szCs w:val="28"/>
          <w:vertAlign w:val="subscript"/>
        </w:rPr>
        <w:t>К</w:t>
      </w:r>
      <w:r w:rsidRPr="00EC2ED1">
        <w:rPr>
          <w:sz w:val="28"/>
          <w:szCs w:val="28"/>
          <w:vertAlign w:val="subscript"/>
        </w:rPr>
        <w:t>СГсл</w:t>
      </w:r>
      <w:proofErr w:type="spellEnd"/>
      <w:r w:rsidRPr="00EC2ED1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Pr="00706AE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6305C1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Округл</w:t>
      </w:r>
      <w:r w:rsidR="0033322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БС</w:t>
      </w:r>
      <w:r w:rsidR="00AA002E" w:rsidRPr="00AA002E">
        <w:rPr>
          <w:spacing w:val="1"/>
          <w:sz w:val="28"/>
          <w:szCs w:val="28"/>
          <w:vertAlign w:val="subscript"/>
        </w:rPr>
        <w:t>2</w:t>
      </w:r>
      <w:r w:rsidRPr="00DB01BC">
        <w:rPr>
          <w:spacing w:val="1"/>
          <w:sz w:val="28"/>
          <w:szCs w:val="28"/>
        </w:rPr>
        <w:t xml:space="preserve"> × </w:t>
      </w:r>
      <w:r w:rsidR="00876CD2">
        <w:rPr>
          <w:spacing w:val="1"/>
          <w:sz w:val="28"/>
          <w:szCs w:val="28"/>
        </w:rPr>
        <w:t>К</w:t>
      </w:r>
      <w:r w:rsidR="00457865">
        <w:rPr>
          <w:spacing w:val="1"/>
          <w:sz w:val="28"/>
          <w:szCs w:val="28"/>
          <w:vertAlign w:val="subscript"/>
        </w:rPr>
        <w:t>СУБ</w:t>
      </w:r>
      <w:r w:rsidR="00876CD2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876CD2">
        <w:rPr>
          <w:spacing w:val="1"/>
          <w:sz w:val="28"/>
          <w:szCs w:val="28"/>
        </w:rPr>
        <w:t xml:space="preserve"> </w:t>
      </w:r>
      <w:r w:rsidR="00562A08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proofErr w:type="spellStart"/>
      <w:r w:rsidR="005F2940">
        <w:rPr>
          <w:spacing w:val="1"/>
          <w:sz w:val="28"/>
          <w:szCs w:val="28"/>
        </w:rPr>
        <w:t>КС</w:t>
      </w:r>
      <w:r w:rsidR="005F2940" w:rsidRPr="00B24A9E">
        <w:rPr>
          <w:spacing w:val="1"/>
          <w:sz w:val="28"/>
          <w:szCs w:val="28"/>
          <w:vertAlign w:val="subscript"/>
        </w:rPr>
        <w:t>Ст</w:t>
      </w:r>
      <w:proofErr w:type="spellEnd"/>
      <w:r w:rsidR="005F2940">
        <w:rPr>
          <w:spacing w:val="1"/>
          <w:sz w:val="28"/>
          <w:szCs w:val="28"/>
        </w:rPr>
        <w:t xml:space="preserve"> </w:t>
      </w:r>
      <w:r w:rsidR="005F2940" w:rsidRPr="00DB01BC">
        <w:rPr>
          <w:spacing w:val="1"/>
          <w:sz w:val="28"/>
          <w:szCs w:val="28"/>
        </w:rPr>
        <w:t>× К</w:t>
      </w:r>
      <w:r w:rsidR="005F2940">
        <w:rPr>
          <w:spacing w:val="1"/>
          <w:sz w:val="28"/>
          <w:szCs w:val="28"/>
          <w:vertAlign w:val="subscript"/>
        </w:rPr>
        <w:t>УС</w:t>
      </w:r>
      <w:r w:rsidR="000E6F74">
        <w:rPr>
          <w:spacing w:val="1"/>
          <w:sz w:val="28"/>
          <w:szCs w:val="28"/>
        </w:rPr>
        <w:t xml:space="preserve">) </w:t>
      </w:r>
      <w:r w:rsidR="006305C1">
        <w:rPr>
          <w:spacing w:val="1"/>
          <w:sz w:val="28"/>
          <w:szCs w:val="28"/>
        </w:rPr>
        <w:t>+</w:t>
      </w:r>
    </w:p>
    <w:p w:rsidR="00250303" w:rsidRPr="00981062" w:rsidRDefault="001A7C9D" w:rsidP="00843BD9">
      <w:pPr>
        <w:pStyle w:val="23"/>
        <w:widowControl w:val="0"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+ </w:t>
      </w:r>
      <w:r w:rsidR="000E6F74">
        <w:rPr>
          <w:spacing w:val="1"/>
          <w:sz w:val="28"/>
          <w:szCs w:val="28"/>
        </w:rPr>
        <w:t>БС</w:t>
      </w:r>
      <w:proofErr w:type="gramStart"/>
      <w:r w:rsidR="000E6F74" w:rsidRPr="000E6F74">
        <w:rPr>
          <w:spacing w:val="1"/>
          <w:sz w:val="28"/>
          <w:szCs w:val="28"/>
          <w:vertAlign w:val="subscript"/>
        </w:rPr>
        <w:t>2</w:t>
      </w:r>
      <w:proofErr w:type="gramEnd"/>
      <w:r w:rsidR="000E6F74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0E6F74">
        <w:rPr>
          <w:spacing w:val="1"/>
          <w:sz w:val="28"/>
          <w:szCs w:val="28"/>
        </w:rPr>
        <w:t xml:space="preserve"> К</w:t>
      </w:r>
      <w:r w:rsidR="000E6F74" w:rsidRPr="000E6F74">
        <w:rPr>
          <w:spacing w:val="1"/>
          <w:sz w:val="28"/>
          <w:szCs w:val="28"/>
          <w:vertAlign w:val="subscript"/>
        </w:rPr>
        <w:t>СУБ</w:t>
      </w:r>
      <w:r w:rsidR="000E6F74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0E6F7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Pr="001A7C9D">
        <w:rPr>
          <w:spacing w:val="1"/>
          <w:sz w:val="28"/>
          <w:szCs w:val="28"/>
          <w:vertAlign w:val="subscript"/>
        </w:rPr>
        <w:t>СЛП</w:t>
      </w:r>
      <w:r w:rsidR="00562A08" w:rsidRPr="00562A08">
        <w:rPr>
          <w:spacing w:val="1"/>
          <w:sz w:val="28"/>
          <w:szCs w:val="28"/>
        </w:rPr>
        <w:t>)</w:t>
      </w:r>
      <w:r w:rsidR="00333224">
        <w:rPr>
          <w:spacing w:val="1"/>
          <w:sz w:val="28"/>
          <w:szCs w:val="28"/>
        </w:rPr>
        <w:t xml:space="preserve"> </w:t>
      </w:r>
      <w:r w:rsidR="00C220CC" w:rsidRPr="006125CC">
        <w:rPr>
          <w:sz w:val="28"/>
          <w:szCs w:val="28"/>
        </w:rPr>
        <w:t>×</w:t>
      </w:r>
      <w:r w:rsidR="00333224">
        <w:rPr>
          <w:spacing w:val="1"/>
          <w:sz w:val="28"/>
          <w:szCs w:val="28"/>
        </w:rPr>
        <w:t xml:space="preserve"> КД</w:t>
      </w:r>
      <w:r w:rsidR="00333224" w:rsidRPr="0033355E">
        <w:rPr>
          <w:spacing w:val="1"/>
          <w:sz w:val="28"/>
          <w:szCs w:val="28"/>
          <w:vertAlign w:val="subscript"/>
        </w:rPr>
        <w:t>ЗП</w:t>
      </w:r>
      <w:r w:rsidR="00250303">
        <w:rPr>
          <w:spacing w:val="1"/>
          <w:sz w:val="28"/>
          <w:szCs w:val="28"/>
        </w:rPr>
        <w:t xml:space="preserve">; 2) </w:t>
      </w:r>
    </w:p>
    <w:p w:rsidR="00250303" w:rsidRPr="00DB01B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ED44A5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 w:rsidR="000E3ED9"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706AE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250303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proofErr w:type="gramStart"/>
      <w:r w:rsidRPr="00CC209C">
        <w:rPr>
          <w:spacing w:val="1"/>
          <w:sz w:val="28"/>
          <w:szCs w:val="28"/>
        </w:rPr>
        <w:t>Округл</w:t>
      </w:r>
      <w:proofErr w:type="gramEnd"/>
      <w:r w:rsidR="008D636E"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250303" w:rsidRPr="00DB01BC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proofErr w:type="gramStart"/>
      <w:r w:rsidR="00AA002E" w:rsidRPr="00AA002E">
        <w:rPr>
          <w:spacing w:val="1"/>
          <w:sz w:val="28"/>
          <w:szCs w:val="28"/>
          <w:vertAlign w:val="subscript"/>
        </w:rPr>
        <w:t>2</w:t>
      </w:r>
      <w:proofErr w:type="gramEnd"/>
      <w:r w:rsidRPr="00DB01BC">
        <w:rPr>
          <w:spacing w:val="1"/>
          <w:sz w:val="28"/>
          <w:szCs w:val="28"/>
        </w:rPr>
        <w:t xml:space="preserve"> – базовая ставка финансирования медицинской помощи </w:t>
      </w:r>
      <w:r w:rsidR="006F3B2E">
        <w:rPr>
          <w:spacing w:val="1"/>
          <w:sz w:val="28"/>
          <w:szCs w:val="28"/>
        </w:rPr>
        <w:t>без</w:t>
      </w:r>
      <w:r w:rsidR="002D28DC">
        <w:rPr>
          <w:spacing w:val="1"/>
          <w:sz w:val="28"/>
          <w:szCs w:val="28"/>
        </w:rPr>
        <w:t xml:space="preserve"> уч</w:t>
      </w:r>
      <w:r w:rsidR="00EC0178">
        <w:rPr>
          <w:spacing w:val="1"/>
          <w:sz w:val="28"/>
          <w:szCs w:val="28"/>
        </w:rPr>
        <w:t>ё</w:t>
      </w:r>
      <w:r w:rsidR="002D28DC">
        <w:rPr>
          <w:spacing w:val="1"/>
          <w:sz w:val="28"/>
          <w:szCs w:val="28"/>
        </w:rPr>
        <w:t>т</w:t>
      </w:r>
      <w:r w:rsidR="006F3B2E">
        <w:rPr>
          <w:spacing w:val="1"/>
          <w:sz w:val="28"/>
          <w:szCs w:val="28"/>
        </w:rPr>
        <w:t>а</w:t>
      </w:r>
      <w:r w:rsidR="002D28DC">
        <w:rPr>
          <w:spacing w:val="1"/>
          <w:sz w:val="28"/>
          <w:szCs w:val="28"/>
        </w:rPr>
        <w:t xml:space="preserve"> коэффициента дифференциации</w:t>
      </w:r>
      <w:r w:rsidR="002D28DC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A23CF6" w:rsidRDefault="0045786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>(равный</w:t>
      </w:r>
      <w:r w:rsidR="000B69F8">
        <w:rPr>
          <w:spacing w:val="1"/>
          <w:sz w:val="28"/>
          <w:szCs w:val="28"/>
        </w:rPr>
        <w:t xml:space="preserve"> </w:t>
      </w:r>
      <w:r w:rsidR="00BC1153">
        <w:rPr>
          <w:spacing w:val="1"/>
          <w:sz w:val="28"/>
          <w:szCs w:val="28"/>
        </w:rPr>
        <w:t>1,900435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250303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мкости,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КСГ;</w:t>
      </w:r>
    </w:p>
    <w:p w:rsidR="006F3B2E" w:rsidRPr="00DB01BC" w:rsidRDefault="006F3B2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>специфики оказания медицинской помощи в условиях дневных стационаров (КС</w:t>
      </w:r>
      <w:r w:rsidRPr="001420A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) (стационарных условиях</w:t>
      </w:r>
      <w:r w:rsidR="006305C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(КС</w:t>
      </w:r>
      <w:r w:rsidRPr="001420AC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 xml:space="preserve">)), установленный настоящим Тарифным соглашением </w:t>
      </w:r>
      <w:proofErr w:type="gramStart"/>
      <w:r>
        <w:rPr>
          <w:spacing w:val="1"/>
          <w:sz w:val="28"/>
          <w:szCs w:val="28"/>
        </w:rPr>
        <w:t>для</w:t>
      </w:r>
      <w:proofErr w:type="gramEnd"/>
      <w:r>
        <w:rPr>
          <w:spacing w:val="1"/>
          <w:sz w:val="28"/>
          <w:szCs w:val="28"/>
        </w:rPr>
        <w:t xml:space="preserve"> соответствующей КСГ;</w:t>
      </w:r>
    </w:p>
    <w:p w:rsidR="006F3B2E" w:rsidRDefault="006F3B2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1,0);</w:t>
      </w:r>
    </w:p>
    <w:p w:rsidR="0033355E" w:rsidRDefault="0033355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33355E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коэффициент достижения</w:t>
      </w:r>
      <w:r w:rsidRPr="0033355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</w:t>
      </w:r>
      <w:r w:rsidR="006F58CD">
        <w:rPr>
          <w:spacing w:val="1"/>
          <w:sz w:val="28"/>
          <w:szCs w:val="28"/>
        </w:rPr>
        <w:t xml:space="preserve">, </w:t>
      </w:r>
      <w:r w:rsidR="00A30433" w:rsidRPr="00DB01BC">
        <w:rPr>
          <w:spacing w:val="1"/>
          <w:sz w:val="28"/>
          <w:szCs w:val="28"/>
        </w:rPr>
        <w:t xml:space="preserve">установленный </w:t>
      </w:r>
      <w:r w:rsidR="00A30433">
        <w:rPr>
          <w:spacing w:val="1"/>
          <w:sz w:val="28"/>
          <w:szCs w:val="28"/>
        </w:rPr>
        <w:t xml:space="preserve">настоящим </w:t>
      </w:r>
      <w:r w:rsidR="00A30433" w:rsidRPr="00DB01BC">
        <w:rPr>
          <w:spacing w:val="1"/>
          <w:sz w:val="28"/>
          <w:szCs w:val="28"/>
        </w:rPr>
        <w:t xml:space="preserve">Тарифным соглашением </w:t>
      </w:r>
      <w:r w:rsidR="006F58CD" w:rsidRPr="00DB01BC">
        <w:rPr>
          <w:spacing w:val="1"/>
          <w:sz w:val="28"/>
          <w:szCs w:val="28"/>
        </w:rPr>
        <w:t xml:space="preserve">для </w:t>
      </w:r>
      <w:r w:rsidR="006F58CD">
        <w:rPr>
          <w:spacing w:val="1"/>
          <w:sz w:val="28"/>
          <w:szCs w:val="28"/>
        </w:rPr>
        <w:t xml:space="preserve">соответствующей </w:t>
      </w:r>
      <w:r w:rsidR="006F58CD" w:rsidRPr="00DB01BC">
        <w:rPr>
          <w:spacing w:val="1"/>
          <w:sz w:val="28"/>
          <w:szCs w:val="28"/>
        </w:rPr>
        <w:t>медицинской организации</w:t>
      </w:r>
      <w:r w:rsidR="006F58CD">
        <w:rPr>
          <w:spacing w:val="1"/>
          <w:sz w:val="28"/>
          <w:szCs w:val="28"/>
        </w:rPr>
        <w:t xml:space="preserve"> (структурного подразделения)</w:t>
      </w:r>
      <w:r>
        <w:rPr>
          <w:spacing w:val="1"/>
          <w:sz w:val="28"/>
          <w:szCs w:val="28"/>
        </w:rPr>
        <w:t>;</w:t>
      </w:r>
    </w:p>
    <w:p w:rsidR="00250303" w:rsidRDefault="001A7C9D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 w:rsidR="002D28DC">
        <w:rPr>
          <w:spacing w:val="1"/>
          <w:sz w:val="28"/>
          <w:szCs w:val="28"/>
        </w:rPr>
        <w:t xml:space="preserve"> (при необходимости сумма применяемых коэффициентов)</w:t>
      </w:r>
      <w:r w:rsidR="00250303">
        <w:rPr>
          <w:spacing w:val="1"/>
          <w:sz w:val="28"/>
          <w:szCs w:val="28"/>
        </w:rPr>
        <w:t>.</w:t>
      </w:r>
    </w:p>
    <w:p w:rsidR="00250303" w:rsidRPr="00DB01BC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Pr="008948F9" w:rsidRDefault="00250303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948F9">
        <w:rPr>
          <w:sz w:val="28"/>
          <w:szCs w:val="28"/>
        </w:rPr>
        <w:t>Стоимость законченного случая лечения заболевания для случаев</w:t>
      </w:r>
      <w:r w:rsidR="00905B64">
        <w:rPr>
          <w:sz w:val="28"/>
          <w:szCs w:val="28"/>
        </w:rPr>
        <w:t xml:space="preserve">, для которых ПГГ установлена доля заработной платы и прочих расходов, </w:t>
      </w:r>
      <w:r w:rsidRPr="008948F9">
        <w:rPr>
          <w:sz w:val="28"/>
          <w:szCs w:val="28"/>
        </w:rPr>
        <w:t>(</w:t>
      </w:r>
      <w:proofErr w:type="spellStart"/>
      <w:proofErr w:type="gramStart"/>
      <w:r w:rsidRPr="008948F9">
        <w:rPr>
          <w:sz w:val="28"/>
          <w:szCs w:val="28"/>
        </w:rPr>
        <w:t>S</w:t>
      </w:r>
      <w:proofErr w:type="gramEnd"/>
      <w:r w:rsidRPr="00453EB8">
        <w:rPr>
          <w:sz w:val="28"/>
          <w:szCs w:val="28"/>
          <w:vertAlign w:val="subscript"/>
        </w:rPr>
        <w:t>КСГ</w:t>
      </w:r>
      <w:r w:rsidRPr="008948F9">
        <w:rPr>
          <w:sz w:val="28"/>
          <w:szCs w:val="28"/>
          <w:vertAlign w:val="subscript"/>
        </w:rPr>
        <w:t>слЛТ</w:t>
      </w:r>
      <w:proofErr w:type="spellEnd"/>
      <w:r w:rsidRPr="008948F9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Pr="00873808" w:rsidRDefault="00250303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2"/>
          <w:szCs w:val="22"/>
        </w:rPr>
      </w:pPr>
    </w:p>
    <w:p w:rsidR="00C220C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r>
        <w:rPr>
          <w:spacing w:val="1"/>
          <w:sz w:val="28"/>
          <w:szCs w:val="28"/>
          <w:vertAlign w:val="subscript"/>
        </w:rPr>
        <w:t>ЛТ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</w:rPr>
        <w:t>Округл(</w:t>
      </w:r>
      <w:proofErr w:type="gramEnd"/>
      <w:r w:rsidR="00333224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БС</w:t>
      </w:r>
      <w:r w:rsidR="00AA002E" w:rsidRPr="00AA002E">
        <w:rPr>
          <w:spacing w:val="1"/>
          <w:sz w:val="28"/>
          <w:szCs w:val="28"/>
          <w:vertAlign w:val="subscript"/>
        </w:rPr>
        <w:t>2</w:t>
      </w:r>
      <w:r w:rsidRPr="00DB01BC">
        <w:rPr>
          <w:spacing w:val="1"/>
          <w:sz w:val="28"/>
          <w:szCs w:val="28"/>
        </w:rPr>
        <w:t xml:space="preserve"> × 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((1 –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) +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spellStart"/>
      <w:r w:rsidR="00575C3F">
        <w:rPr>
          <w:spacing w:val="1"/>
          <w:sz w:val="28"/>
          <w:szCs w:val="28"/>
        </w:rPr>
        <w:t>КС</w:t>
      </w:r>
      <w:r w:rsidR="00575C3F" w:rsidRPr="00B24A9E">
        <w:rPr>
          <w:spacing w:val="1"/>
          <w:sz w:val="28"/>
          <w:szCs w:val="28"/>
          <w:vertAlign w:val="subscript"/>
        </w:rPr>
        <w:t>Ст</w:t>
      </w:r>
      <w:proofErr w:type="spellEnd"/>
      <w:r w:rsidR="00575C3F">
        <w:rPr>
          <w:spacing w:val="1"/>
          <w:sz w:val="28"/>
          <w:szCs w:val="28"/>
        </w:rPr>
        <w:t xml:space="preserve"> </w:t>
      </w:r>
      <w:r w:rsidR="00575C3F" w:rsidRPr="00DB01BC">
        <w:rPr>
          <w:spacing w:val="1"/>
          <w:sz w:val="28"/>
          <w:szCs w:val="28"/>
        </w:rPr>
        <w:t>× К</w:t>
      </w:r>
      <w:r w:rsidR="00575C3F">
        <w:rPr>
          <w:spacing w:val="1"/>
          <w:sz w:val="28"/>
          <w:szCs w:val="28"/>
          <w:vertAlign w:val="subscript"/>
        </w:rPr>
        <w:t>УС</w:t>
      </w:r>
      <w:r w:rsidR="00575C3F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× 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>)</w:t>
      </w:r>
      <w:r w:rsidR="000C206F">
        <w:rPr>
          <w:spacing w:val="1"/>
          <w:sz w:val="28"/>
          <w:szCs w:val="28"/>
        </w:rPr>
        <w:t xml:space="preserve"> </w:t>
      </w:r>
      <w:r w:rsidR="007C3999">
        <w:rPr>
          <w:spacing w:val="1"/>
          <w:sz w:val="28"/>
          <w:szCs w:val="28"/>
        </w:rPr>
        <w:t>+</w:t>
      </w:r>
      <w:r w:rsidR="000C206F">
        <w:rPr>
          <w:spacing w:val="1"/>
          <w:sz w:val="28"/>
          <w:szCs w:val="28"/>
        </w:rPr>
        <w:t xml:space="preserve"> </w:t>
      </w:r>
    </w:p>
    <w:p w:rsidR="00250303" w:rsidRPr="00981062" w:rsidRDefault="00C220CC" w:rsidP="00843BD9">
      <w:pPr>
        <w:pStyle w:val="23"/>
        <w:widowControl w:val="0"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 xml:space="preserve">+ </w:t>
      </w:r>
      <w:r w:rsidR="007C3999">
        <w:rPr>
          <w:spacing w:val="1"/>
          <w:sz w:val="28"/>
          <w:szCs w:val="28"/>
        </w:rPr>
        <w:t>БС</w:t>
      </w:r>
      <w:r w:rsidR="002A2C3E" w:rsidRPr="00AA002E">
        <w:rPr>
          <w:spacing w:val="1"/>
          <w:sz w:val="28"/>
          <w:szCs w:val="28"/>
          <w:vertAlign w:val="subscript"/>
        </w:rPr>
        <w:t>2</w:t>
      </w:r>
      <w:r w:rsidR="007C3999">
        <w:rPr>
          <w:spacing w:val="1"/>
          <w:sz w:val="28"/>
          <w:szCs w:val="28"/>
        </w:rPr>
        <w:t xml:space="preserve"> </w:t>
      </w:r>
      <w:r w:rsidR="000C206F" w:rsidRPr="00DB01BC">
        <w:rPr>
          <w:spacing w:val="1"/>
          <w:sz w:val="28"/>
          <w:szCs w:val="28"/>
        </w:rPr>
        <w:t>×</w:t>
      </w:r>
      <w:r w:rsidR="007C3999">
        <w:rPr>
          <w:spacing w:val="1"/>
          <w:sz w:val="28"/>
          <w:szCs w:val="28"/>
        </w:rPr>
        <w:t xml:space="preserve"> К</w:t>
      </w:r>
      <w:r w:rsidR="003F19EE" w:rsidRPr="003F19EE">
        <w:rPr>
          <w:spacing w:val="1"/>
          <w:sz w:val="28"/>
          <w:szCs w:val="28"/>
          <w:vertAlign w:val="subscript"/>
        </w:rPr>
        <w:t xml:space="preserve">СУБ </w:t>
      </w:r>
      <w:r w:rsidR="000C206F" w:rsidRPr="00DB01BC">
        <w:rPr>
          <w:spacing w:val="1"/>
          <w:sz w:val="28"/>
          <w:szCs w:val="28"/>
        </w:rPr>
        <w:t>×</w:t>
      </w:r>
      <w:r w:rsidR="003F19EE">
        <w:rPr>
          <w:spacing w:val="1"/>
          <w:sz w:val="28"/>
          <w:szCs w:val="28"/>
        </w:rPr>
        <w:t xml:space="preserve"> К</w:t>
      </w:r>
      <w:r w:rsidR="003F19EE" w:rsidRPr="003F19EE">
        <w:rPr>
          <w:spacing w:val="1"/>
          <w:sz w:val="28"/>
          <w:szCs w:val="28"/>
          <w:vertAlign w:val="subscript"/>
        </w:rPr>
        <w:t>СЛП</w:t>
      </w:r>
      <w:proofErr w:type="gramStart"/>
      <w:r w:rsidR="008B2A62">
        <w:rPr>
          <w:spacing w:val="1"/>
          <w:sz w:val="28"/>
          <w:szCs w:val="28"/>
          <w:vertAlign w:val="subscript"/>
        </w:rPr>
        <w:t xml:space="preserve"> </w:t>
      </w:r>
      <w:r w:rsidR="00333224">
        <w:rPr>
          <w:spacing w:val="1"/>
          <w:sz w:val="28"/>
          <w:szCs w:val="28"/>
        </w:rPr>
        <w:t>)</w:t>
      </w:r>
      <w:proofErr w:type="gramEnd"/>
      <w:r w:rsidR="00333224">
        <w:rPr>
          <w:spacing w:val="1"/>
          <w:sz w:val="28"/>
          <w:szCs w:val="28"/>
        </w:rPr>
        <w:t xml:space="preserve"> </w:t>
      </w:r>
      <w:r w:rsidR="00333224" w:rsidRPr="00DB01BC">
        <w:rPr>
          <w:spacing w:val="1"/>
          <w:sz w:val="28"/>
          <w:szCs w:val="28"/>
        </w:rPr>
        <w:t>×</w:t>
      </w:r>
      <w:r w:rsidR="00333224">
        <w:rPr>
          <w:spacing w:val="1"/>
          <w:sz w:val="28"/>
          <w:szCs w:val="28"/>
        </w:rPr>
        <w:t xml:space="preserve"> КД</w:t>
      </w:r>
      <w:r w:rsidR="00333224" w:rsidRPr="0033355E">
        <w:rPr>
          <w:spacing w:val="1"/>
          <w:sz w:val="28"/>
          <w:szCs w:val="28"/>
          <w:vertAlign w:val="subscript"/>
        </w:rPr>
        <w:t>ЗП</w:t>
      </w:r>
      <w:r w:rsidR="00B023DA">
        <w:rPr>
          <w:spacing w:val="1"/>
          <w:sz w:val="28"/>
          <w:szCs w:val="28"/>
          <w:vertAlign w:val="subscript"/>
        </w:rPr>
        <w:t xml:space="preserve"> </w:t>
      </w:r>
      <w:r w:rsidR="00250303">
        <w:rPr>
          <w:spacing w:val="1"/>
          <w:sz w:val="28"/>
          <w:szCs w:val="28"/>
        </w:rPr>
        <w:t xml:space="preserve">; 2) </w:t>
      </w:r>
    </w:p>
    <w:p w:rsidR="00250303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ED44A5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 w:rsidR="000E3ED9">
        <w:rPr>
          <w:spacing w:val="1"/>
          <w:sz w:val="28"/>
          <w:szCs w:val="28"/>
        </w:rPr>
        <w:t>.5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873808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250303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proofErr w:type="gramStart"/>
      <w:r w:rsidR="00AA002E" w:rsidRPr="00AA002E">
        <w:rPr>
          <w:spacing w:val="1"/>
          <w:sz w:val="28"/>
          <w:szCs w:val="28"/>
          <w:vertAlign w:val="subscript"/>
        </w:rPr>
        <w:t>2</w:t>
      </w:r>
      <w:proofErr w:type="gramEnd"/>
      <w:r w:rsidRPr="00DB01BC">
        <w:rPr>
          <w:spacing w:val="1"/>
          <w:sz w:val="28"/>
          <w:szCs w:val="28"/>
        </w:rPr>
        <w:t xml:space="preserve"> – базовая ставка финансирования медицинской помощи 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</w:t>
      </w:r>
      <w:r w:rsidR="006469BF">
        <w:rPr>
          <w:spacing w:val="1"/>
          <w:sz w:val="28"/>
          <w:szCs w:val="28"/>
        </w:rPr>
        <w:t xml:space="preserve"> без учета коэффициента дифференциации</w:t>
      </w:r>
      <w:r w:rsidRPr="00DB01BC">
        <w:rPr>
          <w:spacing w:val="1"/>
          <w:sz w:val="28"/>
          <w:szCs w:val="28"/>
        </w:rPr>
        <w:t>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250303" w:rsidRPr="00DB500D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>(равный</w:t>
      </w:r>
      <w:r w:rsidR="000B69F8">
        <w:rPr>
          <w:spacing w:val="1"/>
          <w:sz w:val="28"/>
          <w:szCs w:val="28"/>
        </w:rPr>
        <w:t xml:space="preserve"> </w:t>
      </w:r>
      <w:r w:rsidR="00BC1153">
        <w:rPr>
          <w:spacing w:val="1"/>
          <w:sz w:val="28"/>
          <w:szCs w:val="28"/>
        </w:rPr>
        <w:t>1,900435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 xml:space="preserve">ерации от 05.05.2012 № 462; </w:t>
      </w:r>
    </w:p>
    <w:p w:rsidR="00250303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мкости,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</w:t>
      </w:r>
      <w:r>
        <w:rPr>
          <w:spacing w:val="1"/>
          <w:sz w:val="28"/>
          <w:szCs w:val="28"/>
        </w:rPr>
        <w:t xml:space="preserve"> в соответствии с Методическим</w:t>
      </w:r>
      <w:r w:rsidR="009E34EA">
        <w:rPr>
          <w:spacing w:val="1"/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рекомендациями</w:t>
      </w:r>
      <w:r w:rsidRPr="00DB01BC">
        <w:rPr>
          <w:spacing w:val="1"/>
          <w:sz w:val="28"/>
          <w:szCs w:val="28"/>
        </w:rPr>
        <w:t>;</w:t>
      </w:r>
    </w:p>
    <w:p w:rsidR="00250303" w:rsidRPr="00727BA5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заработной платы и прочих расходов по оплате труда в структуре стоимости КСГ, установленная </w:t>
      </w:r>
      <w:proofErr w:type="gramStart"/>
      <w:r>
        <w:rPr>
          <w:spacing w:val="1"/>
          <w:sz w:val="28"/>
          <w:szCs w:val="28"/>
        </w:rPr>
        <w:t>для</w:t>
      </w:r>
      <w:proofErr w:type="gramEnd"/>
      <w:r>
        <w:rPr>
          <w:spacing w:val="1"/>
          <w:sz w:val="28"/>
          <w:szCs w:val="28"/>
        </w:rPr>
        <w:t xml:space="preserve"> отдельных КСГ настоящим Тарифным соглашением в соответствии с Методическими рекомендациями;</w:t>
      </w:r>
    </w:p>
    <w:p w:rsidR="006444C8" w:rsidRPr="00DB01BC" w:rsidRDefault="006444C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>специфики оказания медицинской помощи в условиях дневных стационаров (КС</w:t>
      </w:r>
      <w:r w:rsidRPr="001420A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) (стационарных условиях (КС</w:t>
      </w:r>
      <w:r w:rsidRPr="001420AC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 xml:space="preserve">)), установленный настоящим Тарифным соглашением </w:t>
      </w:r>
      <w:proofErr w:type="gramStart"/>
      <w:r>
        <w:rPr>
          <w:spacing w:val="1"/>
          <w:sz w:val="28"/>
          <w:szCs w:val="28"/>
        </w:rPr>
        <w:t>для</w:t>
      </w:r>
      <w:proofErr w:type="gramEnd"/>
      <w:r>
        <w:rPr>
          <w:spacing w:val="1"/>
          <w:sz w:val="28"/>
          <w:szCs w:val="28"/>
        </w:rPr>
        <w:t xml:space="preserve"> соответствующей КСГ;</w:t>
      </w:r>
    </w:p>
    <w:p w:rsidR="006444C8" w:rsidRDefault="006444C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1,0);</w:t>
      </w:r>
    </w:p>
    <w:p w:rsidR="0057672B" w:rsidRDefault="006444C8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33355E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коэффициент достижения</w:t>
      </w:r>
      <w:r w:rsidRPr="0033355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области, </w:t>
      </w:r>
      <w:r w:rsidRPr="00DB01BC">
        <w:rPr>
          <w:spacing w:val="1"/>
          <w:sz w:val="28"/>
          <w:szCs w:val="28"/>
        </w:rPr>
        <w:t xml:space="preserve">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соответствующей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(структурного подразделения);</w:t>
      </w:r>
    </w:p>
    <w:p w:rsidR="00250303" w:rsidRDefault="006D6741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 w:rsidR="00703E66">
        <w:rPr>
          <w:spacing w:val="1"/>
          <w:sz w:val="28"/>
          <w:szCs w:val="28"/>
        </w:rPr>
        <w:t xml:space="preserve"> (при необходимости сумма применяемых коэффициентов)</w:t>
      </w:r>
      <w:r w:rsidR="00250303">
        <w:rPr>
          <w:spacing w:val="1"/>
          <w:sz w:val="28"/>
          <w:szCs w:val="28"/>
        </w:rPr>
        <w:t>.</w:t>
      </w:r>
    </w:p>
    <w:p w:rsidR="00AF0D30" w:rsidRDefault="00AF0D30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84E6E" w:rsidRPr="001120DC" w:rsidRDefault="00684E6E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120DC">
        <w:rPr>
          <w:sz w:val="28"/>
          <w:szCs w:val="28"/>
        </w:rPr>
        <w:t xml:space="preserve">Базовая ставка стоимости законченного случая лечения </w:t>
      </w:r>
      <w:r w:rsidR="000A35E3">
        <w:rPr>
          <w:sz w:val="28"/>
          <w:szCs w:val="28"/>
        </w:rPr>
        <w:t>с учетом коэффициента дифференциации</w:t>
      </w:r>
      <w:r w:rsidR="000A35E3" w:rsidRPr="001120DC">
        <w:rPr>
          <w:sz w:val="28"/>
          <w:szCs w:val="28"/>
        </w:rPr>
        <w:t xml:space="preserve"> </w:t>
      </w:r>
      <w:r w:rsidRPr="001120DC">
        <w:rPr>
          <w:sz w:val="28"/>
          <w:szCs w:val="28"/>
        </w:rPr>
        <w:t>в условиях дневных стационаров, включённого в КСГ, (БС</w:t>
      </w:r>
      <w:r w:rsidRPr="001120DC">
        <w:rPr>
          <w:sz w:val="28"/>
          <w:szCs w:val="28"/>
          <w:vertAlign w:val="subscript"/>
        </w:rPr>
        <w:t>ДС</w:t>
      </w:r>
      <w:proofErr w:type="gramStart"/>
      <w:r w:rsidR="00AA002E">
        <w:rPr>
          <w:sz w:val="28"/>
          <w:szCs w:val="28"/>
          <w:vertAlign w:val="subscript"/>
        </w:rPr>
        <w:t>1</w:t>
      </w:r>
      <w:proofErr w:type="gramEnd"/>
      <w:r w:rsidRPr="001120DC">
        <w:rPr>
          <w:sz w:val="28"/>
          <w:szCs w:val="28"/>
        </w:rPr>
        <w:t>) определяется по формуле:</w:t>
      </w:r>
    </w:p>
    <w:p w:rsidR="00684E6E" w:rsidRPr="00873808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684E6E" w:rsidRPr="00DB01BC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 w:rsidRPr="00DB01BC">
        <w:rPr>
          <w:spacing w:val="1"/>
          <w:sz w:val="28"/>
          <w:szCs w:val="28"/>
          <w:vertAlign w:val="subscript"/>
        </w:rPr>
        <w:t>ДС</w:t>
      </w:r>
      <w:r w:rsidR="00AA002E">
        <w:rPr>
          <w:spacing w:val="1"/>
          <w:sz w:val="28"/>
          <w:szCs w:val="28"/>
          <w:vertAlign w:val="subscript"/>
        </w:rPr>
        <w:t>1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 w:rsidRPr="00C05FB4">
        <w:rPr>
          <w:spacing w:val="1"/>
          <w:sz w:val="28"/>
          <w:szCs w:val="28"/>
          <w:vertAlign w:val="subscript"/>
        </w:rPr>
        <w:t>ДС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684E6E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9E4FBE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2B73AC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), где:</w:t>
      </w:r>
    </w:p>
    <w:p w:rsidR="00684E6E" w:rsidRPr="00873808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 xml:space="preserve">предназначенный для финансового </w:t>
      </w:r>
      <w:r>
        <w:rPr>
          <w:sz w:val="28"/>
          <w:szCs w:val="28"/>
        </w:rPr>
        <w:lastRenderedPageBreak/>
        <w:t>обеспечения медицинской помощи в условиях дневных стационаров, оплачиваемой по КСГ, рублей</w:t>
      </w:r>
      <w:r w:rsidRPr="00DB01BC">
        <w:rPr>
          <w:sz w:val="28"/>
          <w:szCs w:val="28"/>
        </w:rPr>
        <w:t>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условиях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условиях дневных стационаров.</w:t>
      </w:r>
    </w:p>
    <w:p w:rsidR="00525E4B" w:rsidRPr="00C1431A" w:rsidRDefault="00525E4B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684E6E" w:rsidRPr="008D0562" w:rsidRDefault="00684E6E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D0562">
        <w:rPr>
          <w:sz w:val="28"/>
          <w:szCs w:val="28"/>
        </w:rPr>
        <w:t>Объём средств, предназначенный для финансового обеспечения медицинской помощи в условиях дневных стационаров, оплачиваемой по КСГ</w:t>
      </w:r>
      <w:r>
        <w:rPr>
          <w:sz w:val="28"/>
          <w:szCs w:val="28"/>
        </w:rPr>
        <w:t>,</w:t>
      </w:r>
      <w:r w:rsidRPr="008D0562">
        <w:rPr>
          <w:sz w:val="28"/>
          <w:szCs w:val="28"/>
        </w:rPr>
        <w:t xml:space="preserve"> (</w:t>
      </w:r>
      <w:r w:rsidRPr="008D0562">
        <w:rPr>
          <w:spacing w:val="1"/>
          <w:sz w:val="28"/>
          <w:szCs w:val="28"/>
        </w:rPr>
        <w:t>ОС</w:t>
      </w:r>
      <w:r w:rsidRPr="008D0562">
        <w:rPr>
          <w:spacing w:val="1"/>
          <w:sz w:val="28"/>
          <w:szCs w:val="28"/>
          <w:vertAlign w:val="subscript"/>
        </w:rPr>
        <w:t>ДС_КСГ</w:t>
      </w:r>
      <w:r w:rsidRPr="008D0562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8D0562">
        <w:rPr>
          <w:sz w:val="28"/>
          <w:szCs w:val="28"/>
        </w:rPr>
        <w:t xml:space="preserve"> по формуле:</w:t>
      </w:r>
    </w:p>
    <w:p w:rsidR="00684E6E" w:rsidRPr="00C1431A" w:rsidRDefault="00684E6E" w:rsidP="00843BD9">
      <w:pPr>
        <w:widowControl w:val="0"/>
        <w:autoSpaceDE w:val="0"/>
        <w:autoSpaceDN w:val="0"/>
        <w:adjustRightInd w:val="0"/>
        <w:ind w:firstLine="709"/>
        <w:jc w:val="both"/>
      </w:pPr>
    </w:p>
    <w:p w:rsidR="00684E6E" w:rsidRDefault="00684E6E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ДС_НСЗ</w:t>
      </w:r>
    </w:p>
    <w:p w:rsidR="00684E6E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2B73A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), где:</w:t>
      </w:r>
    </w:p>
    <w:p w:rsidR="00684E6E" w:rsidRPr="00C1431A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2B73AC">
        <w:rPr>
          <w:sz w:val="28"/>
          <w:szCs w:val="28"/>
        </w:rPr>
        <w:t xml:space="preserve">средний </w:t>
      </w:r>
      <w:proofErr w:type="spellStart"/>
      <w:r w:rsidR="002B73AC">
        <w:rPr>
          <w:sz w:val="28"/>
          <w:szCs w:val="28"/>
        </w:rPr>
        <w:t>подушевой</w:t>
      </w:r>
      <w:proofErr w:type="spellEnd"/>
      <w:r w:rsidR="002B73AC">
        <w:rPr>
          <w:sz w:val="28"/>
          <w:szCs w:val="28"/>
        </w:rPr>
        <w:t xml:space="preserve"> норматив финансирования </w:t>
      </w:r>
      <w:r>
        <w:rPr>
          <w:sz w:val="28"/>
          <w:szCs w:val="28"/>
        </w:rPr>
        <w:t>медицинской помощи в условиях дневных стационаров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2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размер средств, направляемых на оплату медицинской помощи в условиях дневных стационаров, оплачиваемой вне системы КСГ (услуги диализа при получении медицинской помощи в условиях дневных стационаров), рублей;</w:t>
      </w: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на оплату медицинской помощи в условиях дневных стационаров,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684E6E" w:rsidRPr="00C1431A" w:rsidRDefault="00684E6E" w:rsidP="00843BD9">
      <w:pPr>
        <w:pStyle w:val="23"/>
        <w:widowControl w:val="0"/>
        <w:spacing w:after="0" w:line="240" w:lineRule="auto"/>
        <w:ind w:left="0" w:firstLine="567"/>
        <w:jc w:val="both"/>
      </w:pPr>
    </w:p>
    <w:p w:rsidR="00684E6E" w:rsidRPr="00DB01BC" w:rsidRDefault="00684E6E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условиях дневных стационаров</w:t>
      </w:r>
      <w:r w:rsidRPr="008D0562">
        <w:rPr>
          <w:sz w:val="28"/>
          <w:szCs w:val="28"/>
        </w:rPr>
        <w:t xml:space="preserve"> (СПК</w:t>
      </w:r>
      <w:r w:rsidRPr="001120DC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>) определяется</w:t>
      </w:r>
      <w:r w:rsidRPr="00DB01BC">
        <w:rPr>
          <w:sz w:val="28"/>
          <w:szCs w:val="28"/>
        </w:rPr>
        <w:t xml:space="preserve"> по формуле:</w:t>
      </w:r>
    </w:p>
    <w:p w:rsidR="00684E6E" w:rsidRPr="00C1431A" w:rsidRDefault="00684E6E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84E6E" w:rsidRPr="00F77A82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i</w:t>
      </w:r>
      <w:proofErr w:type="spellEnd"/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="00584ABA">
        <w:rPr>
          <w:spacing w:val="1"/>
          <w:sz w:val="28"/>
          <w:szCs w:val="28"/>
        </w:rPr>
        <w:t xml:space="preserve"> </w:t>
      </w:r>
      <w:r w:rsidR="00584ABA" w:rsidRPr="0006486B">
        <w:rPr>
          <w:spacing w:val="1"/>
          <w:sz w:val="28"/>
          <w:szCs w:val="28"/>
        </w:rPr>
        <w:t>×</w:t>
      </w:r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684E6E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06486B">
        <w:rPr>
          <w:spacing w:val="1"/>
          <w:sz w:val="28"/>
          <w:szCs w:val="28"/>
        </w:rPr>
        <w:t>.</w:t>
      </w:r>
      <w:r w:rsidR="005D75E5">
        <w:rPr>
          <w:spacing w:val="1"/>
          <w:sz w:val="28"/>
          <w:szCs w:val="28"/>
        </w:rPr>
        <w:t>8</w:t>
      </w:r>
      <w:r w:rsidRPr="0006486B">
        <w:rPr>
          <w:spacing w:val="1"/>
          <w:sz w:val="28"/>
          <w:szCs w:val="28"/>
        </w:rPr>
        <w:t>), где:</w:t>
      </w:r>
    </w:p>
    <w:p w:rsidR="006225B2" w:rsidRPr="006225B2" w:rsidRDefault="006225B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16"/>
          <w:szCs w:val="16"/>
        </w:rPr>
      </w:pP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затрато</w:t>
      </w:r>
      <w:r w:rsidR="005D75E5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– коэффициент специфики</w:t>
      </w:r>
      <w:r w:rsidR="005D75E5">
        <w:rPr>
          <w:spacing w:val="1"/>
          <w:sz w:val="28"/>
          <w:szCs w:val="28"/>
        </w:rPr>
        <w:t xml:space="preserve"> оказания медицинской помощи в условиях дневных стационаров</w:t>
      </w:r>
      <w:r>
        <w:rPr>
          <w:spacing w:val="1"/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</w:t>
      </w:r>
      <w:r w:rsidR="005D17B6">
        <w:rPr>
          <w:sz w:val="28"/>
          <w:szCs w:val="28"/>
        </w:rPr>
        <w:t>медицинской 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 w:rsidR="004E40E6">
        <w:rPr>
          <w:sz w:val="28"/>
          <w:szCs w:val="28"/>
        </w:rPr>
        <w:t>-ой</w:t>
      </w:r>
      <w:r w:rsidRPr="00DB01BC">
        <w:rPr>
          <w:sz w:val="28"/>
          <w:szCs w:val="28"/>
        </w:rPr>
        <w:t xml:space="preserve"> медицинск</w:t>
      </w:r>
      <w:r w:rsidR="004E40E6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организаци</w:t>
      </w:r>
      <w:r w:rsidR="004E40E6">
        <w:rPr>
          <w:sz w:val="28"/>
          <w:szCs w:val="28"/>
        </w:rPr>
        <w:t>и (структурного подразделения)</w:t>
      </w:r>
      <w:r>
        <w:rPr>
          <w:sz w:val="28"/>
          <w:szCs w:val="28"/>
        </w:rPr>
        <w:t xml:space="preserve"> (для дневных стационаров всех типов </w:t>
      </w:r>
      <w:r>
        <w:rPr>
          <w:sz w:val="28"/>
          <w:szCs w:val="28"/>
        </w:rPr>
        <w:lastRenderedPageBreak/>
        <w:t>принимается равным 1,0);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4E40E6">
        <w:rPr>
          <w:sz w:val="28"/>
          <w:szCs w:val="28"/>
        </w:rPr>
        <w:t>медицинской организации (структурного подразделения)</w:t>
      </w:r>
      <w:r>
        <w:rPr>
          <w:sz w:val="28"/>
          <w:szCs w:val="28"/>
        </w:rPr>
        <w:t>, случаев;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условиях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684E6E" w:rsidRDefault="00684E6E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Pr="000015C2">
        <w:rPr>
          <w:sz w:val="28"/>
          <w:szCs w:val="28"/>
        </w:rPr>
        <w:t xml:space="preserve"> 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0015C2">
        <w:rPr>
          <w:sz w:val="28"/>
          <w:szCs w:val="28"/>
        </w:rPr>
        <w:t>в условиях дневных стационаров</w:t>
      </w:r>
      <w:r w:rsidR="00B058F0">
        <w:rPr>
          <w:sz w:val="28"/>
          <w:szCs w:val="28"/>
        </w:rPr>
        <w:t>, включённого в КСГ</w:t>
      </w:r>
      <w:r w:rsidR="007C1254" w:rsidRPr="007C1254">
        <w:rPr>
          <w:sz w:val="28"/>
          <w:szCs w:val="28"/>
        </w:rPr>
        <w:t xml:space="preserve"> </w:t>
      </w:r>
      <w:r w:rsidR="007C1254" w:rsidRPr="00D06E42">
        <w:rPr>
          <w:sz w:val="28"/>
          <w:szCs w:val="28"/>
        </w:rPr>
        <w:t xml:space="preserve">с учетом и без учета </w:t>
      </w:r>
      <w:r w:rsidR="00404BD2">
        <w:rPr>
          <w:sz w:val="28"/>
          <w:szCs w:val="28"/>
        </w:rPr>
        <w:t xml:space="preserve">районного </w:t>
      </w:r>
      <w:r w:rsidR="007C1254" w:rsidRPr="00D06E42">
        <w:rPr>
          <w:sz w:val="28"/>
          <w:szCs w:val="28"/>
        </w:rPr>
        <w:t>коэффициента дифференциации</w:t>
      </w:r>
      <w:r w:rsidR="00B058F0">
        <w:rPr>
          <w:sz w:val="28"/>
          <w:szCs w:val="28"/>
        </w:rPr>
        <w:t>,</w:t>
      </w:r>
      <w:r w:rsidRPr="000015C2">
        <w:rPr>
          <w:sz w:val="28"/>
          <w:szCs w:val="28"/>
        </w:rPr>
        <w:t xml:space="preserve"> </w:t>
      </w:r>
      <w:r w:rsidR="00570C3D">
        <w:rPr>
          <w:sz w:val="28"/>
          <w:szCs w:val="28"/>
        </w:rPr>
        <w:t>(БС</w:t>
      </w:r>
      <w:r w:rsidR="00570C3D" w:rsidRPr="00570C3D">
        <w:rPr>
          <w:sz w:val="28"/>
          <w:szCs w:val="28"/>
          <w:vertAlign w:val="subscript"/>
        </w:rPr>
        <w:t>ДС</w:t>
      </w:r>
      <w:proofErr w:type="gramStart"/>
      <w:r w:rsidR="00911CCB">
        <w:rPr>
          <w:sz w:val="28"/>
          <w:szCs w:val="28"/>
          <w:vertAlign w:val="subscript"/>
        </w:rPr>
        <w:t>1</w:t>
      </w:r>
      <w:proofErr w:type="gramEnd"/>
      <w:r w:rsidR="00911CCB">
        <w:rPr>
          <w:sz w:val="28"/>
          <w:szCs w:val="28"/>
          <w:vertAlign w:val="subscript"/>
        </w:rPr>
        <w:t xml:space="preserve"> </w:t>
      </w:r>
      <w:r w:rsidR="00911CCB" w:rsidRPr="00911CCB">
        <w:rPr>
          <w:sz w:val="28"/>
          <w:szCs w:val="28"/>
        </w:rPr>
        <w:t xml:space="preserve">и </w:t>
      </w:r>
      <w:r w:rsidR="00911CCB">
        <w:rPr>
          <w:sz w:val="28"/>
          <w:szCs w:val="28"/>
        </w:rPr>
        <w:t>БС</w:t>
      </w:r>
      <w:r w:rsidR="00911CCB" w:rsidRPr="00570C3D">
        <w:rPr>
          <w:sz w:val="28"/>
          <w:szCs w:val="28"/>
          <w:vertAlign w:val="subscript"/>
        </w:rPr>
        <w:t>ДС</w:t>
      </w:r>
      <w:r w:rsidR="00911CCB">
        <w:rPr>
          <w:sz w:val="28"/>
          <w:szCs w:val="28"/>
          <w:vertAlign w:val="subscript"/>
        </w:rPr>
        <w:t>2</w:t>
      </w:r>
      <w:r w:rsidR="00570C3D">
        <w:rPr>
          <w:sz w:val="28"/>
          <w:szCs w:val="28"/>
        </w:rPr>
        <w:t>)</w:t>
      </w:r>
      <w:r w:rsidR="002B1AD0">
        <w:rPr>
          <w:sz w:val="28"/>
          <w:szCs w:val="28"/>
        </w:rPr>
        <w:t>, средний норматив финансовых затрат на единицу объёма предоставления медицинской помощи в условиях дневных стационаров</w:t>
      </w:r>
      <w:r w:rsidR="00352BAB">
        <w:rPr>
          <w:sz w:val="28"/>
          <w:szCs w:val="28"/>
        </w:rPr>
        <w:t xml:space="preserve"> (</w:t>
      </w:r>
      <w:proofErr w:type="spellStart"/>
      <w:r w:rsidR="00352BAB">
        <w:rPr>
          <w:sz w:val="28"/>
          <w:szCs w:val="28"/>
        </w:rPr>
        <w:t>Нфз</w:t>
      </w:r>
      <w:r w:rsidR="00352BAB" w:rsidRPr="00352BAB">
        <w:rPr>
          <w:sz w:val="28"/>
          <w:szCs w:val="28"/>
          <w:vertAlign w:val="subscript"/>
        </w:rPr>
        <w:t>ДС</w:t>
      </w:r>
      <w:proofErr w:type="spellEnd"/>
      <w:r w:rsidR="00352BAB">
        <w:rPr>
          <w:sz w:val="28"/>
          <w:szCs w:val="28"/>
        </w:rPr>
        <w:t>)</w:t>
      </w:r>
      <w:r w:rsidR="00BA4A74">
        <w:rPr>
          <w:sz w:val="28"/>
          <w:szCs w:val="28"/>
        </w:rPr>
        <w:t xml:space="preserve"> </w:t>
      </w:r>
      <w:r>
        <w:rPr>
          <w:sz w:val="28"/>
          <w:szCs w:val="28"/>
        </w:rPr>
        <w:t>привед</w:t>
      </w:r>
      <w:r w:rsidR="003C6DFF">
        <w:rPr>
          <w:sz w:val="28"/>
          <w:szCs w:val="28"/>
        </w:rPr>
        <w:t>ены</w:t>
      </w:r>
      <w:r>
        <w:rPr>
          <w:sz w:val="28"/>
          <w:szCs w:val="28"/>
        </w:rPr>
        <w:t xml:space="preserve"> в </w:t>
      </w:r>
      <w:r w:rsidR="009D0CA2" w:rsidRPr="002A2C3E">
        <w:rPr>
          <w:sz w:val="28"/>
          <w:szCs w:val="28"/>
        </w:rPr>
        <w:t xml:space="preserve">разделе I </w:t>
      </w:r>
      <w:r w:rsidRPr="002A2C3E">
        <w:rPr>
          <w:sz w:val="28"/>
          <w:szCs w:val="28"/>
        </w:rPr>
        <w:t>приложени</w:t>
      </w:r>
      <w:r w:rsidR="009D0CA2" w:rsidRPr="002A2C3E">
        <w:rPr>
          <w:sz w:val="28"/>
          <w:szCs w:val="28"/>
        </w:rPr>
        <w:t>я</w:t>
      </w:r>
      <w:r w:rsidRPr="002A2C3E">
        <w:rPr>
          <w:sz w:val="28"/>
          <w:szCs w:val="28"/>
        </w:rPr>
        <w:t xml:space="preserve"> </w:t>
      </w:r>
      <w:r w:rsidR="002A2C3E" w:rsidRPr="002A2C3E">
        <w:rPr>
          <w:sz w:val="28"/>
          <w:szCs w:val="28"/>
        </w:rPr>
        <w:t>3</w:t>
      </w:r>
      <w:r w:rsidRPr="002A2C3E">
        <w:rPr>
          <w:sz w:val="28"/>
          <w:szCs w:val="28"/>
        </w:rPr>
        <w:t>.6</w:t>
      </w:r>
      <w:r w:rsidRPr="000015C2">
        <w:rPr>
          <w:sz w:val="28"/>
          <w:szCs w:val="28"/>
        </w:rPr>
        <w:t xml:space="preserve"> к настоящему Тарифному соглашению.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условиях дневных стационаров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>
        <w:rPr>
          <w:sz w:val="28"/>
          <w:szCs w:val="28"/>
        </w:rPr>
        <w:t>К</w:t>
      </w:r>
      <w:r w:rsidR="00334358">
        <w:rPr>
          <w:sz w:val="28"/>
          <w:szCs w:val="28"/>
        </w:rPr>
        <w:t>С</w:t>
      </w:r>
      <w:r w:rsidR="00334358" w:rsidRPr="00334358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 xml:space="preserve">), доля заработной платы и прочих расходов по оплате труда в структуре стоимости </w:t>
      </w:r>
      <w:proofErr w:type="gramStart"/>
      <w:r w:rsidR="000C3FCD">
        <w:rPr>
          <w:sz w:val="28"/>
          <w:szCs w:val="28"/>
        </w:rPr>
        <w:t>для</w:t>
      </w:r>
      <w:proofErr w:type="gramEnd"/>
      <w:r w:rsidR="000C3FCD">
        <w:rPr>
          <w:sz w:val="28"/>
          <w:szCs w:val="28"/>
        </w:rPr>
        <w:t xml:space="preserve"> </w:t>
      </w:r>
      <w:r w:rsidR="00334358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</w:t>
      </w:r>
      <w:r w:rsidR="002A2C3E" w:rsidRPr="002A2C3E">
        <w:rPr>
          <w:sz w:val="28"/>
          <w:szCs w:val="28"/>
        </w:rPr>
        <w:t>приложении 3</w:t>
      </w:r>
      <w:r w:rsidRPr="002A2C3E">
        <w:rPr>
          <w:sz w:val="28"/>
          <w:szCs w:val="28"/>
        </w:rPr>
        <w:t>.7 к</w:t>
      </w:r>
      <w:r w:rsidRPr="00DB01BC">
        <w:rPr>
          <w:sz w:val="28"/>
          <w:szCs w:val="28"/>
        </w:rPr>
        <w:t xml:space="preserve"> настоящему Тарифному соглашению.</w:t>
      </w:r>
    </w:p>
    <w:p w:rsidR="00570C3D" w:rsidRDefault="00570C3D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A4AD5">
        <w:rPr>
          <w:sz w:val="28"/>
          <w:szCs w:val="28"/>
        </w:rPr>
        <w:t xml:space="preserve">Базовая ставка </w:t>
      </w:r>
      <w:r>
        <w:rPr>
          <w:sz w:val="28"/>
          <w:szCs w:val="28"/>
        </w:rPr>
        <w:t xml:space="preserve">стоимости законченного случая лечения </w:t>
      </w:r>
      <w:r w:rsidR="000A35E3">
        <w:rPr>
          <w:sz w:val="28"/>
          <w:szCs w:val="28"/>
        </w:rPr>
        <w:t>с учетом коэффициента дифференциации</w:t>
      </w:r>
      <w:r w:rsidR="000A35E3" w:rsidRPr="001120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стационарных условиях, включённого в КСГ, </w:t>
      </w:r>
      <w:r w:rsidRPr="003A4AD5">
        <w:rPr>
          <w:sz w:val="28"/>
          <w:szCs w:val="28"/>
        </w:rPr>
        <w:t>(БС</w:t>
      </w:r>
      <w:r w:rsidRPr="00570C3D">
        <w:rPr>
          <w:sz w:val="28"/>
          <w:szCs w:val="28"/>
          <w:vertAlign w:val="subscript"/>
        </w:rPr>
        <w:t>КС</w:t>
      </w:r>
      <w:proofErr w:type="gramStart"/>
      <w:r w:rsidR="00911CCB">
        <w:rPr>
          <w:sz w:val="28"/>
          <w:szCs w:val="28"/>
          <w:vertAlign w:val="subscript"/>
        </w:rPr>
        <w:t>1</w:t>
      </w:r>
      <w:proofErr w:type="gramEnd"/>
      <w:r w:rsidRPr="003A4AD5">
        <w:rPr>
          <w:sz w:val="28"/>
          <w:szCs w:val="28"/>
        </w:rPr>
        <w:t>) рассчитывается по формуле:</w:t>
      </w:r>
    </w:p>
    <w:p w:rsidR="00FD56E2" w:rsidRPr="00873808" w:rsidRDefault="00FD56E2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FD56E2" w:rsidRPr="00DB01BC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>
        <w:rPr>
          <w:spacing w:val="1"/>
          <w:sz w:val="28"/>
          <w:szCs w:val="28"/>
          <w:vertAlign w:val="subscript"/>
        </w:rPr>
        <w:t>КС</w:t>
      </w:r>
      <w:r w:rsidR="00911CCB">
        <w:rPr>
          <w:spacing w:val="1"/>
          <w:sz w:val="28"/>
          <w:szCs w:val="28"/>
          <w:vertAlign w:val="subscript"/>
        </w:rPr>
        <w:t>1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FD56E2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5F51BC">
        <w:rPr>
          <w:spacing w:val="1"/>
          <w:sz w:val="28"/>
          <w:szCs w:val="28"/>
        </w:rPr>
        <w:t>9</w:t>
      </w:r>
      <w:r w:rsidRPr="00DB01BC">
        <w:rPr>
          <w:spacing w:val="1"/>
          <w:sz w:val="28"/>
          <w:szCs w:val="28"/>
        </w:rPr>
        <w:t>), где:</w:t>
      </w:r>
    </w:p>
    <w:p w:rsidR="00FD56E2" w:rsidRPr="00873808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специализированной медицинской помощи в стационарных условиях, оплачиваемой по КСГ, рублей</w:t>
      </w:r>
      <w:r w:rsidRPr="00DB01BC">
        <w:rPr>
          <w:sz w:val="28"/>
          <w:szCs w:val="28"/>
        </w:rPr>
        <w:t>;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условиях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условиях.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средств, предназначенный для финансового обеспечения </w:t>
      </w:r>
      <w:r w:rsidR="005F51BC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 xml:space="preserve">медицинской помощи в </w:t>
      </w:r>
      <w:r w:rsidR="005F51BC">
        <w:rPr>
          <w:sz w:val="28"/>
          <w:szCs w:val="28"/>
        </w:rPr>
        <w:t>стационарных условиях</w:t>
      </w:r>
      <w:r>
        <w:rPr>
          <w:sz w:val="28"/>
          <w:szCs w:val="28"/>
        </w:rPr>
        <w:t>, оплачиваемой по КСГ (</w:t>
      </w:r>
      <w:r w:rsidRPr="00836D72">
        <w:rPr>
          <w:sz w:val="28"/>
          <w:szCs w:val="28"/>
        </w:rPr>
        <w:t>ОС</w:t>
      </w:r>
      <w:r w:rsidRPr="00836D72">
        <w:rPr>
          <w:sz w:val="28"/>
          <w:szCs w:val="28"/>
          <w:vertAlign w:val="subscript"/>
        </w:rPr>
        <w:t>КС_КСГ</w:t>
      </w:r>
      <w:r>
        <w:rPr>
          <w:sz w:val="28"/>
          <w:szCs w:val="28"/>
        </w:rPr>
        <w:t>) рассчитывается по формуле:</w:t>
      </w:r>
    </w:p>
    <w:p w:rsidR="00FD56E2" w:rsidRPr="00873808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D56E2" w:rsidRDefault="00FD56E2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КС_НСЗ</w:t>
      </w:r>
    </w:p>
    <w:p w:rsidR="00FD56E2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5F51BC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>), где:</w:t>
      </w:r>
    </w:p>
    <w:p w:rsidR="005F51BC" w:rsidRPr="00873808" w:rsidRDefault="005F51BC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</w:t>
      </w:r>
      <w:proofErr w:type="gramStart"/>
      <w:r>
        <w:rPr>
          <w:spacing w:val="1"/>
          <w:sz w:val="28"/>
          <w:szCs w:val="28"/>
          <w:vertAlign w:val="subscript"/>
        </w:rPr>
        <w:t>СР</w:t>
      </w:r>
      <w:proofErr w:type="gramEnd"/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5F51BC">
        <w:rPr>
          <w:sz w:val="28"/>
          <w:szCs w:val="28"/>
        </w:rPr>
        <w:t xml:space="preserve">средний </w:t>
      </w:r>
      <w:proofErr w:type="spellStart"/>
      <w:r w:rsidR="005F51BC">
        <w:rPr>
          <w:sz w:val="28"/>
          <w:szCs w:val="28"/>
        </w:rPr>
        <w:t>подушевой</w:t>
      </w:r>
      <w:proofErr w:type="spellEnd"/>
      <w:r w:rsidR="005F51BC"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3 настоящего </w:t>
      </w:r>
      <w:r w:rsidR="00F329D2">
        <w:rPr>
          <w:sz w:val="28"/>
          <w:szCs w:val="28"/>
        </w:rPr>
        <w:lastRenderedPageBreak/>
        <w:t xml:space="preserve">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 w:rsidR="00657713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средств, направляемых на оплату специализированной медицинской помощи в стационарных условиях, оплачиваемой вне системы КСГ (высокотехнологичная медицинская помощь, а также услуги диализа, оказываемые при получении специализированной медицинской помощи в стационарных условиях по системе КСГ), рублей;</w:t>
      </w: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для оплаты специализированной медицинской помощи в стационарных условиях,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условиях</w:t>
      </w:r>
      <w:r w:rsidRPr="00836D72">
        <w:rPr>
          <w:sz w:val="28"/>
          <w:szCs w:val="28"/>
        </w:rPr>
        <w:t xml:space="preserve"> (СПК</w:t>
      </w:r>
      <w:r w:rsidRPr="00C01EE6">
        <w:rPr>
          <w:sz w:val="28"/>
          <w:szCs w:val="28"/>
          <w:vertAlign w:val="subscript"/>
        </w:rPr>
        <w:t>КС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рассчитывается по формуле:</w:t>
      </w:r>
    </w:p>
    <w:p w:rsidR="00C01EE6" w:rsidRPr="00E71281" w:rsidRDefault="00C01EE6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16"/>
          <w:szCs w:val="16"/>
        </w:rPr>
      </w:pPr>
    </w:p>
    <w:p w:rsidR="00FD56E2" w:rsidRPr="00F77A82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371FA6" w:rsidRPr="00371FA6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>i</w:t>
      </w:r>
      <w:proofErr w:type="spellEnd"/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Pr="0006486B">
        <w:rPr>
          <w:spacing w:val="1"/>
          <w:sz w:val="28"/>
          <w:szCs w:val="28"/>
          <w:vertAlign w:val="subscript"/>
        </w:rPr>
        <w:t xml:space="preserve"> </w:t>
      </w:r>
      <w:r w:rsidR="00EB4EA9" w:rsidRPr="0006486B">
        <w:rPr>
          <w:spacing w:val="1"/>
          <w:sz w:val="28"/>
          <w:szCs w:val="28"/>
        </w:rPr>
        <w:t>×</w:t>
      </w:r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FD56E2" w:rsidRPr="00DB01BC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6F7E88">
        <w:rPr>
          <w:spacing w:val="1"/>
          <w:sz w:val="28"/>
          <w:szCs w:val="28"/>
        </w:rPr>
        <w:t>.3</w:t>
      </w:r>
      <w:r w:rsidRPr="0006486B">
        <w:rPr>
          <w:spacing w:val="1"/>
          <w:sz w:val="28"/>
          <w:szCs w:val="28"/>
        </w:rPr>
        <w:t>.</w:t>
      </w:r>
      <w:r w:rsidR="00E72AEA">
        <w:rPr>
          <w:spacing w:val="1"/>
          <w:sz w:val="28"/>
          <w:szCs w:val="28"/>
        </w:rPr>
        <w:t>11</w:t>
      </w:r>
      <w:r w:rsidRPr="0006486B">
        <w:rPr>
          <w:spacing w:val="1"/>
          <w:sz w:val="28"/>
          <w:szCs w:val="28"/>
        </w:rPr>
        <w:t>), где:</w:t>
      </w:r>
    </w:p>
    <w:p w:rsidR="00FD56E2" w:rsidRPr="00E71281" w:rsidRDefault="00FD56E2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perscript"/>
        </w:rPr>
      </w:pP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затрато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Pr="00D63422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</w:t>
      </w:r>
      <w:r w:rsidR="00371FA6">
        <w:rPr>
          <w:sz w:val="28"/>
          <w:szCs w:val="28"/>
          <w:vertAlign w:val="subscript"/>
        </w:rPr>
        <w:t>КС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специфики</w:t>
      </w:r>
      <w:r w:rsidR="00817517">
        <w:rPr>
          <w:sz w:val="28"/>
          <w:szCs w:val="28"/>
        </w:rPr>
        <w:t xml:space="preserve"> оказания специализированной медицинской помощи в стационарных условиях</w:t>
      </w:r>
      <w:r>
        <w:rPr>
          <w:sz w:val="28"/>
          <w:szCs w:val="28"/>
        </w:rPr>
        <w:t xml:space="preserve">, 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медицинской </w:t>
      </w:r>
      <w:r w:rsidR="001C6DD3">
        <w:rPr>
          <w:sz w:val="28"/>
          <w:szCs w:val="28"/>
        </w:rPr>
        <w:t>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</w:t>
      </w:r>
      <w:r w:rsidRPr="006A7FAD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</w:t>
      </w:r>
      <w:r w:rsidR="008853F2" w:rsidRPr="008853F2">
        <w:rPr>
          <w:sz w:val="28"/>
          <w:szCs w:val="28"/>
        </w:rPr>
        <w:t>медицинской организа</w:t>
      </w:r>
      <w:r w:rsidR="008853F2">
        <w:rPr>
          <w:sz w:val="28"/>
          <w:szCs w:val="28"/>
        </w:rPr>
        <w:t>ции</w:t>
      </w:r>
      <w:r w:rsidR="001C6DD3">
        <w:rPr>
          <w:sz w:val="28"/>
          <w:szCs w:val="28"/>
        </w:rPr>
        <w:t xml:space="preserve"> (структурн</w:t>
      </w:r>
      <w:r w:rsidR="008853F2">
        <w:rPr>
          <w:sz w:val="28"/>
          <w:szCs w:val="28"/>
        </w:rPr>
        <w:t>ого</w:t>
      </w:r>
      <w:r w:rsidR="001C6DD3">
        <w:rPr>
          <w:sz w:val="28"/>
          <w:szCs w:val="28"/>
        </w:rPr>
        <w:t xml:space="preserve"> подразделени</w:t>
      </w:r>
      <w:r w:rsidR="008853F2">
        <w:rPr>
          <w:sz w:val="28"/>
          <w:szCs w:val="28"/>
        </w:rPr>
        <w:t>я</w:t>
      </w:r>
      <w:r w:rsidR="001C6DD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801A18">
        <w:rPr>
          <w:sz w:val="28"/>
          <w:szCs w:val="28"/>
        </w:rPr>
        <w:t>медицинской организации</w:t>
      </w:r>
      <w:r w:rsidR="00C92FBE">
        <w:rPr>
          <w:sz w:val="28"/>
          <w:szCs w:val="28"/>
        </w:rPr>
        <w:t xml:space="preserve"> (</w:t>
      </w:r>
      <w:r w:rsidR="00801A18">
        <w:rPr>
          <w:sz w:val="28"/>
          <w:szCs w:val="28"/>
        </w:rPr>
        <w:t>структурного подразделения</w:t>
      </w:r>
      <w:r w:rsidR="00C92FBE">
        <w:rPr>
          <w:sz w:val="28"/>
          <w:szCs w:val="28"/>
        </w:rPr>
        <w:t>)</w:t>
      </w:r>
      <w:r>
        <w:rPr>
          <w:sz w:val="28"/>
          <w:szCs w:val="28"/>
        </w:rPr>
        <w:t>, случаев;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 w:rsidR="00371FA6">
        <w:rPr>
          <w:sz w:val="28"/>
          <w:szCs w:val="28"/>
          <w:vertAlign w:val="subscript"/>
        </w:rPr>
        <w:t>КС</w:t>
      </w:r>
      <w:r w:rsidR="00371FA6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условиях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D56E2" w:rsidRPr="00836D72" w:rsidRDefault="00FD56E2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Pr="00836D72">
        <w:rPr>
          <w:sz w:val="28"/>
          <w:szCs w:val="28"/>
        </w:rPr>
        <w:t xml:space="preserve">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836D72">
        <w:rPr>
          <w:sz w:val="28"/>
          <w:szCs w:val="28"/>
        </w:rPr>
        <w:t>в стационарных условиях</w:t>
      </w:r>
      <w:r w:rsidR="00644FD6">
        <w:rPr>
          <w:sz w:val="28"/>
          <w:szCs w:val="28"/>
        </w:rPr>
        <w:t>, включённого в КСГ</w:t>
      </w:r>
      <w:r w:rsidR="00D06E42" w:rsidRPr="00D06E42">
        <w:rPr>
          <w:sz w:val="28"/>
          <w:szCs w:val="28"/>
        </w:rPr>
        <w:t xml:space="preserve"> с учетом и без учета коэффициента дифференциации</w:t>
      </w:r>
      <w:r w:rsidR="00644FD6">
        <w:rPr>
          <w:sz w:val="28"/>
          <w:szCs w:val="28"/>
        </w:rPr>
        <w:t>,</w:t>
      </w:r>
      <w:r w:rsidRPr="00836D72">
        <w:rPr>
          <w:sz w:val="28"/>
          <w:szCs w:val="28"/>
        </w:rPr>
        <w:t xml:space="preserve"> </w:t>
      </w:r>
      <w:r w:rsidR="00C01EE6">
        <w:rPr>
          <w:sz w:val="28"/>
          <w:szCs w:val="28"/>
        </w:rPr>
        <w:t>(БС</w:t>
      </w:r>
      <w:r w:rsidR="00C01EE6" w:rsidRPr="00C01EE6">
        <w:rPr>
          <w:sz w:val="28"/>
          <w:szCs w:val="28"/>
          <w:vertAlign w:val="subscript"/>
        </w:rPr>
        <w:t>КС</w:t>
      </w:r>
      <w:proofErr w:type="gramStart"/>
      <w:r w:rsidR="00F60EF3">
        <w:rPr>
          <w:sz w:val="28"/>
          <w:szCs w:val="28"/>
          <w:vertAlign w:val="subscript"/>
        </w:rPr>
        <w:t>1</w:t>
      </w:r>
      <w:proofErr w:type="gramEnd"/>
      <w:r w:rsidR="00F60EF3">
        <w:rPr>
          <w:sz w:val="28"/>
          <w:szCs w:val="28"/>
          <w:vertAlign w:val="subscript"/>
        </w:rPr>
        <w:t xml:space="preserve"> </w:t>
      </w:r>
      <w:r w:rsidR="00F60EF3" w:rsidRPr="00F60EF3">
        <w:rPr>
          <w:sz w:val="28"/>
          <w:szCs w:val="28"/>
        </w:rPr>
        <w:t>и</w:t>
      </w:r>
      <w:r w:rsidR="00F60EF3">
        <w:rPr>
          <w:sz w:val="28"/>
          <w:szCs w:val="28"/>
          <w:vertAlign w:val="subscript"/>
        </w:rPr>
        <w:t xml:space="preserve"> </w:t>
      </w:r>
      <w:r w:rsidR="00F60EF3">
        <w:rPr>
          <w:sz w:val="28"/>
          <w:szCs w:val="28"/>
        </w:rPr>
        <w:t>БС</w:t>
      </w:r>
      <w:r w:rsidR="00F60EF3" w:rsidRPr="00C01EE6">
        <w:rPr>
          <w:sz w:val="28"/>
          <w:szCs w:val="28"/>
          <w:vertAlign w:val="subscript"/>
        </w:rPr>
        <w:t>КС</w:t>
      </w:r>
      <w:r w:rsidR="00F60EF3">
        <w:rPr>
          <w:sz w:val="28"/>
          <w:szCs w:val="28"/>
          <w:vertAlign w:val="subscript"/>
        </w:rPr>
        <w:t>2</w:t>
      </w:r>
      <w:r w:rsidR="00C01EE6">
        <w:rPr>
          <w:sz w:val="28"/>
          <w:szCs w:val="28"/>
        </w:rPr>
        <w:t>)</w:t>
      </w:r>
      <w:r w:rsidR="00511FAF">
        <w:rPr>
          <w:sz w:val="28"/>
          <w:szCs w:val="28"/>
        </w:rPr>
        <w:t>,</w:t>
      </w:r>
      <w:r w:rsidR="00C01EE6">
        <w:rPr>
          <w:sz w:val="28"/>
          <w:szCs w:val="28"/>
        </w:rPr>
        <w:t xml:space="preserve"> </w:t>
      </w:r>
      <w:r w:rsidR="00511FAF">
        <w:rPr>
          <w:sz w:val="28"/>
          <w:szCs w:val="28"/>
        </w:rPr>
        <w:t>средний норматив финансовых затрат на единицу объёма предоставления медицинской помощи в стационарных условиях (</w:t>
      </w:r>
      <w:proofErr w:type="spellStart"/>
      <w:r w:rsidR="00511FAF">
        <w:rPr>
          <w:sz w:val="28"/>
          <w:szCs w:val="28"/>
        </w:rPr>
        <w:t>Нфз</w:t>
      </w:r>
      <w:r w:rsidR="00511FAF">
        <w:rPr>
          <w:sz w:val="28"/>
          <w:szCs w:val="28"/>
          <w:vertAlign w:val="subscript"/>
        </w:rPr>
        <w:t>КС</w:t>
      </w:r>
      <w:proofErr w:type="spellEnd"/>
      <w:r w:rsidR="00511FAF">
        <w:rPr>
          <w:sz w:val="28"/>
          <w:szCs w:val="28"/>
        </w:rPr>
        <w:t>)</w:t>
      </w:r>
      <w:r w:rsidR="00BA4A74">
        <w:rPr>
          <w:sz w:val="28"/>
          <w:szCs w:val="28"/>
        </w:rPr>
        <w:t xml:space="preserve"> </w:t>
      </w:r>
      <w:r w:rsidR="00511FAF">
        <w:rPr>
          <w:sz w:val="28"/>
          <w:szCs w:val="28"/>
        </w:rPr>
        <w:t xml:space="preserve">приведены в </w:t>
      </w:r>
      <w:r w:rsidR="00511FAF" w:rsidRPr="002A2C3E">
        <w:rPr>
          <w:sz w:val="28"/>
          <w:szCs w:val="28"/>
        </w:rPr>
        <w:t>разделе I</w:t>
      </w:r>
      <w:proofErr w:type="spellStart"/>
      <w:r w:rsidR="00511FAF" w:rsidRPr="002A2C3E">
        <w:rPr>
          <w:sz w:val="28"/>
          <w:szCs w:val="28"/>
          <w:lang w:val="en-US"/>
        </w:rPr>
        <w:t>I</w:t>
      </w:r>
      <w:proofErr w:type="spellEnd"/>
      <w:r w:rsidR="00511FAF" w:rsidRPr="002A2C3E">
        <w:rPr>
          <w:sz w:val="28"/>
          <w:szCs w:val="28"/>
        </w:rPr>
        <w:t xml:space="preserve"> приложения </w:t>
      </w:r>
      <w:r w:rsidR="002A2C3E" w:rsidRPr="002A2C3E">
        <w:rPr>
          <w:sz w:val="28"/>
          <w:szCs w:val="28"/>
        </w:rPr>
        <w:t>3</w:t>
      </w:r>
      <w:r w:rsidR="00511FAF" w:rsidRPr="002A2C3E">
        <w:rPr>
          <w:sz w:val="28"/>
          <w:szCs w:val="28"/>
        </w:rPr>
        <w:t>.6</w:t>
      </w:r>
      <w:r w:rsidR="00511FAF" w:rsidRPr="000015C2">
        <w:rPr>
          <w:sz w:val="28"/>
          <w:szCs w:val="28"/>
        </w:rPr>
        <w:t xml:space="preserve"> к настоящему Тарифному соглашению.</w:t>
      </w:r>
    </w:p>
    <w:p w:rsidR="00FD56E2" w:rsidRPr="00037073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Коэффициенты уровня (подуровня) для оплаты специализированной медицинской помощи в стационарных условиях по системе КСГ приведены </w:t>
      </w:r>
      <w:r w:rsidRPr="002A2C3E">
        <w:rPr>
          <w:spacing w:val="1"/>
          <w:sz w:val="28"/>
          <w:szCs w:val="28"/>
        </w:rPr>
        <w:t xml:space="preserve">в приложении </w:t>
      </w:r>
      <w:r w:rsidR="002A2C3E" w:rsidRPr="002A2C3E">
        <w:rPr>
          <w:spacing w:val="1"/>
          <w:sz w:val="28"/>
          <w:szCs w:val="28"/>
        </w:rPr>
        <w:t>3</w:t>
      </w:r>
      <w:r w:rsidR="008C7DB3" w:rsidRPr="002A2C3E">
        <w:rPr>
          <w:spacing w:val="1"/>
          <w:sz w:val="28"/>
          <w:szCs w:val="28"/>
        </w:rPr>
        <w:t>.2 к</w:t>
      </w:r>
      <w:r w:rsidR="008C7DB3">
        <w:rPr>
          <w:spacing w:val="1"/>
          <w:sz w:val="28"/>
          <w:szCs w:val="28"/>
        </w:rPr>
        <w:t xml:space="preserve"> настоящему Т</w:t>
      </w:r>
      <w:r>
        <w:rPr>
          <w:spacing w:val="1"/>
          <w:sz w:val="28"/>
          <w:szCs w:val="28"/>
        </w:rPr>
        <w:t>арифному соглашению.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</w:t>
      </w:r>
      <w:r>
        <w:rPr>
          <w:sz w:val="28"/>
          <w:szCs w:val="28"/>
        </w:rPr>
        <w:t xml:space="preserve">стационарных </w:t>
      </w:r>
      <w:r>
        <w:rPr>
          <w:sz w:val="28"/>
          <w:szCs w:val="28"/>
        </w:rPr>
        <w:lastRenderedPageBreak/>
        <w:t>условиях</w:t>
      </w:r>
      <w:r w:rsidRPr="00DB01BC">
        <w:rPr>
          <w:sz w:val="28"/>
          <w:szCs w:val="28"/>
        </w:rPr>
        <w:t xml:space="preserve">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 w:rsidR="008C7DB3">
        <w:rPr>
          <w:sz w:val="28"/>
          <w:szCs w:val="28"/>
        </w:rPr>
        <w:t>КС</w:t>
      </w:r>
      <w:r w:rsidR="00E2703B"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44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 заработной платы и прочих расходов по оплате труда в структуре стоимости </w:t>
      </w:r>
      <w:proofErr w:type="gramStart"/>
      <w:r w:rsidR="00E2703B">
        <w:rPr>
          <w:sz w:val="28"/>
          <w:szCs w:val="28"/>
        </w:rPr>
        <w:t>для</w:t>
      </w:r>
      <w:proofErr w:type="gramEnd"/>
      <w:r w:rsidR="00E2703B">
        <w:rPr>
          <w:sz w:val="28"/>
          <w:szCs w:val="28"/>
        </w:rPr>
        <w:t xml:space="preserve"> 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</w:t>
      </w:r>
      <w:r w:rsidRPr="002A2C3E">
        <w:rPr>
          <w:sz w:val="28"/>
          <w:szCs w:val="28"/>
        </w:rPr>
        <w:t xml:space="preserve">приложении </w:t>
      </w:r>
      <w:r w:rsidR="002A2C3E" w:rsidRPr="002A2C3E">
        <w:rPr>
          <w:sz w:val="28"/>
          <w:szCs w:val="28"/>
        </w:rPr>
        <w:t>3</w:t>
      </w:r>
      <w:r w:rsidRPr="002A2C3E">
        <w:rPr>
          <w:sz w:val="28"/>
          <w:szCs w:val="28"/>
        </w:rPr>
        <w:t>.8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6D4B" w:rsidRPr="00B97D81" w:rsidRDefault="006054C4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</w:rPr>
      </w:pPr>
      <w:proofErr w:type="gramStart"/>
      <w:r w:rsidRPr="00B97D81">
        <w:rPr>
          <w:sz w:val="28"/>
        </w:rPr>
        <w:t xml:space="preserve">К отдельным КСГ, медицинская помощь по которым оказывается преимущественно на одном уровне, либо имеющие высокую степень стандартизации медицинских технологий, и предусматривающие </w:t>
      </w:r>
      <w:r w:rsidRPr="00B97D81">
        <w:rPr>
          <w:sz w:val="28"/>
        </w:rPr>
        <w:br/>
        <w:t>(в большинстве случаев) одинаковое применение методов диагностики и лечения в различных уровнях оказания помощи, коэффициент уровня (подуровня) при оплате не применяется (принимается равным 1).</w:t>
      </w:r>
      <w:proofErr w:type="gramEnd"/>
      <w:r w:rsidRPr="00B97D81">
        <w:rPr>
          <w:sz w:val="28"/>
        </w:rPr>
        <w:t xml:space="preserve"> </w:t>
      </w:r>
      <w:proofErr w:type="gramStart"/>
      <w:r w:rsidRPr="00B97D81">
        <w:rPr>
          <w:sz w:val="28"/>
        </w:rPr>
        <w:t xml:space="preserve">Перечень таких КСГ в стационарных условиях </w:t>
      </w:r>
      <w:r w:rsidR="004525EF" w:rsidRPr="00B97D81">
        <w:rPr>
          <w:sz w:val="28"/>
        </w:rPr>
        <w:t xml:space="preserve">приведен </w:t>
      </w:r>
      <w:r w:rsidR="004525EF" w:rsidRPr="00B97D81">
        <w:rPr>
          <w:sz w:val="28"/>
          <w:szCs w:val="28"/>
        </w:rPr>
        <w:t>в приложении 3.8 к настоящему Тарифному соглашению</w:t>
      </w:r>
      <w:r w:rsidR="004525EF" w:rsidRPr="00B97D81">
        <w:rPr>
          <w:sz w:val="28"/>
        </w:rPr>
        <w:t>.</w:t>
      </w:r>
      <w:proofErr w:type="gramEnd"/>
    </w:p>
    <w:p w:rsidR="004525EF" w:rsidRPr="0060509D" w:rsidRDefault="004525E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250303" w:rsidRDefault="00250303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72AEA">
        <w:rPr>
          <w:sz w:val="28"/>
          <w:szCs w:val="28"/>
        </w:rPr>
        <w:t>Коэффициент сложности лечения пациента (К</w:t>
      </w:r>
      <w:r w:rsidRPr="00B058F0">
        <w:rPr>
          <w:sz w:val="28"/>
          <w:szCs w:val="28"/>
          <w:vertAlign w:val="subscript"/>
        </w:rPr>
        <w:t>СЛП</w:t>
      </w:r>
      <w:r w:rsidRPr="00E72AEA">
        <w:rPr>
          <w:sz w:val="28"/>
          <w:szCs w:val="28"/>
        </w:rPr>
        <w:t xml:space="preserve">) применяется к отдельным случаям оказания медицинской помощи при наличии следующих критериев, в том числе при их сочетании: </w:t>
      </w:r>
    </w:p>
    <w:p w:rsidR="00250303" w:rsidRPr="003B4100" w:rsidRDefault="00250303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  <w:r w:rsidRPr="003B4100">
        <w:rPr>
          <w:i/>
          <w:spacing w:val="1"/>
          <w:sz w:val="28"/>
          <w:szCs w:val="28"/>
        </w:rPr>
        <w:t xml:space="preserve">Таблица </w:t>
      </w:r>
      <w:r w:rsidR="00ED44A5">
        <w:rPr>
          <w:i/>
          <w:spacing w:val="1"/>
          <w:sz w:val="28"/>
          <w:szCs w:val="28"/>
        </w:rPr>
        <w:t>3</w:t>
      </w:r>
      <w:r w:rsidR="00E2650C">
        <w:rPr>
          <w:i/>
          <w:spacing w:val="1"/>
          <w:sz w:val="28"/>
          <w:szCs w:val="28"/>
        </w:rPr>
        <w:t>.3</w:t>
      </w:r>
      <w:r w:rsidRPr="003B4100">
        <w:rPr>
          <w:i/>
          <w:spacing w:val="1"/>
          <w:sz w:val="28"/>
          <w:szCs w:val="28"/>
        </w:rPr>
        <w:t>.</w:t>
      </w:r>
      <w:r w:rsidR="00FF4FB4">
        <w:rPr>
          <w:i/>
          <w:spacing w:val="1"/>
          <w:sz w:val="28"/>
          <w:szCs w:val="28"/>
        </w:rPr>
        <w:t>1</w:t>
      </w:r>
    </w:p>
    <w:tbl>
      <w:tblPr>
        <w:tblStyle w:val="ae"/>
        <w:tblW w:w="0" w:type="auto"/>
        <w:tblLook w:val="04A0"/>
      </w:tblPr>
      <w:tblGrid>
        <w:gridCol w:w="675"/>
        <w:gridCol w:w="7513"/>
        <w:gridCol w:w="1382"/>
      </w:tblGrid>
      <w:tr w:rsidR="00DF1D0F" w:rsidTr="00C043BB">
        <w:trPr>
          <w:cantSplit/>
          <w:tblHeader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DF1D0F" w:rsidRDefault="00DF1D0F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DF1D0F" w:rsidRDefault="00F53E9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Критерии для применения</w:t>
            </w:r>
            <w:r w:rsidR="00DF1D0F">
              <w:rPr>
                <w:spacing w:val="1"/>
                <w:sz w:val="28"/>
                <w:szCs w:val="28"/>
              </w:rPr>
              <w:t xml:space="preserve"> К</w:t>
            </w:r>
            <w:r w:rsidR="00DF1D0F" w:rsidRPr="00DF1D0F">
              <w:rPr>
                <w:spacing w:val="1"/>
                <w:sz w:val="28"/>
                <w:szCs w:val="28"/>
                <w:vertAlign w:val="subscript"/>
              </w:rPr>
              <w:t>СЛП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DF1D0F" w:rsidRDefault="00F53E9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</w:t>
            </w:r>
            <w:r w:rsidR="005A4856">
              <w:rPr>
                <w:spacing w:val="1"/>
                <w:sz w:val="28"/>
                <w:szCs w:val="28"/>
              </w:rPr>
              <w:t xml:space="preserve"> К</w:t>
            </w:r>
            <w:r w:rsidR="005A4856" w:rsidRPr="005A4856">
              <w:rPr>
                <w:spacing w:val="1"/>
                <w:sz w:val="28"/>
                <w:szCs w:val="28"/>
                <w:vertAlign w:val="subscript"/>
              </w:rPr>
              <w:t>СЛП</w:t>
            </w:r>
          </w:p>
        </w:tc>
      </w:tr>
      <w:tr w:rsidR="00DF1D0F" w:rsidTr="00F53E92">
        <w:tc>
          <w:tcPr>
            <w:tcW w:w="675" w:type="dxa"/>
            <w:vAlign w:val="center"/>
          </w:tcPr>
          <w:p w:rsidR="00DF1D0F" w:rsidRPr="005C58D4" w:rsidRDefault="005A4856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7513" w:type="dxa"/>
            <w:vAlign w:val="center"/>
          </w:tcPr>
          <w:p w:rsidR="00543953" w:rsidRPr="005C58D4" w:rsidRDefault="008E4F01" w:rsidP="00BC54E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5C58D4">
              <w:rPr>
                <w:spacing w:val="1"/>
                <w:sz w:val="24"/>
                <w:szCs w:val="24"/>
              </w:rPr>
              <w:t xml:space="preserve">Предоставление спального места и питания законному представителю несовершеннолетних (детей до 4-х лет, детей старше 4-х лет при наличии медицинских показаний, </w:t>
            </w:r>
            <w:r w:rsidRPr="005C58D4">
              <w:rPr>
                <w:sz w:val="24"/>
                <w:szCs w:val="24"/>
              </w:rPr>
              <w:t>детей-инвалидов</w:t>
            </w:r>
            <w:r w:rsidR="00007F1C" w:rsidRPr="005C58D4">
              <w:rPr>
                <w:sz w:val="24"/>
                <w:szCs w:val="24"/>
              </w:rPr>
              <w:t>,</w:t>
            </w:r>
            <w:r w:rsidR="00007F1C" w:rsidRPr="005C58D4">
              <w:rPr>
                <w:color w:val="000000" w:themeColor="text1"/>
                <w:sz w:val="24"/>
                <w:szCs w:val="24"/>
              </w:rPr>
              <w:t xml:space="preserve"> детей-инвалидов, которые в соответствии с индивидуальной программой реабилитации или </w:t>
            </w:r>
            <w:proofErr w:type="spellStart"/>
            <w:r w:rsidR="00007F1C" w:rsidRPr="005C58D4">
              <w:rPr>
                <w:color w:val="000000" w:themeColor="text1"/>
                <w:sz w:val="24"/>
                <w:szCs w:val="24"/>
              </w:rPr>
              <w:t>абилитации</w:t>
            </w:r>
            <w:proofErr w:type="spellEnd"/>
            <w:r w:rsidR="00007F1C" w:rsidRPr="005C58D4">
              <w:rPr>
                <w:color w:val="000000" w:themeColor="text1"/>
                <w:sz w:val="24"/>
                <w:szCs w:val="24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</w:t>
            </w:r>
            <w:proofErr w:type="gramEnd"/>
            <w:r w:rsidR="00007F1C" w:rsidRPr="005C58D4">
              <w:rPr>
                <w:color w:val="000000" w:themeColor="text1"/>
                <w:sz w:val="24"/>
                <w:szCs w:val="24"/>
              </w:rPr>
              <w:t>) ориентации, и (или) общению, и (или) обучению, и (или) контролю своего поведения,- независимо от возраста ребенка-инвалида</w:t>
            </w:r>
            <w:r w:rsidRPr="005C58D4">
              <w:rPr>
                <w:spacing w:val="1"/>
                <w:sz w:val="24"/>
                <w:szCs w:val="24"/>
              </w:rPr>
              <w:t>, за исключением случаев, к ко</w:t>
            </w:r>
            <w:r w:rsidRPr="005C58D4">
              <w:rPr>
                <w:sz w:val="24"/>
                <w:szCs w:val="24"/>
              </w:rPr>
              <w:t xml:space="preserve">торым применяется КСЛП, </w:t>
            </w:r>
            <w:proofErr w:type="gramStart"/>
            <w:r w:rsidRPr="005C58D4">
              <w:rPr>
                <w:sz w:val="24"/>
                <w:szCs w:val="24"/>
              </w:rPr>
              <w:t>предусмотренный</w:t>
            </w:r>
            <w:proofErr w:type="gramEnd"/>
            <w:r w:rsidRPr="005C58D4">
              <w:rPr>
                <w:sz w:val="24"/>
                <w:szCs w:val="24"/>
              </w:rPr>
              <w:t xml:space="preserve"> пунктом 2 настоящего перечня</w:t>
            </w:r>
          </w:p>
        </w:tc>
        <w:tc>
          <w:tcPr>
            <w:tcW w:w="1382" w:type="dxa"/>
            <w:vAlign w:val="center"/>
          </w:tcPr>
          <w:p w:rsidR="00DF1D0F" w:rsidRPr="005C58D4" w:rsidRDefault="00F53E9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7513" w:type="dxa"/>
            <w:vAlign w:val="center"/>
          </w:tcPr>
          <w:p w:rsidR="00613FAE" w:rsidRPr="005C58D4" w:rsidRDefault="008E4F01" w:rsidP="00923942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5C58D4">
              <w:rPr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</w:t>
            </w:r>
            <w:r w:rsidR="00923942" w:rsidRPr="005C58D4">
              <w:rPr>
                <w:color w:val="000000" w:themeColor="text1"/>
                <w:sz w:val="24"/>
                <w:szCs w:val="24"/>
              </w:rPr>
              <w:t xml:space="preserve">, которые в соответствии с индивидуальной программой реабилитации или </w:t>
            </w:r>
            <w:proofErr w:type="spellStart"/>
            <w:r w:rsidR="00923942" w:rsidRPr="005C58D4">
              <w:rPr>
                <w:color w:val="000000" w:themeColor="text1"/>
                <w:sz w:val="24"/>
                <w:szCs w:val="24"/>
              </w:rPr>
              <w:t>абилитации</w:t>
            </w:r>
            <w:proofErr w:type="spellEnd"/>
            <w:r w:rsidR="00923942" w:rsidRPr="005C58D4">
              <w:rPr>
                <w:color w:val="000000" w:themeColor="text1"/>
                <w:sz w:val="24"/>
                <w:szCs w:val="24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      </w:r>
            <w:proofErr w:type="gramEnd"/>
            <w:r w:rsidR="00923942" w:rsidRPr="005C58D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="00923942" w:rsidRPr="005C58D4">
              <w:rPr>
                <w:color w:val="000000" w:themeColor="text1"/>
                <w:sz w:val="24"/>
                <w:szCs w:val="24"/>
              </w:rPr>
              <w:t>и (или) общению, и (или) обучению, и (или) контролю своего поведения,- независимо от возраста ребенка-инвалида)</w:t>
            </w:r>
            <w:r w:rsidRPr="005C58D4">
              <w:rPr>
                <w:sz w:val="24"/>
                <w:szCs w:val="24"/>
              </w:rPr>
              <w:t>, получающих медицинскую помощь по профилю «Детская онкология» и (или) «Гематология»</w:t>
            </w:r>
            <w:proofErr w:type="gramEnd"/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0,6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7513" w:type="dxa"/>
            <w:vAlign w:val="center"/>
          </w:tcPr>
          <w:p w:rsidR="00613FAE" w:rsidRPr="005C58D4" w:rsidRDefault="00ED1EFE" w:rsidP="00975690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 xml:space="preserve">Оказание медицинской помощи пациенту в возрасте 75 лет </w:t>
            </w:r>
            <w:r w:rsidR="005D20B5" w:rsidRPr="005C58D4">
              <w:rPr>
                <w:spacing w:val="1"/>
                <w:sz w:val="24"/>
                <w:szCs w:val="24"/>
              </w:rPr>
              <w:t xml:space="preserve">и старше </w:t>
            </w:r>
            <w:r w:rsidRPr="005C58D4">
              <w:rPr>
                <w:spacing w:val="1"/>
                <w:sz w:val="24"/>
                <w:szCs w:val="24"/>
              </w:rPr>
              <w:t>в случае проведения консультации врача-гериатра</w:t>
            </w:r>
            <w:r w:rsidR="00975690">
              <w:rPr>
                <w:spacing w:val="1"/>
                <w:sz w:val="24"/>
                <w:szCs w:val="24"/>
              </w:rPr>
              <w:t>,</w:t>
            </w:r>
            <w:r w:rsidR="006240D6" w:rsidRPr="005C58D4">
              <w:rPr>
                <w:spacing w:val="1"/>
                <w:sz w:val="24"/>
                <w:szCs w:val="24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BC7209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z w:val="24"/>
                <w:szCs w:val="24"/>
              </w:rPr>
              <w:t>Развертывание индивидуального поста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0,2</w:t>
            </w:r>
          </w:p>
        </w:tc>
      </w:tr>
      <w:tr w:rsidR="00241504" w:rsidTr="00241504">
        <w:tc>
          <w:tcPr>
            <w:tcW w:w="675" w:type="dxa"/>
            <w:vAlign w:val="center"/>
          </w:tcPr>
          <w:p w:rsidR="00241504" w:rsidRPr="005C58D4" w:rsidRDefault="00241504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lastRenderedPageBreak/>
              <w:t>5</w:t>
            </w:r>
          </w:p>
        </w:tc>
        <w:tc>
          <w:tcPr>
            <w:tcW w:w="7513" w:type="dxa"/>
            <w:vAlign w:val="center"/>
          </w:tcPr>
          <w:p w:rsidR="00241504" w:rsidRPr="005C58D4" w:rsidRDefault="00241504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Наличие у пациента тяжелой сопутствующей патологии, требующей оказания медицинской помощи в период госпитализации*</w:t>
            </w:r>
          </w:p>
        </w:tc>
        <w:tc>
          <w:tcPr>
            <w:tcW w:w="1382" w:type="dxa"/>
            <w:vAlign w:val="center"/>
          </w:tcPr>
          <w:p w:rsidR="00241504" w:rsidRPr="005C58D4" w:rsidRDefault="00241504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0,6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Pr="005C58D4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6</w:t>
            </w:r>
          </w:p>
        </w:tc>
        <w:tc>
          <w:tcPr>
            <w:tcW w:w="7513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="006F5FB0" w:rsidRPr="005C58D4">
              <w:rPr>
                <w:spacing w:val="1"/>
                <w:sz w:val="24"/>
                <w:szCs w:val="24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0,05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Pr="005C58D4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7</w:t>
            </w:r>
          </w:p>
        </w:tc>
        <w:tc>
          <w:tcPr>
            <w:tcW w:w="7513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="006F5FB0" w:rsidRPr="005C58D4">
              <w:rPr>
                <w:spacing w:val="1"/>
                <w:sz w:val="24"/>
                <w:szCs w:val="24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0,47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Pr="005C58D4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7513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="006F5FB0" w:rsidRPr="005C58D4">
              <w:rPr>
                <w:spacing w:val="1"/>
                <w:sz w:val="24"/>
                <w:szCs w:val="24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1,16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Pr="005C58D4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9</w:t>
            </w:r>
          </w:p>
        </w:tc>
        <w:tc>
          <w:tcPr>
            <w:tcW w:w="7513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="006F5FB0" w:rsidRPr="005C58D4">
              <w:rPr>
                <w:spacing w:val="1"/>
                <w:sz w:val="24"/>
                <w:szCs w:val="24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2,07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Pr="005C58D4" w:rsidRDefault="00B512A0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</w:t>
            </w:r>
            <w:r w:rsidR="008D0A9A" w:rsidRPr="005C58D4">
              <w:rPr>
                <w:spacing w:val="1"/>
                <w:sz w:val="24"/>
                <w:szCs w:val="24"/>
              </w:rPr>
              <w:t>0</w:t>
            </w:r>
          </w:p>
        </w:tc>
        <w:tc>
          <w:tcPr>
            <w:tcW w:w="7513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 xml:space="preserve">Проведение </w:t>
            </w:r>
            <w:r w:rsidR="00B450F3" w:rsidRPr="005C58D4">
              <w:rPr>
                <w:spacing w:val="1"/>
                <w:sz w:val="24"/>
                <w:szCs w:val="24"/>
              </w:rPr>
              <w:t xml:space="preserve">сочетанных хирургических вмешательств или </w:t>
            </w:r>
            <w:r w:rsidR="00CE38C8">
              <w:rPr>
                <w:spacing w:val="1"/>
                <w:sz w:val="24"/>
                <w:szCs w:val="24"/>
              </w:rPr>
              <w:t xml:space="preserve">проведение </w:t>
            </w:r>
            <w:r w:rsidRPr="005C58D4">
              <w:rPr>
                <w:spacing w:val="1"/>
                <w:sz w:val="24"/>
                <w:szCs w:val="24"/>
              </w:rPr>
              <w:t>однотипных операций на парных органах (уровень 5)</w:t>
            </w:r>
            <w:r w:rsidR="006F5FB0" w:rsidRPr="005C58D4">
              <w:rPr>
                <w:spacing w:val="1"/>
                <w:sz w:val="24"/>
                <w:szCs w:val="24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Pr="005C58D4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3,49</w:t>
            </w:r>
          </w:p>
        </w:tc>
      </w:tr>
      <w:tr w:rsidR="008D0A9A" w:rsidTr="00F11C04">
        <w:tc>
          <w:tcPr>
            <w:tcW w:w="675" w:type="dxa"/>
            <w:vAlign w:val="center"/>
          </w:tcPr>
          <w:p w:rsidR="008D0A9A" w:rsidRPr="005C58D4" w:rsidRDefault="00FD030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11</w:t>
            </w:r>
          </w:p>
        </w:tc>
        <w:tc>
          <w:tcPr>
            <w:tcW w:w="7513" w:type="dxa"/>
            <w:vAlign w:val="center"/>
          </w:tcPr>
          <w:p w:rsidR="008D0A9A" w:rsidRPr="005C58D4" w:rsidRDefault="00FD030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color w:val="000000" w:themeColor="text1"/>
                <w:sz w:val="24"/>
                <w:szCs w:val="24"/>
              </w:rPr>
              <w:t xml:space="preserve"> Проведение 1 этапа медицинской реабилитации пациентов***</w:t>
            </w:r>
          </w:p>
        </w:tc>
        <w:tc>
          <w:tcPr>
            <w:tcW w:w="1382" w:type="dxa"/>
            <w:vAlign w:val="center"/>
          </w:tcPr>
          <w:p w:rsidR="008D0A9A" w:rsidRPr="005C58D4" w:rsidRDefault="00FD030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0,15</w:t>
            </w:r>
          </w:p>
        </w:tc>
      </w:tr>
      <w:tr w:rsidR="00D05C26" w:rsidTr="00F11C04">
        <w:tc>
          <w:tcPr>
            <w:tcW w:w="675" w:type="dxa"/>
            <w:vAlign w:val="center"/>
          </w:tcPr>
          <w:p w:rsidR="00D05C26" w:rsidRPr="005C58D4" w:rsidRDefault="00D05C26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14</w:t>
            </w:r>
          </w:p>
        </w:tc>
        <w:tc>
          <w:tcPr>
            <w:tcW w:w="7513" w:type="dxa"/>
            <w:vAlign w:val="center"/>
          </w:tcPr>
          <w:p w:rsidR="00D05C26" w:rsidRPr="005C58D4" w:rsidRDefault="00D05C26" w:rsidP="00843BD9">
            <w:pPr>
              <w:widowControl w:val="0"/>
              <w:autoSpaceDE w:val="0"/>
              <w:autoSpaceDN w:val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 xml:space="preserve">Проведение тестирования </w:t>
            </w:r>
            <w:r w:rsidRPr="005C58D4">
              <w:rPr>
                <w:color w:val="000000" w:themeColor="text1"/>
                <w:sz w:val="24"/>
                <w:szCs w:val="24"/>
              </w:rPr>
              <w:t>на выявление респираторных вирусных заболеваний (грипп, COVID-19) в период госпитализации</w:t>
            </w:r>
            <w:r w:rsidR="00E11709" w:rsidRPr="005C58D4">
              <w:rPr>
                <w:color w:val="000000" w:themeColor="text1"/>
                <w:sz w:val="24"/>
                <w:szCs w:val="24"/>
              </w:rPr>
              <w:t>****</w:t>
            </w:r>
          </w:p>
        </w:tc>
        <w:tc>
          <w:tcPr>
            <w:tcW w:w="1382" w:type="dxa"/>
            <w:vAlign w:val="center"/>
          </w:tcPr>
          <w:p w:rsidR="00D05C26" w:rsidRPr="005C58D4" w:rsidRDefault="00D05C26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0,05</w:t>
            </w:r>
          </w:p>
          <w:p w:rsidR="00D05C26" w:rsidRPr="005C58D4" w:rsidRDefault="00D05C26" w:rsidP="00843BD9">
            <w:pPr>
              <w:pStyle w:val="23"/>
              <w:widowControl w:val="0"/>
              <w:spacing w:after="0" w:line="240" w:lineRule="auto"/>
              <w:ind w:left="0"/>
              <w:rPr>
                <w:spacing w:val="1"/>
                <w:sz w:val="24"/>
                <w:szCs w:val="24"/>
              </w:rPr>
            </w:pP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Pr="005C58D4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15</w:t>
            </w:r>
          </w:p>
        </w:tc>
        <w:tc>
          <w:tcPr>
            <w:tcW w:w="7513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 xml:space="preserve">Проведение сопроводительной лекарственной терапии </w:t>
            </w:r>
            <w:r w:rsidRPr="005C58D4">
              <w:rPr>
                <w:spacing w:val="1"/>
                <w:sz w:val="24"/>
                <w:szCs w:val="24"/>
              </w:rPr>
              <w:br/>
            </w:r>
            <w:proofErr w:type="gramStart"/>
            <w:r w:rsidRPr="005C58D4">
              <w:rPr>
                <w:spacing w:val="1"/>
                <w:sz w:val="24"/>
                <w:szCs w:val="24"/>
              </w:rPr>
              <w:t>при злокачественных новообразованиях у взрослых в стационарных условиях</w:t>
            </w:r>
            <w:r w:rsidRPr="005C58D4">
              <w:rPr>
                <w:color w:val="000000" w:themeColor="text1"/>
                <w:sz w:val="24"/>
                <w:szCs w:val="24"/>
              </w:rPr>
              <w:t xml:space="preserve"> в соответствии с клиническими рекомендациями</w:t>
            </w:r>
            <w:proofErr w:type="gramEnd"/>
            <w:r w:rsidRPr="005C58D4">
              <w:rPr>
                <w:color w:val="000000" w:themeColor="text1"/>
                <w:sz w:val="24"/>
                <w:szCs w:val="24"/>
              </w:rPr>
              <w:t xml:space="preserve"> (уровень 1)</w:t>
            </w:r>
            <w:r w:rsidRPr="005C58D4">
              <w:rPr>
                <w:spacing w:val="1"/>
                <w:sz w:val="24"/>
                <w:szCs w:val="24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  <w:lang w:val="en-US"/>
              </w:rPr>
            </w:pPr>
            <w:r w:rsidRPr="005C58D4">
              <w:rPr>
                <w:spacing w:val="1"/>
                <w:sz w:val="24"/>
                <w:szCs w:val="24"/>
              </w:rPr>
              <w:t>0,</w:t>
            </w:r>
            <w:r w:rsidRPr="005C58D4">
              <w:rPr>
                <w:spacing w:val="1"/>
                <w:sz w:val="24"/>
                <w:szCs w:val="24"/>
                <w:lang w:val="en-US"/>
              </w:rPr>
              <w:t>17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Pr="005C58D4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16</w:t>
            </w:r>
          </w:p>
        </w:tc>
        <w:tc>
          <w:tcPr>
            <w:tcW w:w="7513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 xml:space="preserve">Проведение сопроводительной лекарственной терапии </w:t>
            </w:r>
            <w:r w:rsidRPr="005C58D4">
              <w:rPr>
                <w:spacing w:val="1"/>
                <w:sz w:val="24"/>
                <w:szCs w:val="24"/>
              </w:rPr>
              <w:br/>
            </w:r>
            <w:proofErr w:type="gramStart"/>
            <w:r w:rsidRPr="005C58D4">
              <w:rPr>
                <w:spacing w:val="1"/>
                <w:sz w:val="24"/>
                <w:szCs w:val="24"/>
              </w:rPr>
              <w:t>при злокачественных новообразованиях у взрослых в стационарных условиях</w:t>
            </w:r>
            <w:r w:rsidRPr="005C58D4">
              <w:rPr>
                <w:color w:val="000000" w:themeColor="text1"/>
                <w:sz w:val="24"/>
                <w:szCs w:val="24"/>
              </w:rPr>
              <w:t xml:space="preserve"> в соответствии с клиническими рекомендациями</w:t>
            </w:r>
            <w:proofErr w:type="gramEnd"/>
            <w:r w:rsidRPr="005C58D4">
              <w:rPr>
                <w:color w:val="000000" w:themeColor="text1"/>
                <w:sz w:val="24"/>
                <w:szCs w:val="24"/>
              </w:rPr>
              <w:t xml:space="preserve"> (уровень 2)</w:t>
            </w:r>
            <w:r w:rsidRPr="005C58D4">
              <w:rPr>
                <w:spacing w:val="1"/>
                <w:sz w:val="24"/>
                <w:szCs w:val="24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  <w:lang w:val="en-US"/>
              </w:rPr>
            </w:pPr>
            <w:r w:rsidRPr="005C58D4">
              <w:rPr>
                <w:spacing w:val="1"/>
                <w:sz w:val="24"/>
                <w:szCs w:val="24"/>
                <w:lang w:val="en-US"/>
              </w:rPr>
              <w:t>0,61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Pr="005C58D4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17</w:t>
            </w:r>
          </w:p>
        </w:tc>
        <w:tc>
          <w:tcPr>
            <w:tcW w:w="7513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 xml:space="preserve">Проведение сопроводительной лекарственной терапии </w:t>
            </w:r>
            <w:r w:rsidRPr="005C58D4">
              <w:rPr>
                <w:spacing w:val="1"/>
                <w:sz w:val="24"/>
                <w:szCs w:val="24"/>
              </w:rPr>
              <w:br/>
            </w:r>
            <w:proofErr w:type="gramStart"/>
            <w:r w:rsidRPr="005C58D4">
              <w:rPr>
                <w:spacing w:val="1"/>
                <w:sz w:val="24"/>
                <w:szCs w:val="24"/>
              </w:rPr>
              <w:t>при злокачественных новообразованиях у взрослых в стационарных условиях</w:t>
            </w:r>
            <w:r w:rsidRPr="005C58D4">
              <w:rPr>
                <w:color w:val="000000" w:themeColor="text1"/>
                <w:sz w:val="24"/>
                <w:szCs w:val="24"/>
              </w:rPr>
              <w:t xml:space="preserve"> в соответствии с клиническими рекомендациями</w:t>
            </w:r>
            <w:proofErr w:type="gramEnd"/>
            <w:r w:rsidRPr="005C58D4">
              <w:rPr>
                <w:color w:val="000000" w:themeColor="text1"/>
                <w:sz w:val="24"/>
                <w:szCs w:val="24"/>
              </w:rPr>
              <w:t xml:space="preserve"> (уровень 3)</w:t>
            </w:r>
            <w:r w:rsidRPr="005C58D4">
              <w:rPr>
                <w:spacing w:val="1"/>
                <w:sz w:val="24"/>
                <w:szCs w:val="24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  <w:lang w:val="en-US"/>
              </w:rPr>
            </w:pPr>
            <w:r w:rsidRPr="005C58D4">
              <w:rPr>
                <w:spacing w:val="1"/>
                <w:sz w:val="24"/>
                <w:szCs w:val="24"/>
                <w:lang w:val="en-US"/>
              </w:rPr>
              <w:t>1,53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Pr="005C58D4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18</w:t>
            </w:r>
          </w:p>
        </w:tc>
        <w:tc>
          <w:tcPr>
            <w:tcW w:w="7513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</w:t>
            </w:r>
            <w:r w:rsidR="00B360D3">
              <w:rPr>
                <w:spacing w:val="1"/>
                <w:sz w:val="24"/>
                <w:szCs w:val="24"/>
              </w:rPr>
              <w:t>р</w:t>
            </w:r>
            <w:r w:rsidRPr="005C58D4">
              <w:rPr>
                <w:spacing w:val="1"/>
                <w:sz w:val="24"/>
                <w:szCs w:val="24"/>
              </w:rPr>
              <w:t xml:space="preserve">оведение сопроводительной лекарственной терапии </w:t>
            </w:r>
            <w:r w:rsidRPr="005C58D4">
              <w:rPr>
                <w:spacing w:val="1"/>
                <w:sz w:val="24"/>
                <w:szCs w:val="24"/>
              </w:rPr>
              <w:br/>
            </w:r>
            <w:proofErr w:type="gramStart"/>
            <w:r w:rsidRPr="005C58D4">
              <w:rPr>
                <w:spacing w:val="1"/>
                <w:sz w:val="24"/>
                <w:szCs w:val="24"/>
              </w:rPr>
              <w:t>при злокачественных новообразованиях у взрослых в условиях дневного стационара</w:t>
            </w:r>
            <w:r w:rsidRPr="005C58D4">
              <w:rPr>
                <w:color w:val="000000" w:themeColor="text1"/>
                <w:sz w:val="24"/>
                <w:szCs w:val="24"/>
              </w:rPr>
              <w:t xml:space="preserve"> в соответствии с клиническими рекомендациями</w:t>
            </w:r>
            <w:proofErr w:type="gramEnd"/>
            <w:r w:rsidRPr="005C58D4">
              <w:rPr>
                <w:spacing w:val="1"/>
                <w:sz w:val="24"/>
                <w:szCs w:val="24"/>
              </w:rPr>
              <w:t xml:space="preserve"> </w:t>
            </w:r>
            <w:r w:rsidRPr="005C58D4">
              <w:rPr>
                <w:color w:val="000000" w:themeColor="text1"/>
                <w:sz w:val="24"/>
                <w:szCs w:val="24"/>
              </w:rPr>
              <w:t>(уровень 1)</w:t>
            </w:r>
            <w:r w:rsidRPr="005C58D4">
              <w:rPr>
                <w:spacing w:val="1"/>
                <w:sz w:val="24"/>
                <w:szCs w:val="24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  <w:lang w:val="en-US"/>
              </w:rPr>
              <w:t>0,29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Pr="005C58D4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19</w:t>
            </w:r>
          </w:p>
        </w:tc>
        <w:tc>
          <w:tcPr>
            <w:tcW w:w="7513" w:type="dxa"/>
            <w:vAlign w:val="center"/>
          </w:tcPr>
          <w:p w:rsidR="00251BF7" w:rsidRPr="005C58D4" w:rsidRDefault="00251BF7" w:rsidP="00251BF7">
            <w:pPr>
              <w:widowControl w:val="0"/>
              <w:autoSpaceDE w:val="0"/>
              <w:autoSpaceDN w:val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</w:t>
            </w:r>
            <w:r w:rsidR="00B360D3">
              <w:rPr>
                <w:spacing w:val="1"/>
                <w:sz w:val="24"/>
                <w:szCs w:val="24"/>
              </w:rPr>
              <w:t>р</w:t>
            </w:r>
            <w:r w:rsidRPr="005C58D4">
              <w:rPr>
                <w:spacing w:val="1"/>
                <w:sz w:val="24"/>
                <w:szCs w:val="24"/>
              </w:rPr>
              <w:t xml:space="preserve">оведение сопроводительной лекарственной терапии </w:t>
            </w:r>
            <w:r w:rsidRPr="005C58D4">
              <w:rPr>
                <w:spacing w:val="1"/>
                <w:sz w:val="24"/>
                <w:szCs w:val="24"/>
              </w:rPr>
              <w:br/>
            </w:r>
            <w:proofErr w:type="gramStart"/>
            <w:r w:rsidRPr="005C58D4">
              <w:rPr>
                <w:spacing w:val="1"/>
                <w:sz w:val="24"/>
                <w:szCs w:val="24"/>
              </w:rPr>
              <w:t>при злокачественных новообразованиях у взрослых в условиях дневного стационара</w:t>
            </w:r>
            <w:r w:rsidRPr="005C58D4">
              <w:rPr>
                <w:color w:val="000000" w:themeColor="text1"/>
                <w:sz w:val="24"/>
                <w:szCs w:val="24"/>
              </w:rPr>
              <w:t xml:space="preserve"> в соответствии с клиническими рекомендациями</w:t>
            </w:r>
            <w:proofErr w:type="gramEnd"/>
            <w:r w:rsidRPr="005C58D4">
              <w:rPr>
                <w:spacing w:val="1"/>
                <w:sz w:val="24"/>
                <w:szCs w:val="24"/>
              </w:rPr>
              <w:t xml:space="preserve"> </w:t>
            </w:r>
            <w:r w:rsidRPr="005C58D4">
              <w:rPr>
                <w:color w:val="000000" w:themeColor="text1"/>
                <w:sz w:val="24"/>
                <w:szCs w:val="24"/>
              </w:rPr>
              <w:t>(уровень 2)</w:t>
            </w:r>
            <w:r w:rsidRPr="005C58D4">
              <w:rPr>
                <w:spacing w:val="1"/>
                <w:sz w:val="24"/>
                <w:szCs w:val="24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1,12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Pr="005C58D4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20</w:t>
            </w:r>
          </w:p>
        </w:tc>
        <w:tc>
          <w:tcPr>
            <w:tcW w:w="7513" w:type="dxa"/>
            <w:vAlign w:val="center"/>
          </w:tcPr>
          <w:p w:rsidR="00251BF7" w:rsidRPr="005C58D4" w:rsidRDefault="00251BF7" w:rsidP="00251BF7">
            <w:pPr>
              <w:widowControl w:val="0"/>
              <w:autoSpaceDE w:val="0"/>
              <w:autoSpaceDN w:val="0"/>
              <w:jc w:val="both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П</w:t>
            </w:r>
            <w:r w:rsidR="00B360D3">
              <w:rPr>
                <w:spacing w:val="1"/>
                <w:sz w:val="24"/>
                <w:szCs w:val="24"/>
              </w:rPr>
              <w:t>р</w:t>
            </w:r>
            <w:r w:rsidRPr="005C58D4">
              <w:rPr>
                <w:spacing w:val="1"/>
                <w:sz w:val="24"/>
                <w:szCs w:val="24"/>
              </w:rPr>
              <w:t xml:space="preserve">оведение сопроводительной лекарственной терапии </w:t>
            </w:r>
            <w:r w:rsidRPr="005C58D4">
              <w:rPr>
                <w:spacing w:val="1"/>
                <w:sz w:val="24"/>
                <w:szCs w:val="24"/>
              </w:rPr>
              <w:br/>
            </w:r>
            <w:proofErr w:type="gramStart"/>
            <w:r w:rsidRPr="005C58D4">
              <w:rPr>
                <w:spacing w:val="1"/>
                <w:sz w:val="24"/>
                <w:szCs w:val="24"/>
              </w:rPr>
              <w:t>при злокачественных новообразованиях у взрослых в условиях дневного стационара</w:t>
            </w:r>
            <w:r w:rsidRPr="005C58D4">
              <w:rPr>
                <w:color w:val="000000" w:themeColor="text1"/>
                <w:sz w:val="24"/>
                <w:szCs w:val="24"/>
              </w:rPr>
              <w:t xml:space="preserve"> в соответствии с клиническими рекомендациями</w:t>
            </w:r>
            <w:proofErr w:type="gramEnd"/>
            <w:r w:rsidRPr="005C58D4">
              <w:rPr>
                <w:spacing w:val="1"/>
                <w:sz w:val="24"/>
                <w:szCs w:val="24"/>
              </w:rPr>
              <w:t xml:space="preserve"> </w:t>
            </w:r>
            <w:r w:rsidRPr="005C58D4">
              <w:rPr>
                <w:color w:val="000000" w:themeColor="text1"/>
                <w:sz w:val="24"/>
                <w:szCs w:val="24"/>
              </w:rPr>
              <w:t>(уровень 3)</w:t>
            </w:r>
            <w:r w:rsidRPr="005C58D4">
              <w:rPr>
                <w:spacing w:val="1"/>
                <w:sz w:val="24"/>
                <w:szCs w:val="24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5C58D4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5C58D4">
              <w:rPr>
                <w:spacing w:val="1"/>
                <w:sz w:val="24"/>
                <w:szCs w:val="24"/>
              </w:rPr>
              <w:t>2,67</w:t>
            </w:r>
          </w:p>
        </w:tc>
      </w:tr>
    </w:tbl>
    <w:p w:rsidR="00241504" w:rsidRPr="00B43B6C" w:rsidRDefault="00241504" w:rsidP="00843BD9">
      <w:pPr>
        <w:pStyle w:val="23"/>
        <w:widowControl w:val="0"/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B43B6C">
        <w:rPr>
          <w:rFonts w:eastAsia="Calibri"/>
          <w:sz w:val="28"/>
          <w:szCs w:val="28"/>
        </w:rPr>
        <w:t>*</w:t>
      </w:r>
      <w:r w:rsidRPr="00B43B6C">
        <w:rPr>
          <w:spacing w:val="1"/>
          <w:sz w:val="28"/>
          <w:szCs w:val="28"/>
        </w:rPr>
        <w:t>наличие у пациента</w:t>
      </w:r>
      <w:r w:rsidRPr="00B43B6C">
        <w:rPr>
          <w:sz w:val="28"/>
          <w:szCs w:val="28"/>
        </w:rPr>
        <w:t xml:space="preserve"> </w:t>
      </w:r>
      <w:r w:rsidRPr="00B43B6C">
        <w:rPr>
          <w:spacing w:val="1"/>
          <w:sz w:val="28"/>
          <w:szCs w:val="28"/>
        </w:rPr>
        <w:t>дополнительного диагноза (диагноза осложнения заболевания) из следующего перечня, медицинская помощь в соответствии с которым оказывалась пациенту в период госпитализации: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val="en-US"/>
        </w:rPr>
      </w:pPr>
      <w:r w:rsidRPr="00B43B6C">
        <w:rPr>
          <w:sz w:val="28"/>
          <w:szCs w:val="28"/>
        </w:rPr>
        <w:t>с</w:t>
      </w:r>
      <w:proofErr w:type="spellStart"/>
      <w:r w:rsidRPr="00B43B6C">
        <w:rPr>
          <w:sz w:val="28"/>
          <w:szCs w:val="28"/>
          <w:lang w:val="en-US"/>
        </w:rPr>
        <w:t>ахарный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диабет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типа</w:t>
      </w:r>
      <w:proofErr w:type="spellEnd"/>
      <w:r w:rsidRPr="00B43B6C">
        <w:rPr>
          <w:sz w:val="28"/>
          <w:szCs w:val="28"/>
          <w:lang w:val="en-US"/>
        </w:rPr>
        <w:t xml:space="preserve"> 1 и 2;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trike/>
          <w:sz w:val="28"/>
          <w:szCs w:val="28"/>
        </w:rPr>
      </w:pPr>
      <w:r w:rsidRPr="00B43B6C">
        <w:rPr>
          <w:sz w:val="28"/>
          <w:szCs w:val="28"/>
        </w:rPr>
        <w:t>заболевания, включённые в Перечень редких (</w:t>
      </w:r>
      <w:proofErr w:type="spellStart"/>
      <w:r w:rsidRPr="00B43B6C">
        <w:rPr>
          <w:sz w:val="28"/>
          <w:szCs w:val="28"/>
        </w:rPr>
        <w:t>орфанных</w:t>
      </w:r>
      <w:proofErr w:type="spellEnd"/>
      <w:r w:rsidRPr="00B43B6C">
        <w:rPr>
          <w:sz w:val="28"/>
          <w:szCs w:val="28"/>
        </w:rPr>
        <w:t>) заболеваний, размещённый на официальном сайте Министерства здравоохранения Российской Федерации</w:t>
      </w:r>
      <w:r w:rsidRPr="00B43B6C">
        <w:rPr>
          <w:sz w:val="28"/>
          <w:szCs w:val="28"/>
          <w:vertAlign w:val="superscript"/>
        </w:rPr>
        <w:footnoteReference w:id="24"/>
      </w:r>
      <w:r w:rsidRPr="00B43B6C">
        <w:rPr>
          <w:sz w:val="28"/>
          <w:szCs w:val="28"/>
        </w:rPr>
        <w:t>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en-US"/>
        </w:rPr>
      </w:pPr>
      <w:proofErr w:type="spellStart"/>
      <w:r w:rsidRPr="00B43B6C">
        <w:rPr>
          <w:sz w:val="28"/>
          <w:szCs w:val="28"/>
        </w:rPr>
        <w:lastRenderedPageBreak/>
        <w:t>р</w:t>
      </w:r>
      <w:r w:rsidRPr="00B43B6C">
        <w:rPr>
          <w:sz w:val="28"/>
          <w:szCs w:val="28"/>
          <w:lang w:val="en-US"/>
        </w:rPr>
        <w:t>ассеянный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склероз</w:t>
      </w:r>
      <w:proofErr w:type="spellEnd"/>
      <w:r w:rsidRPr="00B43B6C">
        <w:rPr>
          <w:sz w:val="28"/>
          <w:szCs w:val="28"/>
          <w:lang w:val="en-US"/>
        </w:rPr>
        <w:t xml:space="preserve"> (G35);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en-US"/>
        </w:rPr>
      </w:pPr>
      <w:proofErr w:type="spellStart"/>
      <w:r w:rsidRPr="00B43B6C">
        <w:rPr>
          <w:sz w:val="28"/>
          <w:szCs w:val="28"/>
        </w:rPr>
        <w:t>х</w:t>
      </w:r>
      <w:r w:rsidRPr="00B43B6C">
        <w:rPr>
          <w:sz w:val="28"/>
          <w:szCs w:val="28"/>
          <w:lang w:val="en-US"/>
        </w:rPr>
        <w:t>ронический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лимфоцитарный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лейкоз</w:t>
      </w:r>
      <w:proofErr w:type="spellEnd"/>
      <w:r w:rsidRPr="00B43B6C">
        <w:rPr>
          <w:sz w:val="28"/>
          <w:szCs w:val="28"/>
        </w:rPr>
        <w:t xml:space="preserve"> (С91.1);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 w:rsidRPr="00B43B6C">
        <w:rPr>
          <w:sz w:val="28"/>
          <w:szCs w:val="28"/>
        </w:rPr>
        <w:t>состояния после трансплантации органов и (или) тканей (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 xml:space="preserve">94.0; 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 xml:space="preserve">94.1; 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 xml:space="preserve">94.4; 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>94.8);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B43B6C">
        <w:rPr>
          <w:rFonts w:eastAsia="Calibri"/>
          <w:sz w:val="28"/>
          <w:szCs w:val="28"/>
        </w:rPr>
        <w:t>детский церебральный паралич (</w:t>
      </w:r>
      <w:r w:rsidRPr="00B43B6C">
        <w:rPr>
          <w:rFonts w:eastAsia="Calibri"/>
          <w:sz w:val="28"/>
          <w:szCs w:val="28"/>
          <w:lang w:val="en-US"/>
        </w:rPr>
        <w:t>G80)</w:t>
      </w:r>
      <w:r w:rsidRPr="00B43B6C">
        <w:rPr>
          <w:rFonts w:eastAsia="Calibri"/>
          <w:sz w:val="28"/>
          <w:szCs w:val="28"/>
        </w:rPr>
        <w:t>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 w:rsidRPr="00B43B6C">
        <w:rPr>
          <w:rFonts w:eastAsia="Calibri"/>
          <w:sz w:val="28"/>
          <w:szCs w:val="28"/>
        </w:rPr>
        <w:t>ВИЧ/СПИД, стадии 4Б и 4В, взрослые (</w:t>
      </w:r>
      <w:r w:rsidRPr="00B43B6C">
        <w:rPr>
          <w:rFonts w:eastAsia="Calibri"/>
          <w:sz w:val="28"/>
          <w:szCs w:val="28"/>
          <w:lang w:val="en-US"/>
        </w:rPr>
        <w:t>B</w:t>
      </w:r>
      <w:r w:rsidRPr="00B43B6C">
        <w:rPr>
          <w:rFonts w:eastAsia="Calibri"/>
          <w:sz w:val="28"/>
          <w:szCs w:val="28"/>
        </w:rPr>
        <w:t xml:space="preserve">20 – </w:t>
      </w:r>
      <w:r w:rsidRPr="00B43B6C">
        <w:rPr>
          <w:rFonts w:eastAsia="Calibri"/>
          <w:sz w:val="28"/>
          <w:szCs w:val="28"/>
          <w:lang w:val="en-US"/>
        </w:rPr>
        <w:t>B</w:t>
      </w:r>
      <w:r w:rsidRPr="00B43B6C">
        <w:rPr>
          <w:rFonts w:eastAsia="Calibri"/>
          <w:sz w:val="28"/>
          <w:szCs w:val="28"/>
        </w:rPr>
        <w:t>24);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 w:rsidRPr="00B43B6C">
        <w:rPr>
          <w:rFonts w:eastAsia="Calibri"/>
          <w:sz w:val="28"/>
          <w:szCs w:val="28"/>
        </w:rPr>
        <w:t>перинатальный контакт по ВИЧ-инфекции, дети (</w:t>
      </w:r>
      <w:r w:rsidRPr="00B43B6C">
        <w:rPr>
          <w:rFonts w:eastAsia="Calibri"/>
          <w:sz w:val="28"/>
          <w:szCs w:val="28"/>
          <w:lang w:val="en-US"/>
        </w:rPr>
        <w:t>Z</w:t>
      </w:r>
      <w:r w:rsidRPr="00B43B6C">
        <w:rPr>
          <w:rFonts w:eastAsia="Calibri"/>
          <w:sz w:val="28"/>
          <w:szCs w:val="28"/>
        </w:rPr>
        <w:t>20.6);</w:t>
      </w:r>
    </w:p>
    <w:p w:rsidR="00FD030A" w:rsidRPr="00B43B6C" w:rsidRDefault="00FD030A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B43B6C">
        <w:rPr>
          <w:rFonts w:eastAsia="Calibri"/>
          <w:sz w:val="28"/>
          <w:szCs w:val="28"/>
        </w:rPr>
        <w:t>**перечень с распределением по уровням сочетанных хирургических вмешатель</w:t>
      </w:r>
      <w:proofErr w:type="gramStart"/>
      <w:r w:rsidRPr="00B43B6C">
        <w:rPr>
          <w:rFonts w:eastAsia="Calibri"/>
          <w:sz w:val="28"/>
          <w:szCs w:val="28"/>
        </w:rPr>
        <w:t>ств пр</w:t>
      </w:r>
      <w:proofErr w:type="gramEnd"/>
      <w:r w:rsidRPr="00B43B6C">
        <w:rPr>
          <w:rFonts w:eastAsia="Calibri"/>
          <w:sz w:val="28"/>
          <w:szCs w:val="28"/>
        </w:rPr>
        <w:t>иведён в приложении 3.10, перечень с распределением по уровням однотипных операций на парных органах – в приложении 3.11;</w:t>
      </w:r>
    </w:p>
    <w:p w:rsidR="00FD030A" w:rsidRPr="00B43B6C" w:rsidRDefault="00FD030A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B43B6C">
        <w:rPr>
          <w:rFonts w:eastAsia="Calibri"/>
          <w:sz w:val="28"/>
          <w:szCs w:val="28"/>
        </w:rPr>
        <w:t>***</w:t>
      </w:r>
      <w:r w:rsidRPr="00B43B6C">
        <w:rPr>
          <w:color w:val="000000" w:themeColor="text1"/>
          <w:sz w:val="24"/>
          <w:szCs w:val="24"/>
        </w:rPr>
        <w:t xml:space="preserve"> </w:t>
      </w:r>
      <w:r w:rsidRPr="00B43B6C">
        <w:rPr>
          <w:rFonts w:eastAsia="Calibri"/>
          <w:sz w:val="28"/>
          <w:szCs w:val="28"/>
        </w:rPr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</w:t>
      </w:r>
      <w:proofErr w:type="gramEnd"/>
      <w:r w:rsidRPr="00B43B6C">
        <w:rPr>
          <w:rFonts w:eastAsia="Calibri"/>
          <w:sz w:val="28"/>
          <w:szCs w:val="28"/>
        </w:rPr>
        <w:t xml:space="preserve">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реабилитации);</w:t>
      </w:r>
    </w:p>
    <w:p w:rsidR="00244547" w:rsidRDefault="00244547" w:rsidP="00244547">
      <w:pPr>
        <w:widowControl w:val="0"/>
        <w:ind w:firstLine="567"/>
        <w:jc w:val="both"/>
        <w:rPr>
          <w:bCs/>
          <w:color w:val="000000" w:themeColor="text1"/>
          <w:sz w:val="28"/>
        </w:rPr>
      </w:pPr>
      <w:proofErr w:type="gramStart"/>
      <w:r>
        <w:rPr>
          <w:rFonts w:eastAsia="Calibri"/>
          <w:sz w:val="28"/>
          <w:szCs w:val="28"/>
        </w:rPr>
        <w:t>****</w:t>
      </w:r>
      <w:r w:rsidRPr="00E11709">
        <w:rPr>
          <w:bCs/>
          <w:color w:val="000000" w:themeColor="text1"/>
          <w:sz w:val="28"/>
        </w:rPr>
        <w:t xml:space="preserve"> </w:t>
      </w:r>
      <w:r>
        <w:rPr>
          <w:bCs/>
          <w:color w:val="000000" w:themeColor="text1"/>
          <w:sz w:val="28"/>
        </w:rPr>
        <w:t xml:space="preserve">применяется </w:t>
      </w:r>
      <w:r w:rsidRPr="004178F9">
        <w:rPr>
          <w:rFonts w:eastAsia="Calibri"/>
          <w:sz w:val="28"/>
          <w:szCs w:val="28"/>
        </w:rPr>
        <w:t xml:space="preserve">в случае наличия у пациента признаков острого простудного заболевания неясной этиологии и при появлении симптомов, не исключающих наличие новой </w:t>
      </w:r>
      <w:proofErr w:type="spellStart"/>
      <w:r w:rsidRPr="004178F9">
        <w:rPr>
          <w:rFonts w:eastAsia="Calibri"/>
          <w:sz w:val="28"/>
          <w:szCs w:val="28"/>
        </w:rPr>
        <w:t>коронавирусной</w:t>
      </w:r>
      <w:proofErr w:type="spellEnd"/>
      <w:r w:rsidRPr="004178F9">
        <w:rPr>
          <w:rFonts w:eastAsia="Calibri"/>
          <w:sz w:val="28"/>
          <w:szCs w:val="28"/>
        </w:rPr>
        <w:t xml:space="preserve"> инфекции (COVID-19), респираторной вирусной инфекции, включая грипп, </w:t>
      </w:r>
      <w:r>
        <w:rPr>
          <w:rFonts w:eastAsia="Calibri"/>
          <w:sz w:val="28"/>
          <w:szCs w:val="28"/>
        </w:rPr>
        <w:t xml:space="preserve">в </w:t>
      </w:r>
      <w:r w:rsidRPr="004178F9">
        <w:rPr>
          <w:rFonts w:eastAsia="Calibri"/>
          <w:sz w:val="28"/>
          <w:szCs w:val="28"/>
        </w:rPr>
        <w:t>процессе оказания медицинской помощи в стационарных условиях или в условиях дневного стационара</w:t>
      </w:r>
      <w:r w:rsidRPr="00803A0D">
        <w:rPr>
          <w:rFonts w:eastAsia="Calibri"/>
          <w:sz w:val="28"/>
          <w:szCs w:val="28"/>
        </w:rPr>
        <w:t xml:space="preserve"> при оформлении соответствующей медицинской документации</w:t>
      </w:r>
      <w:r>
        <w:rPr>
          <w:rFonts w:eastAsia="Calibri"/>
          <w:sz w:val="28"/>
          <w:szCs w:val="28"/>
        </w:rPr>
        <w:t>, за исключением</w:t>
      </w:r>
      <w:r w:rsidRPr="004178F9">
        <w:rPr>
          <w:rFonts w:eastAsia="Calibri"/>
          <w:sz w:val="28"/>
          <w:szCs w:val="28"/>
        </w:rPr>
        <w:t xml:space="preserve"> случаев лечения, оплачиваемых по КСГ st12.012 «Грипп, вирус гриппа идентифицирован» и</w:t>
      </w:r>
      <w:proofErr w:type="gramEnd"/>
      <w:r w:rsidRPr="004178F9">
        <w:rPr>
          <w:rFonts w:eastAsia="Calibri"/>
          <w:sz w:val="28"/>
          <w:szCs w:val="28"/>
        </w:rPr>
        <w:t xml:space="preserve"> КСГ</w:t>
      </w:r>
      <w:r>
        <w:rPr>
          <w:bCs/>
          <w:color w:val="000000" w:themeColor="text1"/>
          <w:sz w:val="28"/>
        </w:rPr>
        <w:t xml:space="preserve"> </w:t>
      </w:r>
      <w:r w:rsidRPr="00C942C9">
        <w:rPr>
          <w:bCs/>
          <w:color w:val="000000" w:themeColor="text1"/>
          <w:sz w:val="28"/>
        </w:rPr>
        <w:t>st12.015</w:t>
      </w:r>
      <w:r>
        <w:rPr>
          <w:bCs/>
          <w:color w:val="000000" w:themeColor="text1"/>
          <w:sz w:val="28"/>
        </w:rPr>
        <w:t>-</w:t>
      </w:r>
      <w:r w:rsidRPr="00C942C9">
        <w:rPr>
          <w:bCs/>
          <w:color w:val="000000" w:themeColor="text1"/>
          <w:sz w:val="28"/>
        </w:rPr>
        <w:t>st12.01</w:t>
      </w:r>
      <w:r>
        <w:rPr>
          <w:bCs/>
          <w:color w:val="000000" w:themeColor="text1"/>
          <w:sz w:val="28"/>
        </w:rPr>
        <w:t xml:space="preserve">9, используемых для оплаты случаев лечения новой </w:t>
      </w:r>
      <w:proofErr w:type="spellStart"/>
      <w:r>
        <w:rPr>
          <w:bCs/>
          <w:color w:val="000000" w:themeColor="text1"/>
          <w:sz w:val="28"/>
        </w:rPr>
        <w:t>к</w:t>
      </w:r>
      <w:r w:rsidRPr="00C942C9">
        <w:rPr>
          <w:bCs/>
          <w:color w:val="000000" w:themeColor="text1"/>
          <w:sz w:val="28"/>
        </w:rPr>
        <w:t>оронавирусн</w:t>
      </w:r>
      <w:r>
        <w:rPr>
          <w:bCs/>
          <w:color w:val="000000" w:themeColor="text1"/>
          <w:sz w:val="28"/>
        </w:rPr>
        <w:t>ой</w:t>
      </w:r>
      <w:proofErr w:type="spellEnd"/>
      <w:r w:rsidRPr="00C942C9">
        <w:rPr>
          <w:bCs/>
          <w:color w:val="000000" w:themeColor="text1"/>
          <w:sz w:val="28"/>
        </w:rPr>
        <w:t xml:space="preserve"> инфекци</w:t>
      </w:r>
      <w:r>
        <w:rPr>
          <w:bCs/>
          <w:color w:val="000000" w:themeColor="text1"/>
          <w:sz w:val="28"/>
        </w:rPr>
        <w:t>и</w:t>
      </w:r>
      <w:r w:rsidRPr="00C942C9">
        <w:rPr>
          <w:bCs/>
          <w:color w:val="000000" w:themeColor="text1"/>
          <w:sz w:val="28"/>
        </w:rPr>
        <w:t xml:space="preserve"> COVID-19</w:t>
      </w:r>
      <w:r>
        <w:rPr>
          <w:bCs/>
          <w:color w:val="000000" w:themeColor="text1"/>
          <w:sz w:val="28"/>
        </w:rPr>
        <w:t>;</w:t>
      </w:r>
    </w:p>
    <w:p w:rsidR="00AA1D03" w:rsidRPr="00B43B6C" w:rsidRDefault="00FD030A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i/>
          <w:sz w:val="28"/>
          <w:szCs w:val="28"/>
        </w:rPr>
        <w:t>**</w:t>
      </w:r>
      <w:r w:rsidR="00F75907">
        <w:rPr>
          <w:rFonts w:eastAsia="Calibri"/>
          <w:i/>
          <w:sz w:val="28"/>
          <w:szCs w:val="28"/>
        </w:rPr>
        <w:t>*</w:t>
      </w:r>
      <w:r w:rsidR="00B9655A">
        <w:rPr>
          <w:rFonts w:eastAsia="Calibri"/>
          <w:i/>
          <w:sz w:val="28"/>
          <w:szCs w:val="28"/>
        </w:rPr>
        <w:t>*</w:t>
      </w:r>
      <w:r w:rsidR="00D05C26">
        <w:rPr>
          <w:rFonts w:eastAsia="Calibri"/>
          <w:i/>
          <w:sz w:val="28"/>
          <w:szCs w:val="28"/>
        </w:rPr>
        <w:t>*</w:t>
      </w:r>
      <w:r w:rsidR="00686C49">
        <w:rPr>
          <w:rFonts w:eastAsia="Calibri"/>
          <w:i/>
          <w:sz w:val="28"/>
          <w:szCs w:val="28"/>
        </w:rPr>
        <w:t xml:space="preserve"> </w:t>
      </w:r>
      <w:r w:rsidR="008B3610" w:rsidRPr="00B43B6C">
        <w:rPr>
          <w:rFonts w:eastAsia="Calibri"/>
          <w:sz w:val="28"/>
          <w:szCs w:val="28"/>
        </w:rPr>
        <w:t xml:space="preserve">применяется </w:t>
      </w:r>
      <w:r w:rsidR="008B3610" w:rsidRPr="00492AEB">
        <w:rPr>
          <w:color w:val="000000" w:themeColor="text1"/>
          <w:sz w:val="28"/>
        </w:rPr>
        <w:t xml:space="preserve">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</w:t>
      </w:r>
      <w:r w:rsidR="00325687" w:rsidRPr="00492AEB">
        <w:rPr>
          <w:color w:val="000000" w:themeColor="text1"/>
          <w:sz w:val="28"/>
        </w:rPr>
        <w:t>st19.1</w:t>
      </w:r>
      <w:r w:rsidR="00325687">
        <w:rPr>
          <w:color w:val="000000" w:themeColor="text1"/>
          <w:sz w:val="28"/>
        </w:rPr>
        <w:t>82</w:t>
      </w:r>
      <w:r w:rsidR="00325687" w:rsidRPr="00492AEB">
        <w:rPr>
          <w:color w:val="000000" w:themeColor="text1"/>
          <w:sz w:val="28"/>
        </w:rPr>
        <w:t>-st19.</w:t>
      </w:r>
      <w:r w:rsidR="00325687">
        <w:rPr>
          <w:color w:val="000000" w:themeColor="text1"/>
          <w:sz w:val="28"/>
        </w:rPr>
        <w:t>202</w:t>
      </w:r>
      <w:r w:rsidR="008B3610">
        <w:rPr>
          <w:color w:val="000000" w:themeColor="text1"/>
          <w:sz w:val="28"/>
        </w:rPr>
        <w:t>,</w:t>
      </w:r>
      <w:r w:rsidR="008B3610" w:rsidRPr="00492AEB">
        <w:rPr>
          <w:color w:val="000000" w:themeColor="text1"/>
          <w:sz w:val="28"/>
        </w:rPr>
        <w:t xml:space="preserve"> в условиях дневного стационара по КСГ ds19.058-ds19.062, ds19.067-ds19.078, </w:t>
      </w:r>
      <w:r w:rsidR="00810855" w:rsidRPr="00492AEB">
        <w:rPr>
          <w:color w:val="000000" w:themeColor="text1"/>
          <w:sz w:val="28"/>
        </w:rPr>
        <w:t>ds19.</w:t>
      </w:r>
      <w:r w:rsidR="00810855">
        <w:rPr>
          <w:color w:val="000000" w:themeColor="text1"/>
          <w:sz w:val="28"/>
        </w:rPr>
        <w:t>157</w:t>
      </w:r>
      <w:r w:rsidR="00810855" w:rsidRPr="00492AEB">
        <w:rPr>
          <w:color w:val="000000" w:themeColor="text1"/>
          <w:sz w:val="28"/>
        </w:rPr>
        <w:t>-ds19.1</w:t>
      </w:r>
      <w:r w:rsidR="00810855">
        <w:rPr>
          <w:color w:val="000000" w:themeColor="text1"/>
          <w:sz w:val="28"/>
        </w:rPr>
        <w:t>80</w:t>
      </w:r>
      <w:r w:rsidR="008B3610">
        <w:rPr>
          <w:color w:val="000000" w:themeColor="text1"/>
          <w:sz w:val="28"/>
        </w:rPr>
        <w:t xml:space="preserve">, </w:t>
      </w:r>
      <w:r w:rsidR="00686C49" w:rsidRPr="00B43B6C">
        <w:rPr>
          <w:rFonts w:eastAsia="Calibri"/>
          <w:sz w:val="28"/>
          <w:szCs w:val="28"/>
        </w:rPr>
        <w:t>при проведении сопроводительной терапии</w:t>
      </w:r>
      <w:r w:rsidR="0026115D" w:rsidRPr="00B43B6C">
        <w:rPr>
          <w:rFonts w:eastAsia="Calibri"/>
          <w:sz w:val="28"/>
          <w:szCs w:val="28"/>
        </w:rPr>
        <w:t xml:space="preserve"> с использованием исчерпывающего перечня МНН</w:t>
      </w:r>
      <w:r w:rsidR="004E1A02" w:rsidRPr="00B43B6C">
        <w:rPr>
          <w:rFonts w:eastAsia="Calibri"/>
          <w:sz w:val="28"/>
          <w:szCs w:val="28"/>
        </w:rPr>
        <w:t xml:space="preserve"> (если применение указанного препарата не предусмотрено схемой лекарственной</w:t>
      </w:r>
      <w:proofErr w:type="gramEnd"/>
      <w:r w:rsidR="004E1A02" w:rsidRPr="00B43B6C">
        <w:rPr>
          <w:rFonts w:eastAsia="Calibri"/>
          <w:sz w:val="28"/>
          <w:szCs w:val="28"/>
        </w:rPr>
        <w:t xml:space="preserve"> терапии)</w:t>
      </w:r>
      <w:r w:rsidR="0026115D" w:rsidRPr="00B43B6C">
        <w:rPr>
          <w:rFonts w:eastAsia="Calibri"/>
          <w:sz w:val="28"/>
          <w:szCs w:val="28"/>
        </w:rPr>
        <w:t>:</w:t>
      </w:r>
    </w:p>
    <w:p w:rsidR="00803A0D" w:rsidRDefault="00803A0D" w:rsidP="005E70E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  <w:r w:rsidRPr="003B4100">
        <w:rPr>
          <w:i/>
          <w:spacing w:val="1"/>
          <w:sz w:val="28"/>
          <w:szCs w:val="28"/>
        </w:rPr>
        <w:t xml:space="preserve">Таблица </w:t>
      </w:r>
      <w:r>
        <w:rPr>
          <w:i/>
          <w:spacing w:val="1"/>
          <w:sz w:val="28"/>
          <w:szCs w:val="28"/>
        </w:rPr>
        <w:t>3.3</w:t>
      </w:r>
      <w:r w:rsidRPr="003B4100">
        <w:rPr>
          <w:i/>
          <w:spacing w:val="1"/>
          <w:sz w:val="28"/>
          <w:szCs w:val="28"/>
        </w:rPr>
        <w:t>.</w:t>
      </w:r>
      <w:r>
        <w:rPr>
          <w:i/>
          <w:spacing w:val="1"/>
          <w:sz w:val="28"/>
          <w:szCs w:val="28"/>
        </w:rPr>
        <w:t>2</w:t>
      </w:r>
    </w:p>
    <w:p w:rsidR="00543953" w:rsidRPr="00F82664" w:rsidRDefault="00543953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16"/>
          <w:szCs w:val="16"/>
        </w:rPr>
      </w:pPr>
    </w:p>
    <w:tbl>
      <w:tblPr>
        <w:tblStyle w:val="ae"/>
        <w:tblW w:w="0" w:type="auto"/>
        <w:tblLook w:val="04A0"/>
      </w:tblPr>
      <w:tblGrid>
        <w:gridCol w:w="1066"/>
        <w:gridCol w:w="1452"/>
        <w:gridCol w:w="4687"/>
        <w:gridCol w:w="2365"/>
      </w:tblGrid>
      <w:tr w:rsidR="00F75907" w:rsidRPr="00492AEB" w:rsidTr="00F82664">
        <w:trPr>
          <w:tblHeader/>
        </w:trPr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 w:rsidRPr="00492AEB">
              <w:rPr>
                <w:b/>
                <w:color w:val="000000" w:themeColor="text1"/>
                <w:sz w:val="28"/>
              </w:rPr>
              <w:t>Код схемы</w:t>
            </w:r>
          </w:p>
        </w:tc>
        <w:tc>
          <w:tcPr>
            <w:tcW w:w="1452" w:type="dxa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>Уровень   КСЛП*</w:t>
            </w:r>
          </w:p>
        </w:tc>
        <w:tc>
          <w:tcPr>
            <w:tcW w:w="4687" w:type="dxa"/>
            <w:tcBorders>
              <w:bottom w:val="single" w:sz="4" w:space="0" w:color="auto"/>
            </w:tcBorders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 w:rsidRPr="00492AEB">
              <w:rPr>
                <w:b/>
                <w:color w:val="000000" w:themeColor="text1"/>
                <w:sz w:val="28"/>
              </w:rPr>
              <w:t>Описание схемы</w:t>
            </w:r>
          </w:p>
        </w:tc>
        <w:tc>
          <w:tcPr>
            <w:tcW w:w="2365" w:type="dxa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 w:rsidRPr="00492AEB">
              <w:rPr>
                <w:b/>
                <w:color w:val="000000" w:themeColor="text1"/>
                <w:sz w:val="28"/>
              </w:rPr>
              <w:t>Условия применения</w:t>
            </w: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supt01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4 дня введения по 300 мкг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lastRenderedPageBreak/>
              <w:t>supt02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Деносумаб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120 мг</w:t>
            </w:r>
          </w:p>
        </w:tc>
        <w:tc>
          <w:tcPr>
            <w:tcW w:w="2365" w:type="dxa"/>
            <w:vAlign w:val="center"/>
          </w:tcPr>
          <w:p w:rsidR="00F75907" w:rsidRPr="00685582" w:rsidRDefault="00F75907" w:rsidP="00843BD9">
            <w:pPr>
              <w:widowControl w:val="0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685582">
              <w:rPr>
                <w:color w:val="000000" w:themeColor="text1"/>
              </w:rPr>
              <w:t xml:space="preserve">установленный клиренс </w:t>
            </w:r>
            <w:proofErr w:type="spellStart"/>
            <w:r w:rsidRPr="00685582">
              <w:rPr>
                <w:color w:val="000000" w:themeColor="text1"/>
              </w:rPr>
              <w:t>креатинина</w:t>
            </w:r>
            <w:proofErr w:type="spellEnd"/>
            <w:r w:rsidRPr="00685582">
              <w:rPr>
                <w:color w:val="000000" w:themeColor="text1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685582">
              <w:rPr>
                <w:color w:val="000000" w:themeColor="text1"/>
              </w:rPr>
              <w:t>Деносумаб</w:t>
            </w:r>
            <w:proofErr w:type="spellEnd"/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supt03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0B5E94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Тоцилизумаб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</w:t>
            </w:r>
            <w:r w:rsidR="000B5E94">
              <w:rPr>
                <w:color w:val="000000" w:themeColor="text1"/>
                <w:sz w:val="28"/>
              </w:rPr>
              <w:t>8</w:t>
            </w:r>
            <w:r w:rsidR="000B5E94" w:rsidRPr="00492AEB">
              <w:rPr>
                <w:color w:val="000000" w:themeColor="text1"/>
                <w:sz w:val="28"/>
              </w:rPr>
              <w:t xml:space="preserve"> </w:t>
            </w:r>
            <w:r w:rsidRPr="00492AEB">
              <w:rPr>
                <w:color w:val="000000" w:themeColor="text1"/>
                <w:sz w:val="28"/>
              </w:rPr>
              <w:t>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supt04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8 дней введения по 300 мкг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supt05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Эмпэгфилграстим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7,5 мг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supt06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10 дней введения по 300 мкг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supt07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0B5E94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Микофенолата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Pr="00492AEB">
              <w:rPr>
                <w:color w:val="000000" w:themeColor="text1"/>
                <w:sz w:val="28"/>
              </w:rPr>
              <w:t>мофетил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30 дней введения по </w:t>
            </w:r>
            <w:r w:rsidR="000B5E94">
              <w:rPr>
                <w:color w:val="000000" w:themeColor="text1"/>
                <w:sz w:val="28"/>
              </w:rPr>
              <w:t>1000</w:t>
            </w:r>
            <w:r w:rsidRPr="00492AEB">
              <w:rPr>
                <w:color w:val="000000" w:themeColor="text1"/>
                <w:sz w:val="28"/>
              </w:rPr>
              <w:t xml:space="preserve"> мг 2 раза в день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supt08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Такролимус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30 дней введения по 0,1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supt09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Ведолизумаб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300 мг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supt10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9A27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Инфликсимаб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</w:t>
            </w:r>
            <w:r w:rsidR="009A27D9" w:rsidRPr="00EE0C51">
              <w:rPr>
                <w:color w:val="000000" w:themeColor="text1"/>
                <w:sz w:val="28"/>
              </w:rPr>
              <w:t>5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supt11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BE24DA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r w:rsidRPr="00492AEB">
              <w:rPr>
                <w:color w:val="000000" w:themeColor="text1"/>
                <w:sz w:val="28"/>
              </w:rPr>
              <w:t xml:space="preserve">Иммуноглобулин человека нормальный </w:t>
            </w:r>
            <w:r w:rsidR="00BE24DA">
              <w:rPr>
                <w:color w:val="000000" w:themeColor="text1"/>
                <w:sz w:val="28"/>
              </w:rPr>
              <w:t>5 дней</w:t>
            </w:r>
            <w:r w:rsidRPr="00492AEB">
              <w:rPr>
                <w:color w:val="000000" w:themeColor="text1"/>
                <w:sz w:val="28"/>
              </w:rPr>
              <w:t xml:space="preserve"> введения по </w:t>
            </w:r>
            <w:r w:rsidR="00BE24DA">
              <w:rPr>
                <w:color w:val="000000" w:themeColor="text1"/>
                <w:sz w:val="28"/>
              </w:rPr>
              <w:t>400</w:t>
            </w:r>
            <w:r w:rsidRPr="00492AEB">
              <w:rPr>
                <w:color w:val="000000" w:themeColor="text1"/>
                <w:sz w:val="28"/>
              </w:rPr>
              <w:t xml:space="preserve">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supt12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BE24DA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r w:rsidRPr="00492AEB">
              <w:rPr>
                <w:color w:val="000000" w:themeColor="text1"/>
                <w:sz w:val="28"/>
              </w:rPr>
              <w:t xml:space="preserve">Иммуноглобулин </w:t>
            </w:r>
            <w:proofErr w:type="spellStart"/>
            <w:r w:rsidRPr="00492AEB">
              <w:rPr>
                <w:color w:val="000000" w:themeColor="text1"/>
                <w:sz w:val="28"/>
              </w:rPr>
              <w:t>антитимоцитарный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</w:t>
            </w:r>
            <w:r w:rsidR="00BE24DA">
              <w:rPr>
                <w:color w:val="000000" w:themeColor="text1"/>
                <w:sz w:val="28"/>
              </w:rPr>
              <w:t>3-5</w:t>
            </w:r>
            <w:r w:rsidRPr="00492AEB">
              <w:rPr>
                <w:color w:val="000000" w:themeColor="text1"/>
                <w:sz w:val="28"/>
              </w:rPr>
              <w:t xml:space="preserve"> дней введения </w:t>
            </w:r>
            <w:r w:rsidR="00BE24DA" w:rsidRPr="00EE0C51">
              <w:rPr>
                <w:color w:val="000000" w:themeColor="text1"/>
                <w:sz w:val="28"/>
              </w:rPr>
              <w:t>1,5-5</w:t>
            </w:r>
            <w:r w:rsidRPr="00492AEB">
              <w:rPr>
                <w:color w:val="000000" w:themeColor="text1"/>
                <w:sz w:val="28"/>
              </w:rPr>
              <w:t xml:space="preserve">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F75907" w:rsidRDefault="00F75907" w:rsidP="00F75907">
      <w:pPr>
        <w:widowControl w:val="0"/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* </w:t>
      </w:r>
      <w:r w:rsidRPr="00853AB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в стационарных условиях и в условиях дневного стационара</w:t>
      </w:r>
    </w:p>
    <w:p w:rsidR="00543953" w:rsidRDefault="00543953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</w:p>
    <w:p w:rsidR="00284229" w:rsidRDefault="00284229" w:rsidP="00284229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D05C26">
        <w:rPr>
          <w:rFonts w:eastAsia="Calibri"/>
          <w:sz w:val="28"/>
          <w:szCs w:val="28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>
        <w:rPr>
          <w:rFonts w:eastAsia="Calibri"/>
          <w:sz w:val="28"/>
          <w:szCs w:val="28"/>
        </w:rPr>
        <w:t xml:space="preserve"> (уровень 1-3)</w:t>
      </w:r>
      <w:r w:rsidRPr="00D05C26">
        <w:rPr>
          <w:rFonts w:eastAsia="Calibri"/>
          <w:sz w:val="28"/>
          <w:szCs w:val="28"/>
        </w:rPr>
        <w:t>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  <w:r>
        <w:rPr>
          <w:rFonts w:eastAsia="Calibri"/>
          <w:sz w:val="28"/>
          <w:szCs w:val="28"/>
        </w:rPr>
        <w:t>.</w:t>
      </w:r>
    </w:p>
    <w:p w:rsidR="00826D73" w:rsidRPr="002634A7" w:rsidRDefault="006250D6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D90356">
        <w:rPr>
          <w:color w:val="000000" w:themeColor="text1"/>
          <w:sz w:val="28"/>
          <w:szCs w:val="24"/>
        </w:rPr>
        <w:t>КСЛП «Проведение 1 этапа медицинской реабилитации пациентов»</w:t>
      </w:r>
      <w:r w:rsidR="00914012" w:rsidRPr="00D90356">
        <w:rPr>
          <w:color w:val="000000" w:themeColor="text1"/>
          <w:sz w:val="28"/>
          <w:szCs w:val="24"/>
        </w:rPr>
        <w:t>,</w:t>
      </w:r>
      <w:r w:rsidRPr="00D90356">
        <w:rPr>
          <w:color w:val="000000" w:themeColor="text1"/>
          <w:sz w:val="28"/>
          <w:szCs w:val="24"/>
        </w:rPr>
        <w:t xml:space="preserve"> </w:t>
      </w:r>
      <w:r w:rsidR="0016513D" w:rsidRPr="00D90356">
        <w:rPr>
          <w:color w:val="000000" w:themeColor="text1"/>
          <w:sz w:val="28"/>
          <w:szCs w:val="24"/>
        </w:rPr>
        <w:t>«</w:t>
      </w:r>
      <w:r w:rsidR="00914012" w:rsidRPr="00D90356">
        <w:rPr>
          <w:spacing w:val="1"/>
          <w:sz w:val="28"/>
          <w:szCs w:val="28"/>
        </w:rPr>
        <w:t xml:space="preserve">Проведение тестирования </w:t>
      </w:r>
      <w:r w:rsidR="00914012" w:rsidRPr="00D90356">
        <w:rPr>
          <w:color w:val="000000" w:themeColor="text1"/>
          <w:sz w:val="28"/>
        </w:rPr>
        <w:t>на выявление респираторных вирусных заболеваний (грипп, COVID-19) в период госпитализации</w:t>
      </w:r>
      <w:r w:rsidR="0016513D" w:rsidRPr="00D90356">
        <w:rPr>
          <w:color w:val="000000" w:themeColor="text1"/>
          <w:sz w:val="28"/>
        </w:rPr>
        <w:t>»,</w:t>
      </w:r>
      <w:r w:rsidR="0016513D" w:rsidRPr="00D90356">
        <w:rPr>
          <w:spacing w:val="1"/>
          <w:sz w:val="28"/>
          <w:szCs w:val="28"/>
        </w:rPr>
        <w:t xml:space="preserve"> «Оказание медицинской помощи пациенту в возрасте 75 лет и старше в случае проведения консультации врача-гериатра</w:t>
      </w:r>
      <w:r w:rsidR="0016513D" w:rsidRPr="00D90356">
        <w:t xml:space="preserve"> </w:t>
      </w:r>
      <w:r w:rsidR="0016513D" w:rsidRPr="00D90356">
        <w:rPr>
          <w:spacing w:val="1"/>
          <w:sz w:val="28"/>
          <w:szCs w:val="28"/>
        </w:rPr>
        <w:t>и за исключением случаев госпитализации на геронтологические профильные койки»</w:t>
      </w:r>
      <w:r w:rsidR="00914012" w:rsidRPr="00D90356">
        <w:rPr>
          <w:color w:val="000000" w:themeColor="text1"/>
          <w:sz w:val="28"/>
          <w:szCs w:val="24"/>
        </w:rPr>
        <w:t xml:space="preserve"> </w:t>
      </w:r>
      <w:r w:rsidR="00DF0A8F" w:rsidRPr="00D90356">
        <w:rPr>
          <w:color w:val="000000" w:themeColor="text1"/>
          <w:sz w:val="28"/>
          <w:szCs w:val="24"/>
        </w:rPr>
        <w:t>применяется один раз к случаю госпитализации к КСГ, по которой оказывается услуга</w:t>
      </w:r>
      <w:r w:rsidRPr="00D90356">
        <w:rPr>
          <w:color w:val="000000" w:themeColor="text1"/>
          <w:sz w:val="28"/>
          <w:szCs w:val="24"/>
        </w:rPr>
        <w:t>.</w:t>
      </w:r>
      <w:proofErr w:type="gramEnd"/>
    </w:p>
    <w:p w:rsidR="00BC1C3F" w:rsidRDefault="00BC1C3F" w:rsidP="00843BD9">
      <w:pPr>
        <w:pStyle w:val="af2"/>
        <w:widowControl w:val="0"/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2634A7" w:rsidRDefault="002634A7" w:rsidP="00843BD9">
      <w:pPr>
        <w:pStyle w:val="af2"/>
        <w:widowControl w:val="0"/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9.5.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 (КД</w:t>
      </w:r>
      <w:r w:rsidRPr="00193ED6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>),</w:t>
      </w:r>
      <w:r w:rsidRPr="00711BE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устанавливается </w:t>
      </w:r>
      <w:r>
        <w:rPr>
          <w:spacing w:val="1"/>
          <w:sz w:val="28"/>
          <w:szCs w:val="28"/>
        </w:rPr>
        <w:lastRenderedPageBreak/>
        <w:t>для всех медицинских организаций равным 1,00000.</w:t>
      </w:r>
    </w:p>
    <w:p w:rsidR="002634A7" w:rsidRPr="002634A7" w:rsidRDefault="002634A7" w:rsidP="00843BD9">
      <w:pPr>
        <w:pStyle w:val="af2"/>
        <w:widowControl w:val="0"/>
        <w:tabs>
          <w:tab w:val="left" w:pos="1134"/>
        </w:tabs>
        <w:ind w:left="0" w:firstLine="567"/>
        <w:contextualSpacing/>
        <w:jc w:val="both"/>
        <w:rPr>
          <w:rFonts w:eastAsia="Calibri"/>
          <w:i/>
          <w:sz w:val="28"/>
          <w:szCs w:val="28"/>
        </w:rPr>
      </w:pPr>
    </w:p>
    <w:p w:rsidR="00826D73" w:rsidRPr="00C4262D" w:rsidRDefault="005A0637" w:rsidP="00843BD9">
      <w:pPr>
        <w:pStyle w:val="af2"/>
        <w:widowControl w:val="0"/>
        <w:numPr>
          <w:ilvl w:val="0"/>
          <w:numId w:val="5"/>
        </w:numPr>
        <w:tabs>
          <w:tab w:val="left" w:pos="1276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C4262D">
        <w:rPr>
          <w:rFonts w:eastAsia="Calibri"/>
          <w:sz w:val="28"/>
          <w:szCs w:val="28"/>
        </w:rPr>
        <w:t>Тарифы на услуги заместительной почечной терапии</w:t>
      </w:r>
      <w:r w:rsidR="00B108D8" w:rsidRPr="00C4262D">
        <w:rPr>
          <w:rFonts w:eastAsia="Calibri"/>
          <w:sz w:val="28"/>
          <w:szCs w:val="28"/>
        </w:rPr>
        <w:t xml:space="preserve"> </w:t>
      </w:r>
      <w:r w:rsidR="00764830" w:rsidRPr="00764830">
        <w:rPr>
          <w:rFonts w:eastAsia="Calibri"/>
          <w:sz w:val="28"/>
          <w:szCs w:val="28"/>
        </w:rPr>
        <w:t>при оказании специализированной медицинской помощи</w:t>
      </w:r>
      <w:r w:rsidR="00764830">
        <w:rPr>
          <w:rFonts w:eastAsia="Calibri"/>
          <w:sz w:val="28"/>
          <w:szCs w:val="28"/>
        </w:rPr>
        <w:t xml:space="preserve"> </w:t>
      </w:r>
      <w:r w:rsidR="00764830" w:rsidRPr="00764830">
        <w:rPr>
          <w:rFonts w:eastAsia="Calibri"/>
          <w:sz w:val="28"/>
          <w:szCs w:val="28"/>
        </w:rPr>
        <w:t>в стационарных условиях и условиях дневных стационаров</w:t>
      </w:r>
      <w:r w:rsidR="00764830">
        <w:rPr>
          <w:rFonts w:eastAsia="Calibri"/>
          <w:sz w:val="28"/>
          <w:szCs w:val="28"/>
        </w:rPr>
        <w:t xml:space="preserve"> </w:t>
      </w:r>
      <w:r w:rsidR="00B108D8" w:rsidRPr="00C4262D">
        <w:rPr>
          <w:rFonts w:eastAsia="Calibri"/>
          <w:sz w:val="28"/>
          <w:szCs w:val="28"/>
        </w:rPr>
        <w:t>приведены в приложении 3.12 к настоящему Тарифному соглашению.</w:t>
      </w:r>
    </w:p>
    <w:p w:rsidR="00543953" w:rsidRDefault="00543953" w:rsidP="00843BD9">
      <w:pPr>
        <w:pStyle w:val="23"/>
        <w:widowControl w:val="0"/>
        <w:spacing w:after="0" w:line="240" w:lineRule="auto"/>
        <w:ind w:left="0"/>
        <w:rPr>
          <w:spacing w:val="1"/>
          <w:sz w:val="24"/>
          <w:szCs w:val="24"/>
        </w:rPr>
      </w:pPr>
    </w:p>
    <w:p w:rsidR="00543953" w:rsidRPr="0060509D" w:rsidRDefault="00543953" w:rsidP="00843BD9">
      <w:pPr>
        <w:pStyle w:val="23"/>
        <w:widowControl w:val="0"/>
        <w:spacing w:after="0" w:line="240" w:lineRule="auto"/>
        <w:ind w:left="0"/>
        <w:rPr>
          <w:spacing w:val="1"/>
          <w:sz w:val="24"/>
          <w:szCs w:val="24"/>
        </w:rPr>
      </w:pPr>
    </w:p>
    <w:p w:rsidR="00F97D3F" w:rsidRDefault="00F97D3F" w:rsidP="00843BD9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Глава 4. </w:t>
      </w:r>
      <w:r w:rsidRPr="00DB01BC">
        <w:rPr>
          <w:b/>
          <w:sz w:val="28"/>
        </w:rPr>
        <w:t>Размер и структура тарифов на оплату</w:t>
      </w:r>
    </w:p>
    <w:p w:rsidR="00F97D3F" w:rsidRDefault="00F97D3F" w:rsidP="00843BD9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 w:rsidRPr="00DB01BC">
        <w:rPr>
          <w:b/>
          <w:sz w:val="28"/>
        </w:rPr>
        <w:t>скорой медицинской помощи вне медицинской организации</w:t>
      </w:r>
    </w:p>
    <w:p w:rsidR="00F97D3F" w:rsidRPr="0060509D" w:rsidRDefault="00F97D3F" w:rsidP="00843BD9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Cs w:val="24"/>
        </w:rPr>
      </w:pPr>
    </w:p>
    <w:p w:rsidR="00F97D3F" w:rsidRDefault="00F97D3F" w:rsidP="00843BD9">
      <w:pPr>
        <w:pStyle w:val="af2"/>
        <w:widowControl w:val="0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8051A5">
        <w:rPr>
          <w:spacing w:val="1"/>
          <w:sz w:val="28"/>
          <w:szCs w:val="28"/>
        </w:rPr>
        <w:t>Перечень медицинских организаций, оказывающих скорую медицинскую помощь вне медицинской организации, с указанием обслуживаемой территории привед</w:t>
      </w:r>
      <w:r>
        <w:rPr>
          <w:spacing w:val="1"/>
          <w:sz w:val="28"/>
          <w:szCs w:val="28"/>
        </w:rPr>
        <w:t>ё</w:t>
      </w:r>
      <w:r w:rsidRPr="008051A5">
        <w:rPr>
          <w:spacing w:val="1"/>
          <w:sz w:val="28"/>
          <w:szCs w:val="28"/>
        </w:rPr>
        <w:t xml:space="preserve">н в </w:t>
      </w:r>
      <w:r w:rsidRPr="004200F5">
        <w:rPr>
          <w:spacing w:val="1"/>
          <w:sz w:val="28"/>
          <w:szCs w:val="28"/>
        </w:rPr>
        <w:t xml:space="preserve">приложении </w:t>
      </w:r>
      <w:r w:rsidR="004200F5" w:rsidRPr="004200F5">
        <w:rPr>
          <w:spacing w:val="1"/>
          <w:sz w:val="28"/>
          <w:szCs w:val="28"/>
        </w:rPr>
        <w:t>4</w:t>
      </w:r>
      <w:r w:rsidRPr="004200F5">
        <w:rPr>
          <w:spacing w:val="1"/>
          <w:sz w:val="28"/>
          <w:szCs w:val="28"/>
        </w:rPr>
        <w:t>.1</w:t>
      </w:r>
      <w:r w:rsidRPr="008051A5">
        <w:rPr>
          <w:spacing w:val="1"/>
          <w:sz w:val="28"/>
          <w:szCs w:val="28"/>
        </w:rPr>
        <w:t xml:space="preserve"> к н</w:t>
      </w:r>
      <w:r w:rsidR="000A7B1B">
        <w:rPr>
          <w:spacing w:val="1"/>
          <w:sz w:val="28"/>
          <w:szCs w:val="28"/>
        </w:rPr>
        <w:t>астоящему Тарифному соглашению.</w:t>
      </w:r>
    </w:p>
    <w:p w:rsidR="00F97D3F" w:rsidRPr="00DA427B" w:rsidRDefault="00F97D3F" w:rsidP="00843BD9">
      <w:pPr>
        <w:pStyle w:val="af2"/>
        <w:widowControl w:val="0"/>
        <w:tabs>
          <w:tab w:val="left" w:pos="1134"/>
        </w:tabs>
        <w:ind w:left="567"/>
        <w:jc w:val="both"/>
        <w:rPr>
          <w:spacing w:val="1"/>
        </w:rPr>
      </w:pPr>
    </w:p>
    <w:p w:rsidR="00F97D3F" w:rsidRPr="001736D9" w:rsidRDefault="00F97D3F" w:rsidP="00843BD9">
      <w:pPr>
        <w:pStyle w:val="af2"/>
        <w:widowControl w:val="0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1736D9">
        <w:rPr>
          <w:spacing w:val="1"/>
          <w:sz w:val="28"/>
          <w:szCs w:val="28"/>
        </w:rPr>
        <w:t xml:space="preserve">Размер среднего </w:t>
      </w:r>
      <w:proofErr w:type="spellStart"/>
      <w:r w:rsidRPr="001736D9">
        <w:rPr>
          <w:spacing w:val="1"/>
          <w:sz w:val="28"/>
          <w:szCs w:val="28"/>
        </w:rPr>
        <w:t>подушевого</w:t>
      </w:r>
      <w:proofErr w:type="spellEnd"/>
      <w:r w:rsidRPr="001736D9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оказываемой медицинскими организациями, участвующими в реализации ТПОМС, в расчёте на одно застрахованное лицо </w:t>
      </w:r>
      <w:r>
        <w:rPr>
          <w:spacing w:val="1"/>
          <w:sz w:val="28"/>
          <w:szCs w:val="28"/>
        </w:rPr>
        <w:t>(</w:t>
      </w:r>
      <w:r w:rsidRPr="00123124">
        <w:rPr>
          <w:spacing w:val="1"/>
          <w:sz w:val="28"/>
          <w:szCs w:val="28"/>
        </w:rPr>
        <w:t>ФО</w:t>
      </w:r>
      <w:r w:rsidRPr="00366B62">
        <w:rPr>
          <w:spacing w:val="1"/>
          <w:sz w:val="28"/>
          <w:szCs w:val="28"/>
          <w:vertAlign w:val="subscript"/>
        </w:rPr>
        <w:t>СМП_СР</w:t>
      </w:r>
      <w:r>
        <w:rPr>
          <w:spacing w:val="1"/>
          <w:sz w:val="28"/>
          <w:szCs w:val="28"/>
        </w:rPr>
        <w:t xml:space="preserve">) </w:t>
      </w:r>
      <w:r w:rsidRPr="001736D9">
        <w:rPr>
          <w:spacing w:val="1"/>
          <w:sz w:val="28"/>
          <w:szCs w:val="28"/>
        </w:rPr>
        <w:t xml:space="preserve">составляет </w:t>
      </w:r>
      <w:r w:rsidR="00945703" w:rsidRPr="000B69F8">
        <w:rPr>
          <w:spacing w:val="1"/>
          <w:sz w:val="28"/>
          <w:szCs w:val="28"/>
        </w:rPr>
        <w:t>2450,4</w:t>
      </w:r>
      <w:r w:rsidR="00D34FB3" w:rsidRPr="000B69F8">
        <w:rPr>
          <w:spacing w:val="1"/>
          <w:sz w:val="28"/>
          <w:szCs w:val="28"/>
        </w:rPr>
        <w:t>7</w:t>
      </w:r>
      <w:r w:rsidRPr="000B69F8">
        <w:rPr>
          <w:spacing w:val="1"/>
          <w:sz w:val="28"/>
          <w:szCs w:val="28"/>
        </w:rPr>
        <w:t xml:space="preserve"> </w:t>
      </w:r>
      <w:r w:rsidRPr="001736D9">
        <w:rPr>
          <w:spacing w:val="1"/>
          <w:sz w:val="28"/>
          <w:szCs w:val="28"/>
        </w:rPr>
        <w:t>рубля и определяется по формуле:</w:t>
      </w:r>
      <w:proofErr w:type="gramEnd"/>
    </w:p>
    <w:p w:rsidR="003465E4" w:rsidRPr="00DA427B" w:rsidRDefault="003465E4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16"/>
          <w:szCs w:val="16"/>
        </w:rPr>
      </w:pPr>
    </w:p>
    <w:p w:rsidR="00F97D3F" w:rsidRPr="0015004C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>) / Ч</w:t>
      </w:r>
      <w:r>
        <w:rPr>
          <w:sz w:val="28"/>
          <w:szCs w:val="28"/>
          <w:vertAlign w:val="subscript"/>
        </w:rPr>
        <w:t>З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 w:rsidRPr="00EE5F0E">
        <w:rPr>
          <w:sz w:val="28"/>
          <w:szCs w:val="28"/>
        </w:rPr>
        <w:t xml:space="preserve"> (формула </w:t>
      </w:r>
      <w:r w:rsidR="00273F9F">
        <w:rPr>
          <w:sz w:val="28"/>
          <w:szCs w:val="28"/>
        </w:rPr>
        <w:t>3</w:t>
      </w:r>
      <w:r w:rsidR="00C66CA7">
        <w:rPr>
          <w:sz w:val="28"/>
          <w:szCs w:val="28"/>
        </w:rPr>
        <w:t>.4</w:t>
      </w:r>
      <w:r w:rsidRPr="00EE5F0E">
        <w:rPr>
          <w:sz w:val="28"/>
          <w:szCs w:val="28"/>
        </w:rPr>
        <w:t>.1), где:</w:t>
      </w:r>
    </w:p>
    <w:p w:rsidR="00F97D3F" w:rsidRPr="00DA427B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16"/>
          <w:szCs w:val="16"/>
        </w:rPr>
      </w:pP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вызовов;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с</w:t>
      </w:r>
      <w:r w:rsidRPr="00EE5F0E">
        <w:rPr>
          <w:sz w:val="28"/>
          <w:szCs w:val="28"/>
        </w:rPr>
        <w:t>редний норматив финансовых затрат на единицу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  <w:r w:rsidRPr="00090457">
        <w:rPr>
          <w:sz w:val="28"/>
          <w:szCs w:val="28"/>
        </w:rPr>
        <w:t xml:space="preserve"> 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размер средств, направляемых на оплату скорой медицинской помощи вне медицинской организации</w:t>
      </w:r>
      <w:r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застрахованным лицам за пределами Мурманской области</w:t>
      </w:r>
      <w:r>
        <w:rPr>
          <w:sz w:val="28"/>
          <w:szCs w:val="28"/>
        </w:rPr>
        <w:t xml:space="preserve">, за вызов,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; 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человек.</w:t>
      </w:r>
    </w:p>
    <w:p w:rsidR="00F97D3F" w:rsidRPr="0060509D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p w:rsidR="00F97D3F" w:rsidRDefault="00F97D3F" w:rsidP="00843BD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44B72">
        <w:rPr>
          <w:bCs/>
          <w:sz w:val="28"/>
          <w:szCs w:val="28"/>
        </w:rPr>
        <w:t>2.1. Средний норматив финансовых затрат на 1 вызов скорой, в том числе специализированной, медицинской помощи, оказываемой в соответствии с ТПОМС</w:t>
      </w:r>
      <w:r>
        <w:rPr>
          <w:bCs/>
          <w:sz w:val="28"/>
          <w:szCs w:val="28"/>
        </w:rPr>
        <w:t>,</w:t>
      </w:r>
      <w:r w:rsidRPr="00844B72">
        <w:rPr>
          <w:bCs/>
          <w:sz w:val="28"/>
          <w:szCs w:val="28"/>
        </w:rPr>
        <w:t xml:space="preserve"> за счёт средств обязательного медицинского страхования составляет </w:t>
      </w:r>
      <w:r w:rsidR="004D7163">
        <w:rPr>
          <w:bCs/>
          <w:sz w:val="28"/>
          <w:szCs w:val="28"/>
        </w:rPr>
        <w:t>9 998,</w:t>
      </w:r>
      <w:r w:rsidR="00A00AB0">
        <w:rPr>
          <w:bCs/>
          <w:sz w:val="28"/>
          <w:szCs w:val="28"/>
        </w:rPr>
        <w:t>87</w:t>
      </w:r>
      <w:r w:rsidR="004D7163">
        <w:rPr>
          <w:bCs/>
          <w:sz w:val="28"/>
          <w:szCs w:val="28"/>
        </w:rPr>
        <w:t xml:space="preserve"> </w:t>
      </w:r>
      <w:r w:rsidRPr="00844B72">
        <w:rPr>
          <w:bCs/>
          <w:sz w:val="28"/>
          <w:szCs w:val="28"/>
        </w:rPr>
        <w:t>рубля.</w:t>
      </w:r>
    </w:p>
    <w:p w:rsidR="00AA1D03" w:rsidRPr="0060509D" w:rsidRDefault="00AA1D03" w:rsidP="00843BD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F97D3F" w:rsidRPr="00DB6713" w:rsidRDefault="00284229" w:rsidP="00DB6713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DB6713">
        <w:rPr>
          <w:spacing w:val="1"/>
          <w:sz w:val="28"/>
          <w:szCs w:val="28"/>
        </w:rPr>
        <w:t xml:space="preserve">. </w:t>
      </w:r>
      <w:proofErr w:type="spellStart"/>
      <w:proofErr w:type="gramStart"/>
      <w:r w:rsidR="00F97D3F" w:rsidRPr="00DB6713">
        <w:rPr>
          <w:spacing w:val="1"/>
          <w:sz w:val="28"/>
          <w:szCs w:val="28"/>
        </w:rPr>
        <w:t>Подушевой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</w:t>
      </w:r>
      <w:r w:rsidR="00996ADE" w:rsidRPr="00DB6713">
        <w:rPr>
          <w:spacing w:val="1"/>
          <w:sz w:val="28"/>
          <w:szCs w:val="28"/>
        </w:rPr>
        <w:t>учитывает районный коэффициент дифференциации (равный</w:t>
      </w:r>
      <w:r w:rsidR="000B69F8">
        <w:rPr>
          <w:spacing w:val="1"/>
          <w:sz w:val="28"/>
          <w:szCs w:val="28"/>
        </w:rPr>
        <w:t xml:space="preserve"> </w:t>
      </w:r>
      <w:r w:rsidR="00791714">
        <w:rPr>
          <w:spacing w:val="1"/>
          <w:sz w:val="28"/>
          <w:szCs w:val="28"/>
        </w:rPr>
        <w:t>1,900435</w:t>
      </w:r>
      <w:r w:rsidR="00996ADE" w:rsidRPr="00DB6713">
        <w:rPr>
          <w:spacing w:val="1"/>
          <w:sz w:val="28"/>
          <w:szCs w:val="28"/>
        </w:rPr>
        <w:t xml:space="preserve">), рассчитанный для Мурманской области </w:t>
      </w:r>
      <w:r w:rsidR="00996ADE" w:rsidRPr="00DB6713">
        <w:rPr>
          <w:spacing w:val="1"/>
          <w:sz w:val="28"/>
          <w:szCs w:val="28"/>
        </w:rPr>
        <w:lastRenderedPageBreak/>
        <w:t xml:space="preserve">в соответствии с постановлением Правительства Российской Федерации от 05.05.2012 № 462, и </w:t>
      </w:r>
      <w:r w:rsidR="00F97D3F" w:rsidRPr="00DB6713">
        <w:rPr>
          <w:spacing w:val="1"/>
          <w:sz w:val="28"/>
          <w:szCs w:val="28"/>
        </w:rPr>
        <w:t xml:space="preserve">устанавливает годовой размер финансового обеспечения скорой медицинской помощи вне медицинской организации, включённой в структуру </w:t>
      </w:r>
      <w:proofErr w:type="spellStart"/>
      <w:r w:rsidR="00F97D3F" w:rsidRPr="00DB6713">
        <w:rPr>
          <w:spacing w:val="1"/>
          <w:sz w:val="28"/>
          <w:szCs w:val="28"/>
        </w:rPr>
        <w:t>подушевого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норматива финансирования, в расчёте на одно застрахованное лицо и дифференцируется в разрезе медицинских организаций с</w:t>
      </w:r>
      <w:proofErr w:type="gramEnd"/>
      <w:r w:rsidR="00F97D3F" w:rsidRPr="00DB6713">
        <w:rPr>
          <w:spacing w:val="1"/>
          <w:sz w:val="28"/>
          <w:szCs w:val="28"/>
        </w:rPr>
        <w:t xml:space="preserve"> учётом следующих </w:t>
      </w:r>
      <w:r w:rsidR="00F841F3" w:rsidRPr="00DB6713">
        <w:rPr>
          <w:spacing w:val="1"/>
          <w:sz w:val="28"/>
          <w:szCs w:val="28"/>
        </w:rPr>
        <w:t>коэффициентов</w:t>
      </w:r>
      <w:r w:rsidR="00F97D3F" w:rsidRPr="00DB6713">
        <w:rPr>
          <w:spacing w:val="1"/>
          <w:sz w:val="28"/>
          <w:szCs w:val="28"/>
        </w:rPr>
        <w:t>:</w:t>
      </w:r>
    </w:p>
    <w:p w:rsidR="0012195B" w:rsidRPr="00F841F3" w:rsidRDefault="00F841F3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- </w:t>
      </w:r>
      <w:r w:rsidRPr="00F841F3">
        <w:rPr>
          <w:spacing w:val="1"/>
          <w:sz w:val="28"/>
          <w:szCs w:val="28"/>
        </w:rPr>
        <w:t xml:space="preserve"> коэффициенты половозрастного состава;</w:t>
      </w:r>
    </w:p>
    <w:p w:rsidR="00A27F3A" w:rsidRDefault="00F841F3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4"/>
          <w:szCs w:val="24"/>
        </w:rPr>
        <w:t xml:space="preserve">- </w:t>
      </w:r>
      <w:r w:rsidR="00A27F3A">
        <w:rPr>
          <w:spacing w:val="1"/>
          <w:sz w:val="28"/>
          <w:szCs w:val="28"/>
        </w:rPr>
        <w:t xml:space="preserve">коэффициенты 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A27F3A">
        <w:rPr>
          <w:spacing w:val="1"/>
          <w:sz w:val="28"/>
          <w:szCs w:val="28"/>
        </w:rPr>
        <w:t xml:space="preserve"> медицинской организации);</w:t>
      </w:r>
    </w:p>
    <w:p w:rsidR="00F841F3" w:rsidRDefault="00A27F3A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коэффициенты достижения целевых показателей уровня заработной платы медицинских работников, предусмотренного «дорожными картами» развития здрав</w:t>
      </w:r>
      <w:r w:rsidR="00996ADE">
        <w:rPr>
          <w:spacing w:val="1"/>
          <w:sz w:val="28"/>
          <w:szCs w:val="28"/>
        </w:rPr>
        <w:t>оохранения в Мурманской области</w:t>
      </w:r>
      <w:r>
        <w:rPr>
          <w:spacing w:val="1"/>
          <w:sz w:val="28"/>
          <w:szCs w:val="28"/>
        </w:rPr>
        <w:t>.</w:t>
      </w:r>
    </w:p>
    <w:p w:rsidR="001A4F5B" w:rsidRPr="0060509D" w:rsidRDefault="001A4F5B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4"/>
          <w:szCs w:val="24"/>
        </w:rPr>
      </w:pPr>
    </w:p>
    <w:p w:rsidR="00F97D3F" w:rsidRPr="00DB6713" w:rsidRDefault="00284229" w:rsidP="00DB6713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="00DB6713">
        <w:rPr>
          <w:spacing w:val="1"/>
          <w:sz w:val="28"/>
          <w:szCs w:val="28"/>
        </w:rPr>
        <w:t xml:space="preserve">. </w:t>
      </w:r>
      <w:proofErr w:type="gramStart"/>
      <w:r w:rsidR="00F97D3F" w:rsidRPr="00DB6713">
        <w:rPr>
          <w:spacing w:val="1"/>
          <w:sz w:val="28"/>
          <w:szCs w:val="28"/>
        </w:rPr>
        <w:t xml:space="preserve">В структуру дифференцированного </w:t>
      </w:r>
      <w:proofErr w:type="spellStart"/>
      <w:r w:rsidR="00F97D3F" w:rsidRPr="00DB6713">
        <w:rPr>
          <w:spacing w:val="1"/>
          <w:sz w:val="28"/>
          <w:szCs w:val="28"/>
        </w:rPr>
        <w:t>подушевого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(ДПНФ</w:t>
      </w:r>
      <w:r w:rsidR="00F97D3F" w:rsidRPr="00DB6713">
        <w:rPr>
          <w:spacing w:val="1"/>
          <w:sz w:val="28"/>
          <w:szCs w:val="28"/>
          <w:vertAlign w:val="subscript"/>
        </w:rPr>
        <w:t>СМП</w:t>
      </w:r>
      <w:r w:rsidR="00F97D3F" w:rsidRPr="00DB6713">
        <w:rPr>
          <w:spacing w:val="1"/>
          <w:sz w:val="28"/>
          <w:szCs w:val="28"/>
        </w:rPr>
        <w:t>) включены расходы в объёме, обеспечивающем собственную деятельность медицинской организации по оказанию скорой медицинской помощи вне медицинской организации в экстренной и неотложной формах.</w:t>
      </w:r>
      <w:proofErr w:type="gramEnd"/>
    </w:p>
    <w:p w:rsidR="00F97D3F" w:rsidRPr="00DB01BC" w:rsidRDefault="00F97D3F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>
        <w:rPr>
          <w:spacing w:val="1"/>
          <w:sz w:val="28"/>
          <w:szCs w:val="28"/>
        </w:rPr>
        <w:t xml:space="preserve">дифференцированного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не включены расходы </w:t>
      </w:r>
      <w:proofErr w:type="gramStart"/>
      <w:r w:rsidRPr="00DB01BC">
        <w:rPr>
          <w:spacing w:val="1"/>
          <w:sz w:val="28"/>
          <w:szCs w:val="28"/>
        </w:rPr>
        <w:t>на</w:t>
      </w:r>
      <w:proofErr w:type="gramEnd"/>
      <w:r w:rsidRPr="00DB01BC">
        <w:rPr>
          <w:spacing w:val="1"/>
          <w:sz w:val="28"/>
          <w:szCs w:val="28"/>
        </w:rPr>
        <w:t>:</w:t>
      </w:r>
    </w:p>
    <w:p w:rsidR="00F97D3F" w:rsidRPr="00DB01BC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оказание скорой медицинской помощи с проведением тромболитической терапии (код медицинской услуги А11.12.003.002);</w:t>
      </w:r>
    </w:p>
    <w:p w:rsidR="00F97D3F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оказание скорой медицинской помощи </w:t>
      </w:r>
      <w:r w:rsidRPr="00DB01BC">
        <w:rPr>
          <w:sz w:val="28"/>
          <w:szCs w:val="28"/>
        </w:rPr>
        <w:t>при заболеваниях (состояниях), не установленных базовой программой обязательного медицинского страхования;</w:t>
      </w:r>
    </w:p>
    <w:p w:rsidR="00F97D3F" w:rsidRPr="00DB01BC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лицам, застрахованным за пределами Мурманской области;</w:t>
      </w:r>
    </w:p>
    <w:p w:rsidR="00F97D3F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лицам, не застрахованным и (или) не идентифицированным в системе обязательного медицинского страхования.</w:t>
      </w:r>
    </w:p>
    <w:p w:rsidR="00F97D3F" w:rsidRPr="0060509D" w:rsidRDefault="00F97D3F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F97D3F" w:rsidRPr="00DB6713" w:rsidRDefault="00284229" w:rsidP="00DB6713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DB6713">
        <w:rPr>
          <w:spacing w:val="1"/>
          <w:sz w:val="28"/>
          <w:szCs w:val="28"/>
        </w:rPr>
        <w:t xml:space="preserve">. </w:t>
      </w:r>
      <w:r w:rsidR="00F97D3F" w:rsidRPr="00DB6713">
        <w:rPr>
          <w:spacing w:val="1"/>
          <w:sz w:val="28"/>
          <w:szCs w:val="28"/>
        </w:rPr>
        <w:t xml:space="preserve">Дифференцированный </w:t>
      </w:r>
      <w:proofErr w:type="spellStart"/>
      <w:r w:rsidR="00F97D3F" w:rsidRPr="00DB6713">
        <w:rPr>
          <w:spacing w:val="1"/>
          <w:sz w:val="28"/>
          <w:szCs w:val="28"/>
        </w:rPr>
        <w:t>подушевой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(ДПНФ</w:t>
      </w:r>
      <w:r w:rsidR="00F97D3F" w:rsidRPr="00DB6713">
        <w:rPr>
          <w:spacing w:val="1"/>
          <w:sz w:val="28"/>
          <w:szCs w:val="28"/>
          <w:vertAlign w:val="subscript"/>
        </w:rPr>
        <w:t>СМП</w:t>
      </w:r>
      <w:r w:rsidR="00F97D3F" w:rsidRPr="00DB6713">
        <w:rPr>
          <w:spacing w:val="1"/>
          <w:sz w:val="28"/>
          <w:szCs w:val="28"/>
        </w:rPr>
        <w:t>) определяется для каждой медицинской организации по формуле: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/>
        <w:contextualSpacing/>
        <w:jc w:val="both"/>
        <w:outlineLvl w:val="0"/>
        <w:rPr>
          <w:sz w:val="28"/>
          <w:szCs w:val="28"/>
          <w:highlight w:val="yellow"/>
        </w:rPr>
      </w:pPr>
    </w:p>
    <w:p w:rsidR="00F97D3F" w:rsidRPr="00CC209C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ДПНФ</w:t>
      </w:r>
      <w:r w:rsidRPr="000C2ACE"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= </w:t>
      </w: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</w:t>
      </w:r>
      <w:r w:rsidRPr="00CC209C">
        <w:rPr>
          <w:sz w:val="28"/>
          <w:szCs w:val="28"/>
        </w:rPr>
        <w:t>(</w:t>
      </w:r>
      <w:proofErr w:type="gramEnd"/>
      <w:r w:rsidRPr="00CC209C">
        <w:rPr>
          <w:sz w:val="28"/>
          <w:szCs w:val="28"/>
        </w:rPr>
        <w:t>БПНФ</w:t>
      </w:r>
      <w:r w:rsidRPr="00A763D7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</w:t>
      </w:r>
      <w:r w:rsidR="00102FD2" w:rsidRPr="00CC209C">
        <w:rPr>
          <w:spacing w:val="1"/>
          <w:sz w:val="28"/>
          <w:szCs w:val="28"/>
        </w:rPr>
        <w:t>×</w:t>
      </w:r>
      <w:r w:rsidRPr="00CC209C">
        <w:rPr>
          <w:sz w:val="28"/>
          <w:szCs w:val="28"/>
        </w:rPr>
        <w:t xml:space="preserve"> </w:t>
      </w:r>
      <w:r w:rsidR="00103F28">
        <w:rPr>
          <w:sz w:val="28"/>
          <w:szCs w:val="28"/>
        </w:rPr>
        <w:t>К</w:t>
      </w:r>
      <w:r w:rsidR="00E23539">
        <w:rPr>
          <w:sz w:val="28"/>
          <w:szCs w:val="28"/>
        </w:rPr>
        <w:t>Д</w:t>
      </w:r>
      <w:r w:rsidR="00103F28" w:rsidRPr="00103F28">
        <w:rPr>
          <w:sz w:val="28"/>
          <w:szCs w:val="28"/>
          <w:vertAlign w:val="subscript"/>
        </w:rPr>
        <w:t>ПВ</w:t>
      </w:r>
      <w:r w:rsidR="00103F28">
        <w:rPr>
          <w:sz w:val="28"/>
          <w:szCs w:val="28"/>
        </w:rPr>
        <w:t xml:space="preserve"> </w:t>
      </w:r>
      <w:r w:rsidR="00102FD2" w:rsidRPr="00CC209C">
        <w:rPr>
          <w:spacing w:val="1"/>
          <w:sz w:val="28"/>
          <w:szCs w:val="28"/>
        </w:rPr>
        <w:t>×</w:t>
      </w:r>
      <w:r w:rsidR="00103F28">
        <w:rPr>
          <w:sz w:val="28"/>
          <w:szCs w:val="28"/>
        </w:rPr>
        <w:t xml:space="preserve"> КД</w:t>
      </w:r>
      <w:r w:rsidR="00103F28" w:rsidRPr="00103F28">
        <w:rPr>
          <w:sz w:val="28"/>
          <w:szCs w:val="28"/>
          <w:vertAlign w:val="subscript"/>
        </w:rPr>
        <w:t>УР</w:t>
      </w:r>
      <w:r w:rsidR="00103F28">
        <w:rPr>
          <w:sz w:val="28"/>
          <w:szCs w:val="28"/>
        </w:rPr>
        <w:t xml:space="preserve"> </w:t>
      </w:r>
      <w:r w:rsidR="00102FD2">
        <w:rPr>
          <w:sz w:val="28"/>
          <w:szCs w:val="28"/>
        </w:rPr>
        <w:t>×</w:t>
      </w:r>
      <w:r w:rsidR="00103F28">
        <w:rPr>
          <w:sz w:val="28"/>
          <w:szCs w:val="28"/>
        </w:rPr>
        <w:t xml:space="preserve"> КД</w:t>
      </w:r>
      <w:r w:rsidR="00103F28" w:rsidRPr="00103F28">
        <w:rPr>
          <w:sz w:val="28"/>
          <w:szCs w:val="28"/>
          <w:vertAlign w:val="subscript"/>
        </w:rPr>
        <w:t>ЗП</w:t>
      </w:r>
      <w:r w:rsidRPr="00CC209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2),</w:t>
      </w:r>
    </w:p>
    <w:p w:rsidR="00F97D3F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EE2A2B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263377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16"/>
          <w:szCs w:val="16"/>
        </w:rPr>
      </w:pPr>
    </w:p>
    <w:p w:rsidR="00F97D3F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8B574F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– базов</w:t>
      </w:r>
      <w:r w:rsidR="00411619">
        <w:rPr>
          <w:spacing w:val="1"/>
          <w:sz w:val="28"/>
          <w:szCs w:val="28"/>
        </w:rPr>
        <w:t>ый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подушево</w:t>
      </w:r>
      <w:r w:rsidR="00411619">
        <w:rPr>
          <w:spacing w:val="1"/>
          <w:sz w:val="28"/>
          <w:szCs w:val="28"/>
        </w:rPr>
        <w:t>й</w:t>
      </w:r>
      <w:proofErr w:type="spellEnd"/>
      <w:r w:rsidRPr="00CC209C">
        <w:rPr>
          <w:spacing w:val="1"/>
          <w:sz w:val="28"/>
          <w:szCs w:val="28"/>
        </w:rPr>
        <w:t xml:space="preserve"> норматив финансирования скорой </w:t>
      </w:r>
      <w:r w:rsidRPr="00CC209C">
        <w:rPr>
          <w:spacing w:val="1"/>
          <w:sz w:val="28"/>
          <w:szCs w:val="28"/>
        </w:rPr>
        <w:lastRenderedPageBreak/>
        <w:t>медицинской помощи вне медицинской организации</w:t>
      </w:r>
      <w:r>
        <w:rPr>
          <w:spacing w:val="1"/>
          <w:sz w:val="28"/>
          <w:szCs w:val="28"/>
        </w:rPr>
        <w:t>, рублей</w:t>
      </w:r>
      <w:r w:rsidRPr="00CC209C">
        <w:rPr>
          <w:spacing w:val="1"/>
          <w:sz w:val="28"/>
          <w:szCs w:val="28"/>
        </w:rPr>
        <w:t>;</w:t>
      </w:r>
    </w:p>
    <w:p w:rsidR="00F97D3F" w:rsidRDefault="00ED58AF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КД</w:t>
      </w:r>
      <w:r w:rsidRPr="00ED58AF">
        <w:rPr>
          <w:sz w:val="28"/>
          <w:szCs w:val="28"/>
          <w:vertAlign w:val="subscript"/>
        </w:rPr>
        <w:t>ПВ</w:t>
      </w:r>
      <w:r>
        <w:rPr>
          <w:sz w:val="28"/>
          <w:szCs w:val="28"/>
        </w:rPr>
        <w:t xml:space="preserve"> – коэффициент половозрастного состава;</w:t>
      </w:r>
    </w:p>
    <w:p w:rsidR="00ED58AF" w:rsidRDefault="00ED58AF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КД</w:t>
      </w:r>
      <w:r w:rsidRPr="00621579">
        <w:rPr>
          <w:sz w:val="28"/>
          <w:szCs w:val="28"/>
          <w:vertAlign w:val="subscript"/>
        </w:rPr>
        <w:t>УР</w:t>
      </w:r>
      <w:r>
        <w:rPr>
          <w:sz w:val="28"/>
          <w:szCs w:val="28"/>
        </w:rPr>
        <w:t xml:space="preserve"> </w:t>
      </w:r>
      <w:r w:rsidR="00B41EC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41ECF">
        <w:rPr>
          <w:sz w:val="28"/>
          <w:szCs w:val="28"/>
        </w:rPr>
        <w:t xml:space="preserve">коэффициент </w:t>
      </w:r>
      <w:r w:rsidR="00621579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621579">
        <w:rPr>
          <w:spacing w:val="1"/>
          <w:sz w:val="28"/>
          <w:szCs w:val="28"/>
        </w:rPr>
        <w:t xml:space="preserve"> медицинской организации</w:t>
      </w:r>
      <w:r w:rsidR="00B41ECF">
        <w:rPr>
          <w:spacing w:val="1"/>
          <w:sz w:val="28"/>
          <w:szCs w:val="28"/>
        </w:rPr>
        <w:t>);</w:t>
      </w:r>
    </w:p>
    <w:p w:rsidR="00B41ECF" w:rsidRPr="00CC209C" w:rsidRDefault="00B41ECF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B41ECF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-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</w:t>
      </w:r>
      <w:r w:rsidR="00996ADE">
        <w:rPr>
          <w:spacing w:val="1"/>
          <w:sz w:val="28"/>
          <w:szCs w:val="28"/>
        </w:rPr>
        <w:t>.</w:t>
      </w:r>
    </w:p>
    <w:p w:rsidR="00F97D3F" w:rsidRDefault="00CC5FE2" w:rsidP="00843BD9">
      <w:pPr>
        <w:pStyle w:val="23"/>
        <w:widowControl w:val="0"/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r w:rsidRPr="00CC5FE2">
        <w:rPr>
          <w:sz w:val="28"/>
          <w:szCs w:val="28"/>
        </w:rPr>
        <w:t xml:space="preserve"> </w:t>
      </w:r>
    </w:p>
    <w:p w:rsidR="00F97D3F" w:rsidRPr="00284229" w:rsidRDefault="00284229" w:rsidP="0028422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5.1. </w:t>
      </w:r>
      <w:r w:rsidR="00F97D3F" w:rsidRPr="00284229">
        <w:rPr>
          <w:spacing w:val="1"/>
          <w:sz w:val="28"/>
          <w:szCs w:val="28"/>
        </w:rPr>
        <w:t>Базов</w:t>
      </w:r>
      <w:r w:rsidR="00D47A38" w:rsidRPr="00284229">
        <w:rPr>
          <w:spacing w:val="1"/>
          <w:sz w:val="28"/>
          <w:szCs w:val="28"/>
        </w:rPr>
        <w:t>ый</w:t>
      </w:r>
      <w:r w:rsidR="00F97D3F" w:rsidRPr="00284229">
        <w:rPr>
          <w:spacing w:val="1"/>
          <w:sz w:val="28"/>
          <w:szCs w:val="28"/>
        </w:rPr>
        <w:t xml:space="preserve"> </w:t>
      </w:r>
      <w:proofErr w:type="spellStart"/>
      <w:r w:rsidR="00F97D3F" w:rsidRPr="00284229">
        <w:rPr>
          <w:spacing w:val="1"/>
          <w:sz w:val="28"/>
          <w:szCs w:val="28"/>
        </w:rPr>
        <w:t>подушево</w:t>
      </w:r>
      <w:r w:rsidR="00D47A38" w:rsidRPr="00284229">
        <w:rPr>
          <w:spacing w:val="1"/>
          <w:sz w:val="28"/>
          <w:szCs w:val="28"/>
        </w:rPr>
        <w:t>й</w:t>
      </w:r>
      <w:proofErr w:type="spellEnd"/>
      <w:r w:rsidR="00F97D3F" w:rsidRPr="00284229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(БПНФ</w:t>
      </w:r>
      <w:r w:rsidR="00F97D3F" w:rsidRPr="00284229">
        <w:rPr>
          <w:spacing w:val="1"/>
          <w:sz w:val="28"/>
          <w:szCs w:val="28"/>
          <w:vertAlign w:val="subscript"/>
        </w:rPr>
        <w:t>СМП</w:t>
      </w:r>
      <w:r w:rsidR="00F97D3F" w:rsidRPr="00284229">
        <w:rPr>
          <w:spacing w:val="1"/>
          <w:sz w:val="28"/>
          <w:szCs w:val="28"/>
        </w:rPr>
        <w:t>) определяется по формуле:</w:t>
      </w:r>
    </w:p>
    <w:p w:rsidR="00F97D3F" w:rsidRPr="00263377" w:rsidRDefault="00F97D3F" w:rsidP="00843BD9">
      <w:pPr>
        <w:pStyle w:val="23"/>
        <w:widowControl w:val="0"/>
        <w:spacing w:after="0" w:line="240" w:lineRule="auto"/>
        <w:ind w:left="0"/>
        <w:contextualSpacing/>
        <w:jc w:val="both"/>
        <w:rPr>
          <w:spacing w:val="1"/>
          <w:sz w:val="16"/>
          <w:szCs w:val="16"/>
        </w:rPr>
      </w:pP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(ФО</w:t>
      </w:r>
      <w:r w:rsidRPr="00CC209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_СР</w:t>
      </w:r>
      <w:r w:rsidRPr="00CC209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r w:rsidRPr="001D6E8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ОС</w:t>
      </w:r>
      <w:r>
        <w:rPr>
          <w:spacing w:val="1"/>
          <w:sz w:val="28"/>
          <w:szCs w:val="28"/>
          <w:vertAlign w:val="subscript"/>
        </w:rPr>
        <w:t>ВЫЗ</w:t>
      </w:r>
      <w:r>
        <w:rPr>
          <w:spacing w:val="1"/>
          <w:sz w:val="28"/>
          <w:szCs w:val="28"/>
        </w:rPr>
        <w:t xml:space="preserve">) / </w:t>
      </w:r>
      <w:proofErr w:type="spellStart"/>
      <w:r>
        <w:rPr>
          <w:spacing w:val="1"/>
          <w:sz w:val="28"/>
          <w:szCs w:val="28"/>
        </w:rPr>
        <w:t>Ч</w:t>
      </w:r>
      <w:r w:rsidRPr="00E52DA1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>;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 xml:space="preserve">) </w:t>
      </w:r>
    </w:p>
    <w:p w:rsidR="00F97D3F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3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</w:p>
    <w:p w:rsidR="00F97D3F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 xml:space="preserve">средний </w:t>
      </w:r>
      <w:proofErr w:type="spellStart"/>
      <w:r>
        <w:rPr>
          <w:sz w:val="28"/>
          <w:szCs w:val="28"/>
        </w:rPr>
        <w:t>подушевой</w:t>
      </w:r>
      <w:proofErr w:type="spellEnd"/>
      <w:r>
        <w:rPr>
          <w:sz w:val="28"/>
          <w:szCs w:val="28"/>
        </w:rPr>
        <w:t xml:space="preserve"> норматив финансирования</w:t>
      </w:r>
      <w:r w:rsidRPr="00EE5F0E">
        <w:rPr>
          <w:sz w:val="28"/>
          <w:szCs w:val="28"/>
        </w:rPr>
        <w:t xml:space="preserve"> 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установленный </w:t>
      </w:r>
      <w:r w:rsidR="001E3431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>2 настояще</w:t>
      </w:r>
      <w:r w:rsidR="001E3431">
        <w:rPr>
          <w:sz w:val="28"/>
          <w:szCs w:val="28"/>
        </w:rPr>
        <w:t>й главы</w:t>
      </w:r>
      <w:r>
        <w:rPr>
          <w:sz w:val="28"/>
          <w:szCs w:val="28"/>
        </w:rPr>
        <w:t xml:space="preserve">, </w:t>
      </w:r>
      <w:r w:rsidRPr="00EE5F0E">
        <w:rPr>
          <w:sz w:val="28"/>
          <w:szCs w:val="28"/>
        </w:rPr>
        <w:t>рублей;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ВЫЗ</w:t>
      </w:r>
      <w:r>
        <w:rPr>
          <w:sz w:val="28"/>
          <w:szCs w:val="28"/>
        </w:rPr>
        <w:t xml:space="preserve"> – размер средств, направляемых на оплату скорой медицинской помощи вне медицинской организации </w:t>
      </w:r>
      <w:proofErr w:type="gramStart"/>
      <w:r>
        <w:rPr>
          <w:sz w:val="28"/>
          <w:szCs w:val="28"/>
        </w:rPr>
        <w:t>застрахованным</w:t>
      </w:r>
      <w:proofErr w:type="gramEnd"/>
      <w:r>
        <w:rPr>
          <w:sz w:val="28"/>
          <w:szCs w:val="28"/>
        </w:rPr>
        <w:t xml:space="preserve"> в Мурманской области, за вызов, рублей;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(расчётная численность застрахованного населения), человек.</w:t>
      </w:r>
    </w:p>
    <w:p w:rsidR="00F97D3F" w:rsidRDefault="00D47A38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</w:t>
      </w:r>
      <w:r w:rsidR="00F97D3F">
        <w:rPr>
          <w:spacing w:val="1"/>
          <w:sz w:val="28"/>
          <w:szCs w:val="28"/>
        </w:rPr>
        <w:t xml:space="preserve"> финансирования скорой медицинской помощи вне медицинской организации (</w:t>
      </w:r>
      <w:r w:rsidR="00F97D3F" w:rsidRPr="00CC209C">
        <w:rPr>
          <w:spacing w:val="1"/>
          <w:sz w:val="28"/>
          <w:szCs w:val="28"/>
        </w:rPr>
        <w:t>БПНФ</w:t>
      </w:r>
      <w:r w:rsidR="00F97D3F" w:rsidRPr="00CC209C">
        <w:rPr>
          <w:spacing w:val="1"/>
          <w:sz w:val="28"/>
          <w:szCs w:val="28"/>
          <w:vertAlign w:val="subscript"/>
        </w:rPr>
        <w:t>СМП</w:t>
      </w:r>
      <w:r w:rsidR="00F97D3F">
        <w:rPr>
          <w:spacing w:val="1"/>
          <w:sz w:val="28"/>
          <w:szCs w:val="28"/>
        </w:rPr>
        <w:t xml:space="preserve">) может быть пересмотрен в течение года в случае изменения размера среднего </w:t>
      </w:r>
      <w:proofErr w:type="spellStart"/>
      <w:r w:rsidR="00F97D3F">
        <w:rPr>
          <w:spacing w:val="1"/>
          <w:sz w:val="28"/>
          <w:szCs w:val="28"/>
        </w:rPr>
        <w:t>подушевого</w:t>
      </w:r>
      <w:proofErr w:type="spellEnd"/>
      <w:r w:rsidR="00F97D3F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</w:t>
      </w:r>
      <w:r w:rsidR="00F97D3F">
        <w:rPr>
          <w:sz w:val="28"/>
          <w:szCs w:val="28"/>
        </w:rPr>
        <w:t>ФО</w:t>
      </w:r>
      <w:r w:rsidR="00F97D3F" w:rsidRPr="00773EDF">
        <w:rPr>
          <w:sz w:val="28"/>
          <w:szCs w:val="28"/>
          <w:vertAlign w:val="subscript"/>
        </w:rPr>
        <w:t>СМП_СР</w:t>
      </w:r>
      <w:r w:rsidR="00F97D3F">
        <w:rPr>
          <w:spacing w:val="1"/>
          <w:sz w:val="28"/>
          <w:szCs w:val="28"/>
        </w:rPr>
        <w:t>), и (или) объёмов скорой медицинской помощи вне медицинской организации, подлежащих оплате за вызов, и (или) численности застрахованного населения.</w:t>
      </w:r>
      <w:proofErr w:type="gramEnd"/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F97D3F" w:rsidRPr="00142F9C" w:rsidRDefault="0028422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070DDE">
        <w:rPr>
          <w:spacing w:val="1"/>
          <w:sz w:val="28"/>
          <w:szCs w:val="28"/>
        </w:rPr>
        <w:t xml:space="preserve">.2. </w:t>
      </w:r>
      <w:r w:rsidR="003A0F51" w:rsidRPr="00142F9C">
        <w:rPr>
          <w:spacing w:val="1"/>
          <w:sz w:val="28"/>
          <w:szCs w:val="28"/>
        </w:rPr>
        <w:t xml:space="preserve">Коэффициент половозрастного состава </w:t>
      </w:r>
      <w:r w:rsidR="00F97D3F" w:rsidRPr="00142F9C">
        <w:rPr>
          <w:spacing w:val="1"/>
          <w:sz w:val="28"/>
          <w:szCs w:val="28"/>
        </w:rPr>
        <w:t>(КД</w:t>
      </w:r>
      <w:r w:rsidR="00F97D3F" w:rsidRPr="00142F9C">
        <w:rPr>
          <w:spacing w:val="1"/>
          <w:sz w:val="28"/>
          <w:szCs w:val="28"/>
          <w:vertAlign w:val="subscript"/>
        </w:rPr>
        <w:t>ПВ</w:t>
      </w:r>
      <w:r w:rsidR="00F97D3F" w:rsidRPr="00142F9C">
        <w:rPr>
          <w:spacing w:val="1"/>
          <w:sz w:val="28"/>
          <w:szCs w:val="28"/>
        </w:rPr>
        <w:t>) учитывает различия в затратах на оказание медицинской помощи отдельным группам застрахованных лиц в зависимости от пола, возраста и определяется для каждой медицинской организации по формуле:</w:t>
      </w:r>
    </w:p>
    <w:p w:rsidR="00F97D3F" w:rsidRPr="00BB16B9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4"/>
          <w:szCs w:val="24"/>
        </w:rPr>
      </w:pPr>
    </w:p>
    <w:p w:rsidR="00F97D3F" w:rsidRPr="00CC209C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lastRenderedPageBreak/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; </w:t>
      </w:r>
      <w:r w:rsidR="00B229B5"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</w:t>
      </w: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4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BB16B9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4"/>
          <w:szCs w:val="24"/>
        </w:rPr>
      </w:pP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CC209C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обслуживаемого медицинской организацией,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>, установленный настоящим 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населения, обслуживаемого медицинской организацией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F97D3F" w:rsidRPr="00CC209C" w:rsidRDefault="00F97D3F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Размер</w:t>
      </w:r>
      <w:r w:rsidRPr="00CC209C">
        <w:rPr>
          <w:sz w:val="28"/>
          <w:szCs w:val="28"/>
        </w:rPr>
        <w:t xml:space="preserve"> </w:t>
      </w:r>
      <w:r w:rsidR="00A66174">
        <w:rPr>
          <w:sz w:val="28"/>
          <w:szCs w:val="28"/>
        </w:rPr>
        <w:t>к</w:t>
      </w:r>
      <w:r w:rsidR="00A66174" w:rsidRPr="00142F9C">
        <w:rPr>
          <w:spacing w:val="1"/>
          <w:sz w:val="28"/>
          <w:szCs w:val="28"/>
        </w:rPr>
        <w:t>оэффициент</w:t>
      </w:r>
      <w:r w:rsidR="00A66174">
        <w:rPr>
          <w:spacing w:val="1"/>
          <w:sz w:val="28"/>
          <w:szCs w:val="28"/>
        </w:rPr>
        <w:t>ов</w:t>
      </w:r>
      <w:r w:rsidR="00A66174" w:rsidRPr="00142F9C">
        <w:rPr>
          <w:spacing w:val="1"/>
          <w:sz w:val="28"/>
          <w:szCs w:val="28"/>
        </w:rPr>
        <w:t xml:space="preserve"> половозрастного состава</w:t>
      </w:r>
      <w:r w:rsidR="00A6617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ПВгр</w:t>
      </w:r>
      <w:proofErr w:type="spellEnd"/>
      <w:r>
        <w:rPr>
          <w:sz w:val="28"/>
          <w:szCs w:val="28"/>
        </w:rPr>
        <w:t>) определяется</w:t>
      </w:r>
      <w:r w:rsidRPr="00CC209C">
        <w:rPr>
          <w:sz w:val="28"/>
          <w:szCs w:val="28"/>
        </w:rPr>
        <w:t xml:space="preserve"> исходя из потребления медицинской помощи по половозрастным группам на основе данных предъявленны</w:t>
      </w:r>
      <w:r>
        <w:rPr>
          <w:sz w:val="28"/>
          <w:szCs w:val="28"/>
        </w:rPr>
        <w:t>х</w:t>
      </w:r>
      <w:r w:rsidRPr="00CC209C">
        <w:rPr>
          <w:sz w:val="28"/>
          <w:szCs w:val="28"/>
        </w:rPr>
        <w:t xml:space="preserve"> к оплате реестр</w:t>
      </w:r>
      <w:r>
        <w:rPr>
          <w:sz w:val="28"/>
          <w:szCs w:val="28"/>
        </w:rPr>
        <w:t>ов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счетов в</w:t>
      </w:r>
      <w:r w:rsidRPr="00CC209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C209C">
        <w:rPr>
          <w:sz w:val="28"/>
          <w:szCs w:val="28"/>
        </w:rPr>
        <w:t>, предшествующ</w:t>
      </w:r>
      <w:r>
        <w:rPr>
          <w:sz w:val="28"/>
          <w:szCs w:val="28"/>
        </w:rPr>
        <w:t>ем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очередному, за период не менее 10 месяцев</w:t>
      </w:r>
      <w:r w:rsidRPr="00CC20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F97D3F" w:rsidRPr="00CC209C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распределяется на следующие половозрастные группы: 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E77438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E77438">
        <w:rPr>
          <w:sz w:val="28"/>
          <w:szCs w:val="28"/>
        </w:rPr>
        <w:t>сорок пять лет, мужчины/женщины;</w:t>
      </w:r>
    </w:p>
    <w:p w:rsidR="00F97D3F" w:rsidRDefault="00E77438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сорок шесть - </w:t>
      </w:r>
      <w:r w:rsidR="00F97D3F">
        <w:rPr>
          <w:sz w:val="28"/>
          <w:szCs w:val="28"/>
        </w:rPr>
        <w:t>шестьдесят четыре года,</w:t>
      </w:r>
      <w:r w:rsidR="00F97D3F" w:rsidRPr="00CC209C">
        <w:rPr>
          <w:sz w:val="28"/>
          <w:szCs w:val="28"/>
        </w:rPr>
        <w:t xml:space="preserve"> мужчины</w:t>
      </w:r>
      <w:r w:rsidR="00F97D3F">
        <w:rPr>
          <w:sz w:val="28"/>
          <w:szCs w:val="28"/>
        </w:rPr>
        <w:t>/женщины</w:t>
      </w:r>
      <w:r w:rsidR="00F97D3F" w:rsidRPr="00CC209C">
        <w:rPr>
          <w:sz w:val="28"/>
          <w:szCs w:val="28"/>
        </w:rPr>
        <w:t>;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F97D3F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</w:p>
    <w:p w:rsidR="00EC397F" w:rsidRPr="00A00AB0" w:rsidRDefault="00A00AB0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00AB0">
        <w:rPr>
          <w:spacing w:val="1"/>
          <w:sz w:val="28"/>
          <w:szCs w:val="28"/>
        </w:rPr>
        <w:t xml:space="preserve">2,684902 </w:t>
      </w:r>
      <w:r w:rsidR="00EC397F" w:rsidRPr="00A00AB0">
        <w:rPr>
          <w:spacing w:val="1"/>
          <w:sz w:val="28"/>
          <w:szCs w:val="28"/>
        </w:rPr>
        <w:t>– для группы ноль - одиннадцать месяцев, мужчины;</w:t>
      </w:r>
    </w:p>
    <w:p w:rsidR="00EC397F" w:rsidRPr="00A00AB0" w:rsidRDefault="00A00AB0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00AB0">
        <w:rPr>
          <w:spacing w:val="1"/>
          <w:sz w:val="28"/>
          <w:szCs w:val="28"/>
        </w:rPr>
        <w:t xml:space="preserve">2,387716 </w:t>
      </w:r>
      <w:r w:rsidR="00EC397F" w:rsidRPr="00A00AB0">
        <w:rPr>
          <w:spacing w:val="1"/>
          <w:sz w:val="28"/>
          <w:szCs w:val="28"/>
        </w:rPr>
        <w:t xml:space="preserve">– для группы ноль - одиннадцать месяцев, женщины; </w:t>
      </w:r>
    </w:p>
    <w:p w:rsidR="00EC397F" w:rsidRPr="00A00AB0" w:rsidRDefault="00DF39E6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F39E6">
        <w:rPr>
          <w:spacing w:val="1"/>
          <w:sz w:val="28"/>
          <w:szCs w:val="28"/>
        </w:rPr>
        <w:t xml:space="preserve">1,677417 </w:t>
      </w:r>
      <w:r w:rsidR="00EC397F" w:rsidRPr="00A00AB0">
        <w:rPr>
          <w:spacing w:val="1"/>
          <w:sz w:val="28"/>
          <w:szCs w:val="28"/>
        </w:rPr>
        <w:t>– для группы один - четыре года, мужчины;</w:t>
      </w:r>
    </w:p>
    <w:p w:rsidR="00EC397F" w:rsidRPr="00A00AB0" w:rsidRDefault="00DF39E6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F39E6">
        <w:rPr>
          <w:spacing w:val="1"/>
          <w:sz w:val="28"/>
          <w:szCs w:val="28"/>
        </w:rPr>
        <w:t xml:space="preserve">1,404015 </w:t>
      </w:r>
      <w:r w:rsidR="00EC397F" w:rsidRPr="00A00AB0">
        <w:rPr>
          <w:spacing w:val="1"/>
          <w:sz w:val="28"/>
          <w:szCs w:val="28"/>
        </w:rPr>
        <w:t>– для группы один - четыре года, женщины;</w:t>
      </w:r>
    </w:p>
    <w:p w:rsidR="00EC397F" w:rsidRPr="00A00AB0" w:rsidRDefault="00DF39E6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F39E6">
        <w:rPr>
          <w:spacing w:val="1"/>
          <w:sz w:val="28"/>
          <w:szCs w:val="28"/>
        </w:rPr>
        <w:t xml:space="preserve">0,534628 </w:t>
      </w:r>
      <w:r w:rsidR="00EC397F" w:rsidRPr="00A00AB0">
        <w:rPr>
          <w:spacing w:val="1"/>
          <w:sz w:val="28"/>
          <w:szCs w:val="28"/>
        </w:rPr>
        <w:t>– для группы пять - семнадцать лет, мужчины;</w:t>
      </w:r>
    </w:p>
    <w:p w:rsidR="00EC397F" w:rsidRPr="00A00AB0" w:rsidRDefault="00DF39E6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F39E6">
        <w:rPr>
          <w:spacing w:val="1"/>
          <w:sz w:val="28"/>
          <w:szCs w:val="28"/>
        </w:rPr>
        <w:t xml:space="preserve">0,488094 </w:t>
      </w:r>
      <w:r w:rsidR="00EC397F" w:rsidRPr="00A00AB0">
        <w:rPr>
          <w:spacing w:val="1"/>
          <w:sz w:val="28"/>
          <w:szCs w:val="28"/>
        </w:rPr>
        <w:t>– для группы пять - семнадцать лет, женщины;</w:t>
      </w:r>
    </w:p>
    <w:p w:rsidR="00EC397F" w:rsidRPr="00A00AB0" w:rsidRDefault="00DF39E6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F39E6">
        <w:rPr>
          <w:spacing w:val="1"/>
          <w:sz w:val="28"/>
          <w:szCs w:val="28"/>
        </w:rPr>
        <w:t xml:space="preserve">0,613728 </w:t>
      </w:r>
      <w:r w:rsidR="00EC397F" w:rsidRPr="00A00AB0">
        <w:rPr>
          <w:spacing w:val="1"/>
          <w:sz w:val="28"/>
          <w:szCs w:val="28"/>
        </w:rPr>
        <w:t>– для группы восемнадцать - сорок пять лет, мужчины;</w:t>
      </w:r>
    </w:p>
    <w:p w:rsidR="00EC397F" w:rsidRPr="00A00AB0" w:rsidRDefault="00763B0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63B01">
        <w:rPr>
          <w:spacing w:val="1"/>
          <w:sz w:val="28"/>
          <w:szCs w:val="28"/>
        </w:rPr>
        <w:t>0,740327</w:t>
      </w:r>
      <w:r>
        <w:rPr>
          <w:spacing w:val="1"/>
          <w:sz w:val="28"/>
          <w:szCs w:val="28"/>
        </w:rPr>
        <w:t xml:space="preserve"> </w:t>
      </w:r>
      <w:r w:rsidR="00EC397F" w:rsidRPr="00A00AB0">
        <w:rPr>
          <w:spacing w:val="1"/>
          <w:sz w:val="28"/>
          <w:szCs w:val="28"/>
        </w:rPr>
        <w:t>– для группы восемнадцать - сорок пять лет, женщины;</w:t>
      </w:r>
    </w:p>
    <w:p w:rsidR="00EC397F" w:rsidRPr="00A00AB0" w:rsidRDefault="00763B0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63B01">
        <w:rPr>
          <w:spacing w:val="1"/>
          <w:sz w:val="28"/>
          <w:szCs w:val="28"/>
        </w:rPr>
        <w:t>0,92611</w:t>
      </w:r>
      <w:r>
        <w:rPr>
          <w:spacing w:val="1"/>
          <w:sz w:val="28"/>
          <w:szCs w:val="28"/>
        </w:rPr>
        <w:t>0</w:t>
      </w:r>
      <w:r w:rsidRPr="00763B01">
        <w:rPr>
          <w:spacing w:val="1"/>
          <w:sz w:val="28"/>
          <w:szCs w:val="28"/>
        </w:rPr>
        <w:t xml:space="preserve"> </w:t>
      </w:r>
      <w:r w:rsidR="00EC397F" w:rsidRPr="00A00AB0">
        <w:rPr>
          <w:spacing w:val="1"/>
          <w:sz w:val="28"/>
          <w:szCs w:val="28"/>
        </w:rPr>
        <w:t>– для группы сорок шесть - шестьдесят четыре года, мужчины;</w:t>
      </w:r>
    </w:p>
    <w:p w:rsidR="00EC397F" w:rsidRPr="00A00AB0" w:rsidRDefault="00763B0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63B01">
        <w:rPr>
          <w:spacing w:val="1"/>
          <w:sz w:val="28"/>
          <w:szCs w:val="28"/>
        </w:rPr>
        <w:t xml:space="preserve">0,786612 </w:t>
      </w:r>
      <w:r w:rsidR="00EC397F" w:rsidRPr="00A00AB0">
        <w:rPr>
          <w:spacing w:val="1"/>
          <w:sz w:val="28"/>
          <w:szCs w:val="28"/>
        </w:rPr>
        <w:t>– для группы сорок шесть - шестьдесят четыре года, женщины;</w:t>
      </w:r>
    </w:p>
    <w:p w:rsidR="00EC397F" w:rsidRPr="00A00AB0" w:rsidRDefault="00763B0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63B01">
        <w:rPr>
          <w:spacing w:val="1"/>
          <w:sz w:val="28"/>
          <w:szCs w:val="28"/>
        </w:rPr>
        <w:t>1,84047</w:t>
      </w:r>
      <w:r>
        <w:rPr>
          <w:spacing w:val="1"/>
          <w:sz w:val="28"/>
          <w:szCs w:val="28"/>
        </w:rPr>
        <w:t>0</w:t>
      </w:r>
      <w:r w:rsidRPr="00763B01">
        <w:rPr>
          <w:spacing w:val="1"/>
          <w:sz w:val="28"/>
          <w:szCs w:val="28"/>
        </w:rPr>
        <w:t xml:space="preserve"> </w:t>
      </w:r>
      <w:r w:rsidR="00EC397F" w:rsidRPr="00A00AB0">
        <w:rPr>
          <w:spacing w:val="1"/>
          <w:sz w:val="28"/>
          <w:szCs w:val="28"/>
        </w:rPr>
        <w:t>– для группы шестьдесят пять лет и старше, мужчины;</w:t>
      </w:r>
    </w:p>
    <w:p w:rsidR="00F97D3F" w:rsidRPr="00A00AB0" w:rsidRDefault="00763B01" w:rsidP="00EC397F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63B01">
        <w:rPr>
          <w:spacing w:val="1"/>
          <w:sz w:val="28"/>
          <w:szCs w:val="28"/>
        </w:rPr>
        <w:t xml:space="preserve">2,348697 </w:t>
      </w:r>
      <w:r w:rsidR="00EC397F" w:rsidRPr="00A00AB0">
        <w:rPr>
          <w:spacing w:val="1"/>
          <w:sz w:val="28"/>
          <w:szCs w:val="28"/>
        </w:rPr>
        <w:t>– для группы шестьдесят пять лет и старше, женщины.</w:t>
      </w:r>
    </w:p>
    <w:p w:rsidR="009C4CA6" w:rsidRPr="00DC3B70" w:rsidRDefault="009C4CA6" w:rsidP="00843BD9">
      <w:pPr>
        <w:pStyle w:val="23"/>
        <w:widowControl w:val="0"/>
        <w:spacing w:after="0" w:line="240" w:lineRule="auto"/>
        <w:ind w:left="0" w:firstLine="567"/>
        <w:jc w:val="both"/>
        <w:rPr>
          <w:color w:val="FF0000"/>
          <w:spacing w:val="1"/>
          <w:sz w:val="24"/>
          <w:szCs w:val="24"/>
        </w:rPr>
      </w:pPr>
    </w:p>
    <w:p w:rsidR="00F97D3F" w:rsidRDefault="00A6617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42F9C">
        <w:rPr>
          <w:spacing w:val="1"/>
          <w:sz w:val="28"/>
          <w:szCs w:val="28"/>
        </w:rPr>
        <w:t>Коэффициент половозрастного состава</w:t>
      </w:r>
      <w:r>
        <w:rPr>
          <w:spacing w:val="1"/>
          <w:sz w:val="28"/>
          <w:szCs w:val="28"/>
        </w:rPr>
        <w:t xml:space="preserve"> </w:t>
      </w:r>
      <w:r w:rsidR="00F97D3F"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F97D3F" w:rsidRPr="00A91852" w:rsidRDefault="00F97D3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F97D3F" w:rsidRPr="00D30352" w:rsidRDefault="00284229" w:rsidP="00D30352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445D8F">
        <w:rPr>
          <w:spacing w:val="1"/>
          <w:sz w:val="28"/>
          <w:szCs w:val="28"/>
        </w:rPr>
        <w:t xml:space="preserve">.3. </w:t>
      </w:r>
      <w:r w:rsidR="00F97D3F" w:rsidRPr="00CC209C">
        <w:rPr>
          <w:spacing w:val="1"/>
          <w:sz w:val="28"/>
          <w:szCs w:val="28"/>
        </w:rPr>
        <w:t xml:space="preserve">Коэффициент </w:t>
      </w:r>
      <w:r w:rsidR="00F63623">
        <w:rPr>
          <w:spacing w:val="1"/>
          <w:sz w:val="28"/>
          <w:szCs w:val="28"/>
        </w:rPr>
        <w:t xml:space="preserve">уровня расходов медицинских организаций </w:t>
      </w:r>
      <w:r w:rsidR="00F63623">
        <w:rPr>
          <w:spacing w:val="1"/>
          <w:sz w:val="28"/>
          <w:szCs w:val="28"/>
        </w:rPr>
        <w:lastRenderedPageBreak/>
        <w:t xml:space="preserve">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F63623">
        <w:rPr>
          <w:spacing w:val="1"/>
          <w:sz w:val="28"/>
          <w:szCs w:val="28"/>
        </w:rPr>
        <w:t xml:space="preserve"> медицинской организации)</w:t>
      </w:r>
      <w:r w:rsidR="00F63623" w:rsidRPr="00CC209C" w:rsidDel="00F63623">
        <w:rPr>
          <w:spacing w:val="1"/>
          <w:sz w:val="28"/>
          <w:szCs w:val="28"/>
        </w:rPr>
        <w:t xml:space="preserve"> </w:t>
      </w:r>
      <w:r w:rsidR="00F97D3F" w:rsidRPr="00CC209C">
        <w:rPr>
          <w:spacing w:val="1"/>
          <w:sz w:val="28"/>
          <w:szCs w:val="28"/>
        </w:rPr>
        <w:t>(</w:t>
      </w:r>
      <w:r w:rsidR="00F7546C" w:rsidRPr="00CC209C">
        <w:rPr>
          <w:spacing w:val="1"/>
          <w:sz w:val="28"/>
          <w:szCs w:val="28"/>
        </w:rPr>
        <w:t>КД</w:t>
      </w:r>
      <w:r w:rsidR="00F7546C">
        <w:rPr>
          <w:spacing w:val="1"/>
          <w:sz w:val="28"/>
          <w:szCs w:val="28"/>
          <w:vertAlign w:val="subscript"/>
        </w:rPr>
        <w:t>УР</w:t>
      </w:r>
      <w:r w:rsidR="00F97D3F" w:rsidRPr="00CC209C">
        <w:rPr>
          <w:spacing w:val="1"/>
          <w:sz w:val="28"/>
          <w:szCs w:val="28"/>
        </w:rPr>
        <w:t xml:space="preserve">) </w:t>
      </w:r>
      <w:r w:rsidR="00D30352" w:rsidRPr="00764C77">
        <w:rPr>
          <w:sz w:val="28"/>
          <w:szCs w:val="28"/>
        </w:rPr>
        <w:t xml:space="preserve">учитывает специфику организации оказания медицинской помощи, обусловленную указанными факторами, и устанавливается </w:t>
      </w:r>
      <w:r w:rsidR="00D30352">
        <w:rPr>
          <w:sz w:val="28"/>
          <w:szCs w:val="28"/>
        </w:rPr>
        <w:t xml:space="preserve"> по группам медицинских организаций.</w:t>
      </w:r>
    </w:p>
    <w:p w:rsidR="00D30352" w:rsidRDefault="00D3035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45D8F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445D8F">
        <w:rPr>
          <w:spacing w:val="1"/>
          <w:sz w:val="28"/>
          <w:szCs w:val="28"/>
        </w:rPr>
        <w:t>.4.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 (КД</w:t>
      </w:r>
      <w:r w:rsidR="00445D8F" w:rsidRPr="00193ED6">
        <w:rPr>
          <w:spacing w:val="1"/>
          <w:sz w:val="28"/>
          <w:szCs w:val="28"/>
          <w:vertAlign w:val="subscript"/>
        </w:rPr>
        <w:t>ЗП</w:t>
      </w:r>
      <w:r w:rsidR="00445D8F">
        <w:rPr>
          <w:spacing w:val="1"/>
          <w:sz w:val="28"/>
          <w:szCs w:val="28"/>
        </w:rPr>
        <w:t>),</w:t>
      </w:r>
      <w:r w:rsidR="00445D8F" w:rsidRPr="00711BE7">
        <w:rPr>
          <w:spacing w:val="1"/>
          <w:sz w:val="28"/>
          <w:szCs w:val="28"/>
        </w:rPr>
        <w:t xml:space="preserve"> </w:t>
      </w:r>
      <w:r w:rsidR="00445D8F">
        <w:rPr>
          <w:spacing w:val="1"/>
          <w:sz w:val="28"/>
          <w:szCs w:val="28"/>
        </w:rPr>
        <w:t>устанавливается для всех медицинских организаций равным 1,00000.</w:t>
      </w:r>
    </w:p>
    <w:p w:rsidR="00F97D3F" w:rsidRPr="00141B9D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4"/>
          <w:szCs w:val="24"/>
        </w:rPr>
      </w:pPr>
    </w:p>
    <w:p w:rsidR="00F97D3F" w:rsidRPr="00141B9D" w:rsidRDefault="0028422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3803B5">
        <w:rPr>
          <w:spacing w:val="1"/>
          <w:sz w:val="28"/>
          <w:szCs w:val="28"/>
        </w:rPr>
        <w:t>.5.</w:t>
      </w:r>
      <w:r w:rsidR="00B40887" w:rsidRPr="00141B9D">
        <w:rPr>
          <w:spacing w:val="1"/>
          <w:sz w:val="28"/>
          <w:szCs w:val="28"/>
        </w:rPr>
        <w:t xml:space="preserve"> </w:t>
      </w:r>
      <w:r w:rsidR="00F97D3F" w:rsidRPr="00141B9D">
        <w:rPr>
          <w:spacing w:val="1"/>
          <w:sz w:val="28"/>
          <w:szCs w:val="28"/>
        </w:rPr>
        <w:t>Размер базово</w:t>
      </w:r>
      <w:r w:rsidR="00100D96" w:rsidRPr="00141B9D">
        <w:rPr>
          <w:spacing w:val="1"/>
          <w:sz w:val="28"/>
          <w:szCs w:val="28"/>
        </w:rPr>
        <w:t xml:space="preserve">го </w:t>
      </w:r>
      <w:proofErr w:type="spellStart"/>
      <w:r w:rsidR="00100D96" w:rsidRPr="00141B9D">
        <w:rPr>
          <w:spacing w:val="1"/>
          <w:sz w:val="28"/>
          <w:szCs w:val="28"/>
        </w:rPr>
        <w:t>подушевого</w:t>
      </w:r>
      <w:proofErr w:type="spellEnd"/>
      <w:r w:rsidR="00100D96" w:rsidRPr="00141B9D">
        <w:rPr>
          <w:spacing w:val="1"/>
          <w:sz w:val="28"/>
          <w:szCs w:val="28"/>
        </w:rPr>
        <w:t xml:space="preserve"> норматива ф</w:t>
      </w:r>
      <w:r w:rsidR="00F97D3F" w:rsidRPr="00141B9D">
        <w:rPr>
          <w:spacing w:val="1"/>
          <w:sz w:val="28"/>
          <w:szCs w:val="28"/>
        </w:rPr>
        <w:t>инансирования скорой медицинской помощи вне медицинской организации (БПНФ</w:t>
      </w:r>
      <w:r w:rsidR="00F97D3F" w:rsidRPr="00141B9D">
        <w:rPr>
          <w:spacing w:val="1"/>
          <w:sz w:val="28"/>
          <w:szCs w:val="28"/>
          <w:vertAlign w:val="subscript"/>
        </w:rPr>
        <w:t>СМП</w:t>
      </w:r>
      <w:r w:rsidR="00F97D3F" w:rsidRPr="00141B9D">
        <w:rPr>
          <w:spacing w:val="1"/>
          <w:sz w:val="28"/>
          <w:szCs w:val="28"/>
        </w:rPr>
        <w:t>), коэффициенты дифференциации БПНФ</w:t>
      </w:r>
      <w:r w:rsidR="00F97D3F" w:rsidRPr="00141B9D">
        <w:rPr>
          <w:spacing w:val="1"/>
          <w:sz w:val="28"/>
          <w:szCs w:val="28"/>
          <w:vertAlign w:val="subscript"/>
        </w:rPr>
        <w:t>СМП</w:t>
      </w:r>
      <w:r w:rsidR="009C36AF" w:rsidRPr="009C36AF">
        <w:rPr>
          <w:spacing w:val="1"/>
          <w:sz w:val="28"/>
          <w:szCs w:val="28"/>
        </w:rPr>
        <w:t>,</w:t>
      </w:r>
      <w:r w:rsidR="00F97D3F" w:rsidRPr="00141B9D">
        <w:rPr>
          <w:spacing w:val="1"/>
          <w:sz w:val="28"/>
          <w:szCs w:val="28"/>
        </w:rPr>
        <w:t xml:space="preserve"> дифференцированные </w:t>
      </w:r>
      <w:proofErr w:type="spellStart"/>
      <w:r w:rsidR="00F97D3F" w:rsidRPr="00141B9D">
        <w:rPr>
          <w:spacing w:val="1"/>
          <w:sz w:val="28"/>
          <w:szCs w:val="28"/>
        </w:rPr>
        <w:t>подушевые</w:t>
      </w:r>
      <w:proofErr w:type="spellEnd"/>
      <w:r w:rsidR="00F97D3F" w:rsidRPr="00141B9D">
        <w:rPr>
          <w:spacing w:val="1"/>
          <w:sz w:val="28"/>
          <w:szCs w:val="28"/>
        </w:rPr>
        <w:t xml:space="preserve"> нормативы финансирования скорой медицинской помощи вне медицинской организации (ДПНФ</w:t>
      </w:r>
      <w:r w:rsidR="00F97D3F" w:rsidRPr="00141B9D">
        <w:rPr>
          <w:spacing w:val="1"/>
          <w:sz w:val="28"/>
          <w:szCs w:val="28"/>
          <w:vertAlign w:val="subscript"/>
        </w:rPr>
        <w:t>СМП</w:t>
      </w:r>
      <w:r w:rsidR="00F97D3F" w:rsidRPr="00141B9D">
        <w:rPr>
          <w:spacing w:val="1"/>
          <w:sz w:val="28"/>
          <w:szCs w:val="28"/>
        </w:rPr>
        <w:t xml:space="preserve">) приведены в приложении </w:t>
      </w:r>
      <w:r w:rsidR="00C4500C" w:rsidRPr="00141B9D">
        <w:rPr>
          <w:spacing w:val="1"/>
          <w:sz w:val="28"/>
          <w:szCs w:val="28"/>
        </w:rPr>
        <w:t>4</w:t>
      </w:r>
      <w:r w:rsidR="00F97D3F" w:rsidRPr="00141B9D">
        <w:rPr>
          <w:spacing w:val="1"/>
          <w:sz w:val="28"/>
          <w:szCs w:val="28"/>
        </w:rPr>
        <w:t>.2 к настоящему Тарифному соглашению.</w:t>
      </w:r>
    </w:p>
    <w:p w:rsidR="00F97D3F" w:rsidRPr="00141B9D" w:rsidRDefault="00F97D3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F97D3F" w:rsidRPr="00284229" w:rsidRDefault="00284229" w:rsidP="00284229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6. </w:t>
      </w:r>
      <w:proofErr w:type="gramStart"/>
      <w:r w:rsidR="00F97D3F" w:rsidRPr="00284229">
        <w:rPr>
          <w:spacing w:val="1"/>
          <w:sz w:val="28"/>
          <w:szCs w:val="28"/>
        </w:rPr>
        <w:t xml:space="preserve">Дифференцированный тариф на 1 вызов скорой медицинской помощи </w:t>
      </w:r>
      <w:r w:rsidR="005B5327" w:rsidRPr="00284229">
        <w:rPr>
          <w:spacing w:val="1"/>
          <w:sz w:val="28"/>
          <w:szCs w:val="28"/>
        </w:rPr>
        <w:t>учитывает районный коэффициент дифференциации (равный</w:t>
      </w:r>
      <w:r w:rsidR="000B69F8">
        <w:rPr>
          <w:spacing w:val="1"/>
          <w:sz w:val="28"/>
          <w:szCs w:val="28"/>
        </w:rPr>
        <w:t xml:space="preserve"> </w:t>
      </w:r>
      <w:r w:rsidR="00DC3B70">
        <w:rPr>
          <w:spacing w:val="1"/>
          <w:sz w:val="28"/>
          <w:szCs w:val="28"/>
        </w:rPr>
        <w:t>1,900435</w:t>
      </w:r>
      <w:r w:rsidR="005B5327" w:rsidRPr="00284229">
        <w:rPr>
          <w:spacing w:val="1"/>
          <w:sz w:val="28"/>
          <w:szCs w:val="28"/>
        </w:rPr>
        <w:t xml:space="preserve">), рассчитанный для Мурманской области в соответствии с постановлением Правительства Российской Федерации от 05.05.2012 № 462, и </w:t>
      </w:r>
      <w:r w:rsidR="00F97D3F" w:rsidRPr="00284229">
        <w:rPr>
          <w:spacing w:val="1"/>
          <w:sz w:val="28"/>
          <w:szCs w:val="28"/>
        </w:rPr>
        <w:t>устанавливает размер финансового обеспечения медицинской помощи, оказанной одному застрахованному лицу бригадой скорой, в том числе скорой специализированной, медицинской помощи по месту вызова бригады скорой медицинской помощи, а также в транспортном средстве</w:t>
      </w:r>
      <w:proofErr w:type="gramEnd"/>
      <w:r w:rsidR="00F97D3F" w:rsidRPr="00284229">
        <w:rPr>
          <w:spacing w:val="1"/>
          <w:sz w:val="28"/>
          <w:szCs w:val="28"/>
        </w:rPr>
        <w:t xml:space="preserve"> при медицинской эвакуации.</w:t>
      </w:r>
    </w:p>
    <w:p w:rsidR="00F97D3F" w:rsidRPr="0060509D" w:rsidRDefault="00F97D3F" w:rsidP="00843BD9">
      <w:pPr>
        <w:pStyle w:val="af2"/>
        <w:widowControl w:val="0"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24"/>
          <w:szCs w:val="24"/>
        </w:rPr>
      </w:pPr>
    </w:p>
    <w:p w:rsidR="00F97D3F" w:rsidRPr="00284229" w:rsidRDefault="00284229" w:rsidP="00284229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7. </w:t>
      </w:r>
      <w:r w:rsidR="00F97D3F" w:rsidRPr="00284229">
        <w:rPr>
          <w:spacing w:val="1"/>
          <w:sz w:val="28"/>
          <w:szCs w:val="28"/>
        </w:rPr>
        <w:t>Дифференцированный тариф на 1 вызов скорой медицинской помощи вне медицинской организации без проведения тромболитической терапии определяется для каждой медицинской организации по формуле:</w:t>
      </w:r>
    </w:p>
    <w:p w:rsidR="00F97D3F" w:rsidRPr="007E2F7E" w:rsidRDefault="00F97D3F" w:rsidP="00843BD9">
      <w:pPr>
        <w:pStyle w:val="23"/>
        <w:widowControl w:val="0"/>
        <w:spacing w:after="0" w:line="240" w:lineRule="auto"/>
        <w:ind w:left="0"/>
        <w:jc w:val="both"/>
        <w:rPr>
          <w:spacing w:val="1"/>
          <w:sz w:val="16"/>
          <w:szCs w:val="16"/>
        </w:rPr>
      </w:pP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spellStart"/>
      <w:proofErr w:type="gramEnd"/>
      <w:r w:rsidRPr="00CC209C">
        <w:rPr>
          <w:spacing w:val="1"/>
          <w:sz w:val="28"/>
          <w:szCs w:val="28"/>
        </w:rPr>
        <w:t>БазТ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r>
        <w:rPr>
          <w:spacing w:val="1"/>
          <w:sz w:val="28"/>
          <w:szCs w:val="28"/>
        </w:rPr>
        <w:t xml:space="preserve"> </w:t>
      </w:r>
      <w:r w:rsidR="00646136" w:rsidRPr="00CC209C">
        <w:rPr>
          <w:sz w:val="28"/>
          <w:szCs w:val="28"/>
        </w:rPr>
        <w:t>К</w:t>
      </w:r>
      <w:r w:rsidR="00646136">
        <w:rPr>
          <w:sz w:val="28"/>
          <w:szCs w:val="28"/>
        </w:rPr>
        <w:t>С</w:t>
      </w:r>
      <w:r w:rsidR="00646136">
        <w:rPr>
          <w:sz w:val="28"/>
          <w:szCs w:val="28"/>
          <w:vertAlign w:val="subscript"/>
        </w:rPr>
        <w:t>УР</w:t>
      </w:r>
      <w:r w:rsidR="00AD00C1">
        <w:rPr>
          <w:spacing w:val="1"/>
          <w:sz w:val="28"/>
          <w:szCs w:val="28"/>
        </w:rPr>
        <w:t>)</w:t>
      </w:r>
      <w:r w:rsidRPr="00CC209C">
        <w:rPr>
          <w:spacing w:val="1"/>
          <w:sz w:val="28"/>
          <w:szCs w:val="28"/>
        </w:rPr>
        <w:t>; 2)</w:t>
      </w: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5D5E3E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7E2F7E" w:rsidRDefault="00F97D3F" w:rsidP="00843BD9">
      <w:pPr>
        <w:widowControl w:val="0"/>
        <w:tabs>
          <w:tab w:val="left" w:pos="206"/>
        </w:tabs>
        <w:autoSpaceDE w:val="0"/>
        <w:autoSpaceDN w:val="0"/>
        <w:adjustRightInd w:val="0"/>
        <w:ind w:left="62" w:firstLine="503"/>
        <w:rPr>
          <w:sz w:val="16"/>
          <w:szCs w:val="16"/>
        </w:rPr>
      </w:pPr>
    </w:p>
    <w:p w:rsidR="00F97D3F" w:rsidRPr="00754E77" w:rsidRDefault="00F97D3F" w:rsidP="00843BD9">
      <w:pPr>
        <w:widowControl w:val="0"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754E77">
        <w:rPr>
          <w:spacing w:val="1"/>
          <w:sz w:val="28"/>
          <w:szCs w:val="28"/>
        </w:rPr>
        <w:t>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Pr="00754E77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97D3F" w:rsidRPr="00754E77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– базовый тариф на </w:t>
      </w:r>
      <w:r>
        <w:rPr>
          <w:spacing w:val="1"/>
          <w:sz w:val="28"/>
          <w:szCs w:val="28"/>
        </w:rPr>
        <w:t>1 вызов</w:t>
      </w:r>
      <w:r w:rsidRPr="00754E77">
        <w:rPr>
          <w:spacing w:val="1"/>
          <w:sz w:val="28"/>
          <w:szCs w:val="28"/>
        </w:rPr>
        <w:t xml:space="preserve"> скорой медицинской помощи</w:t>
      </w:r>
      <w:r>
        <w:rPr>
          <w:spacing w:val="1"/>
          <w:sz w:val="28"/>
          <w:szCs w:val="28"/>
        </w:rPr>
        <w:t>, рублей</w:t>
      </w:r>
      <w:r w:rsidRPr="00754E77">
        <w:rPr>
          <w:spacing w:val="1"/>
          <w:sz w:val="28"/>
          <w:szCs w:val="28"/>
        </w:rPr>
        <w:t xml:space="preserve">; </w:t>
      </w:r>
    </w:p>
    <w:p w:rsidR="00F97D3F" w:rsidRPr="00CC209C" w:rsidRDefault="00646136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УР</w:t>
      </w:r>
      <w:r w:rsidRPr="00CC209C">
        <w:rPr>
          <w:sz w:val="28"/>
          <w:szCs w:val="28"/>
        </w:rPr>
        <w:t xml:space="preserve"> </w:t>
      </w:r>
      <w:r w:rsidR="00F97D3F">
        <w:rPr>
          <w:sz w:val="28"/>
          <w:szCs w:val="28"/>
        </w:rPr>
        <w:t xml:space="preserve">– коэффициент </w:t>
      </w:r>
      <w:r w:rsidR="00640AFF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640AFF">
        <w:rPr>
          <w:spacing w:val="1"/>
          <w:sz w:val="28"/>
          <w:szCs w:val="28"/>
        </w:rPr>
        <w:t xml:space="preserve"> медицинской организации)</w:t>
      </w:r>
      <w:r w:rsidR="00425A45">
        <w:rPr>
          <w:spacing w:val="1"/>
          <w:sz w:val="28"/>
          <w:szCs w:val="28"/>
        </w:rPr>
        <w:t>.</w:t>
      </w:r>
    </w:p>
    <w:p w:rsidR="00EB6BF8" w:rsidRPr="00E544BB" w:rsidRDefault="00EB6BF8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</w:p>
    <w:p w:rsidR="00F97D3F" w:rsidRPr="00284229" w:rsidRDefault="00284229" w:rsidP="0028422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7.1. </w:t>
      </w:r>
      <w:r w:rsidR="00F97D3F" w:rsidRPr="00284229">
        <w:rPr>
          <w:spacing w:val="1"/>
          <w:sz w:val="28"/>
          <w:szCs w:val="28"/>
        </w:rPr>
        <w:t>Базовый тариф на оплату скорой медицинской помощи (</w:t>
      </w:r>
      <w:proofErr w:type="spellStart"/>
      <w:r w:rsidR="00F97D3F" w:rsidRPr="00284229">
        <w:rPr>
          <w:spacing w:val="1"/>
          <w:sz w:val="28"/>
          <w:szCs w:val="28"/>
        </w:rPr>
        <w:t>БазТ</w:t>
      </w:r>
      <w:r w:rsidR="00F97D3F" w:rsidRPr="00284229">
        <w:rPr>
          <w:spacing w:val="1"/>
          <w:sz w:val="28"/>
          <w:szCs w:val="28"/>
          <w:vertAlign w:val="subscript"/>
        </w:rPr>
        <w:t>СМП</w:t>
      </w:r>
      <w:proofErr w:type="spellEnd"/>
      <w:r w:rsidR="00F97D3F" w:rsidRPr="00284229">
        <w:rPr>
          <w:spacing w:val="1"/>
          <w:sz w:val="28"/>
          <w:szCs w:val="28"/>
        </w:rPr>
        <w:t>) определяется по формуле:</w:t>
      </w:r>
    </w:p>
    <w:p w:rsidR="00F97D3F" w:rsidRPr="00E71281" w:rsidRDefault="00F97D3F" w:rsidP="00843BD9">
      <w:pPr>
        <w:pStyle w:val="af2"/>
        <w:widowControl w:val="0"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16"/>
          <w:szCs w:val="16"/>
        </w:rPr>
      </w:pPr>
    </w:p>
    <w:p w:rsidR="00F97D3F" w:rsidRPr="00E544BB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E544BB">
        <w:rPr>
          <w:spacing w:val="1"/>
          <w:sz w:val="28"/>
          <w:szCs w:val="28"/>
        </w:rPr>
        <w:t>БазТ</w:t>
      </w:r>
      <w:r w:rsidRPr="00E544BB">
        <w:rPr>
          <w:spacing w:val="1"/>
          <w:sz w:val="28"/>
          <w:szCs w:val="28"/>
          <w:vertAlign w:val="subscript"/>
        </w:rPr>
        <w:t>СМП</w:t>
      </w:r>
      <w:proofErr w:type="spellEnd"/>
      <w:r w:rsidRPr="00E544BB">
        <w:rPr>
          <w:spacing w:val="1"/>
          <w:sz w:val="28"/>
          <w:szCs w:val="28"/>
        </w:rPr>
        <w:t xml:space="preserve"> = Округ</w:t>
      </w:r>
      <w:proofErr w:type="gramStart"/>
      <w:r w:rsidRPr="00E544BB">
        <w:rPr>
          <w:spacing w:val="1"/>
          <w:sz w:val="28"/>
          <w:szCs w:val="28"/>
        </w:rPr>
        <w:t>л(</w:t>
      </w:r>
      <w:proofErr w:type="gramEnd"/>
      <w:r w:rsidRPr="00E544BB">
        <w:rPr>
          <w:spacing w:val="1"/>
          <w:sz w:val="28"/>
          <w:szCs w:val="28"/>
        </w:rPr>
        <w:t>(ФО</w:t>
      </w:r>
      <w:r w:rsidRPr="00E544BB">
        <w:rPr>
          <w:spacing w:val="1"/>
          <w:sz w:val="28"/>
          <w:szCs w:val="28"/>
          <w:vertAlign w:val="subscript"/>
        </w:rPr>
        <w:t>СМП_СР</w:t>
      </w:r>
      <w:r w:rsidRPr="00E544BB">
        <w:rPr>
          <w:spacing w:val="1"/>
          <w:sz w:val="28"/>
          <w:szCs w:val="28"/>
        </w:rPr>
        <w:t xml:space="preserve"> × </w:t>
      </w:r>
      <w:proofErr w:type="spellStart"/>
      <w:r w:rsidRPr="00E544BB">
        <w:rPr>
          <w:spacing w:val="1"/>
          <w:sz w:val="28"/>
          <w:szCs w:val="28"/>
        </w:rPr>
        <w:t>Чз</w:t>
      </w:r>
      <w:proofErr w:type="spellEnd"/>
      <w:r w:rsidRPr="00E544BB">
        <w:rPr>
          <w:spacing w:val="1"/>
          <w:sz w:val="28"/>
          <w:szCs w:val="28"/>
        </w:rPr>
        <w:t xml:space="preserve"> – </w:t>
      </w:r>
      <w:r w:rsidRPr="00E544BB">
        <w:rPr>
          <w:spacing w:val="1"/>
          <w:sz w:val="28"/>
          <w:szCs w:val="28"/>
          <w:lang w:val="en-US"/>
        </w:rPr>
        <w:t>V</w:t>
      </w:r>
      <w:proofErr w:type="spellStart"/>
      <w:r w:rsidRPr="00E544BB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E544BB">
        <w:rPr>
          <w:spacing w:val="1"/>
          <w:sz w:val="28"/>
          <w:szCs w:val="28"/>
        </w:rPr>
        <w:t xml:space="preserve"> × </w:t>
      </w:r>
      <w:proofErr w:type="spellStart"/>
      <w:r w:rsidRPr="00E544BB">
        <w:rPr>
          <w:spacing w:val="1"/>
          <w:sz w:val="28"/>
          <w:szCs w:val="28"/>
        </w:rPr>
        <w:t>Нфз</w:t>
      </w:r>
      <w:r w:rsidRPr="00E544BB">
        <w:rPr>
          <w:spacing w:val="1"/>
          <w:sz w:val="28"/>
          <w:szCs w:val="28"/>
          <w:vertAlign w:val="subscript"/>
        </w:rPr>
        <w:t>тромб</w:t>
      </w:r>
      <w:proofErr w:type="spellEnd"/>
      <w:r w:rsidRPr="00E544BB">
        <w:rPr>
          <w:spacing w:val="1"/>
          <w:sz w:val="28"/>
          <w:szCs w:val="28"/>
        </w:rPr>
        <w:t xml:space="preserve">) / </w:t>
      </w:r>
      <w:r w:rsidRPr="00E544BB">
        <w:rPr>
          <w:spacing w:val="1"/>
          <w:sz w:val="28"/>
          <w:szCs w:val="28"/>
          <w:lang w:val="en-US"/>
        </w:rPr>
        <w:t>V</w:t>
      </w:r>
      <w:r w:rsidRPr="00E544BB">
        <w:rPr>
          <w:spacing w:val="1"/>
          <w:sz w:val="28"/>
          <w:szCs w:val="28"/>
          <w:vertAlign w:val="subscript"/>
        </w:rPr>
        <w:t>СМП_МО</w:t>
      </w:r>
      <w:r w:rsidRPr="00E544BB">
        <w:rPr>
          <w:spacing w:val="1"/>
          <w:sz w:val="28"/>
          <w:szCs w:val="28"/>
        </w:rPr>
        <w:t>; 2)</w:t>
      </w:r>
    </w:p>
    <w:p w:rsidR="00F97D3F" w:rsidRPr="00E544BB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E544BB">
        <w:rPr>
          <w:spacing w:val="1"/>
          <w:sz w:val="28"/>
          <w:szCs w:val="28"/>
        </w:rPr>
        <w:t xml:space="preserve">(формула </w:t>
      </w:r>
      <w:r w:rsidR="005D5E3E" w:rsidRPr="00E544BB">
        <w:rPr>
          <w:spacing w:val="1"/>
          <w:sz w:val="28"/>
          <w:szCs w:val="28"/>
        </w:rPr>
        <w:t>3</w:t>
      </w:r>
      <w:r w:rsidR="00376315" w:rsidRPr="00E544BB">
        <w:rPr>
          <w:spacing w:val="1"/>
          <w:sz w:val="28"/>
          <w:szCs w:val="28"/>
        </w:rPr>
        <w:t>.4</w:t>
      </w:r>
      <w:r w:rsidRPr="00E544BB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6</w:t>
      </w:r>
      <w:r w:rsidRPr="00E544BB">
        <w:rPr>
          <w:spacing w:val="1"/>
          <w:sz w:val="28"/>
          <w:szCs w:val="28"/>
        </w:rPr>
        <w:t>), где:</w:t>
      </w:r>
    </w:p>
    <w:p w:rsidR="00F97D3F" w:rsidRPr="00E71281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jc w:val="center"/>
        <w:rPr>
          <w:spacing w:val="1"/>
          <w:sz w:val="16"/>
          <w:szCs w:val="16"/>
        </w:rPr>
      </w:pPr>
    </w:p>
    <w:p w:rsidR="00F97D3F" w:rsidRPr="00E544BB" w:rsidRDefault="00F97D3F" w:rsidP="00843BD9">
      <w:pPr>
        <w:widowControl w:val="0"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E544BB">
        <w:rPr>
          <w:spacing w:val="1"/>
          <w:sz w:val="28"/>
          <w:szCs w:val="28"/>
        </w:rPr>
        <w:t>Округ</w:t>
      </w:r>
      <w:proofErr w:type="gramStart"/>
      <w:r w:rsidRPr="00E544BB">
        <w:rPr>
          <w:spacing w:val="1"/>
          <w:sz w:val="28"/>
          <w:szCs w:val="28"/>
        </w:rPr>
        <w:t>л(</w:t>
      </w:r>
      <w:proofErr w:type="gramEnd"/>
      <w:r w:rsidRPr="00E544BB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544BB">
        <w:rPr>
          <w:sz w:val="28"/>
          <w:szCs w:val="28"/>
        </w:rPr>
        <w:t>ФО</w:t>
      </w:r>
      <w:r w:rsidRPr="00E544BB">
        <w:rPr>
          <w:sz w:val="28"/>
          <w:szCs w:val="28"/>
          <w:vertAlign w:val="subscript"/>
        </w:rPr>
        <w:t>СМП_СР</w:t>
      </w:r>
      <w:r w:rsidRPr="00E544BB">
        <w:rPr>
          <w:sz w:val="28"/>
          <w:szCs w:val="28"/>
        </w:rPr>
        <w:t xml:space="preserve"> – средний </w:t>
      </w:r>
      <w:proofErr w:type="spellStart"/>
      <w:r w:rsidRPr="00E544BB">
        <w:rPr>
          <w:sz w:val="28"/>
          <w:szCs w:val="28"/>
        </w:rPr>
        <w:t>подушевой</w:t>
      </w:r>
      <w:proofErr w:type="spellEnd"/>
      <w:r w:rsidRPr="00E544BB">
        <w:rPr>
          <w:sz w:val="28"/>
          <w:szCs w:val="28"/>
        </w:rPr>
        <w:t xml:space="preserve"> норматив финансирования скорой медицинской помощи вне медицинской организации, оказываемой медицинскими организациями, участвующими в реализации ТПОМС, в расчёте на одно застрахованное</w:t>
      </w:r>
      <w:r w:rsidRPr="00EE5F0E">
        <w:rPr>
          <w:sz w:val="28"/>
          <w:szCs w:val="28"/>
        </w:rPr>
        <w:t xml:space="preserve"> лицо</w:t>
      </w:r>
      <w:r>
        <w:rPr>
          <w:sz w:val="28"/>
          <w:szCs w:val="28"/>
        </w:rPr>
        <w:t xml:space="preserve">, установленный </w:t>
      </w:r>
      <w:r w:rsidR="00A24E9D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>2 настояще</w:t>
      </w:r>
      <w:r w:rsidR="00A24E9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A24E9D">
        <w:rPr>
          <w:sz w:val="28"/>
          <w:szCs w:val="28"/>
        </w:rPr>
        <w:t>главы</w:t>
      </w:r>
      <w:r>
        <w:rPr>
          <w:sz w:val="28"/>
          <w:szCs w:val="28"/>
        </w:rPr>
        <w:t xml:space="preserve">, </w:t>
      </w:r>
      <w:r w:rsidRPr="00EE5F0E">
        <w:rPr>
          <w:sz w:val="28"/>
          <w:szCs w:val="28"/>
        </w:rPr>
        <w:t>рублей;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1D6E86"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vertAlign w:val="subscript"/>
        </w:rPr>
        <w:t>СМПтромб</w:t>
      </w:r>
      <w:proofErr w:type="spellEnd"/>
      <w:r>
        <w:rPr>
          <w:sz w:val="28"/>
          <w:szCs w:val="28"/>
        </w:rPr>
        <w:t xml:space="preserve"> – объём вызовов скорой медицинской помощи с проведением тромболитической терапии, установленный Комиссией;</w:t>
      </w: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</w:t>
      </w:r>
      <w:r w:rsidRPr="00E544BB">
        <w:rPr>
          <w:spacing w:val="1"/>
          <w:sz w:val="28"/>
          <w:szCs w:val="28"/>
        </w:rPr>
        <w:t xml:space="preserve">проведения тромболитической терапии, установленный приложением </w:t>
      </w:r>
      <w:r w:rsidR="00665854" w:rsidRPr="00E544BB">
        <w:rPr>
          <w:spacing w:val="1"/>
          <w:sz w:val="28"/>
          <w:szCs w:val="28"/>
        </w:rPr>
        <w:t>4</w:t>
      </w:r>
      <w:r w:rsidRPr="00E544BB">
        <w:rPr>
          <w:spacing w:val="1"/>
          <w:sz w:val="28"/>
          <w:szCs w:val="28"/>
        </w:rPr>
        <w:t>.3 к настоящему Тарифному соглашению, рублей</w:t>
      </w:r>
      <w:r w:rsidRPr="00E544BB">
        <w:rPr>
          <w:sz w:val="28"/>
          <w:szCs w:val="28"/>
        </w:rPr>
        <w:t>;</w:t>
      </w: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E544BB">
        <w:rPr>
          <w:sz w:val="28"/>
          <w:szCs w:val="28"/>
          <w:lang w:val="en-US"/>
        </w:rPr>
        <w:t>V</w:t>
      </w:r>
      <w:r w:rsidRPr="00E544BB">
        <w:rPr>
          <w:sz w:val="28"/>
          <w:szCs w:val="28"/>
          <w:vertAlign w:val="subscript"/>
        </w:rPr>
        <w:t>СМП_МО</w:t>
      </w:r>
      <w:r w:rsidRPr="00E544BB">
        <w:rPr>
          <w:sz w:val="28"/>
          <w:szCs w:val="28"/>
        </w:rPr>
        <w:t xml:space="preserve"> – объём вызовов скорой медицинской помощи, установленный к оказанию на территории Мурманской области, вызовов.</w:t>
      </w:r>
      <w:proofErr w:type="gramEnd"/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Pr="00D30352" w:rsidRDefault="00284229" w:rsidP="00D30352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7E3A60" w:rsidRPr="007E3A60">
        <w:rPr>
          <w:spacing w:val="1"/>
          <w:sz w:val="28"/>
          <w:szCs w:val="28"/>
        </w:rPr>
        <w:t xml:space="preserve">.2. </w:t>
      </w:r>
      <w:r w:rsidR="00F97D3F" w:rsidRPr="00E544BB">
        <w:rPr>
          <w:spacing w:val="1"/>
          <w:sz w:val="28"/>
          <w:szCs w:val="28"/>
        </w:rPr>
        <w:t xml:space="preserve">Коэффициент </w:t>
      </w:r>
      <w:r w:rsidR="00F63623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487F27">
        <w:rPr>
          <w:spacing w:val="1"/>
          <w:sz w:val="28"/>
          <w:szCs w:val="28"/>
        </w:rPr>
        <w:t>размер</w:t>
      </w:r>
      <w:r w:rsidR="00F63623">
        <w:rPr>
          <w:spacing w:val="1"/>
          <w:sz w:val="28"/>
          <w:szCs w:val="28"/>
        </w:rPr>
        <w:t xml:space="preserve"> медицинской организации)</w:t>
      </w:r>
      <w:r w:rsidR="00F63623" w:rsidRPr="00E544BB" w:rsidDel="00F63623">
        <w:rPr>
          <w:spacing w:val="1"/>
          <w:sz w:val="28"/>
          <w:szCs w:val="28"/>
        </w:rPr>
        <w:t xml:space="preserve"> </w:t>
      </w:r>
      <w:r w:rsidR="00F97D3F" w:rsidRPr="00E544BB">
        <w:rPr>
          <w:spacing w:val="1"/>
          <w:sz w:val="28"/>
          <w:szCs w:val="28"/>
        </w:rPr>
        <w:t>(</w:t>
      </w:r>
      <w:r w:rsidR="00F63623" w:rsidRPr="00E544BB">
        <w:rPr>
          <w:spacing w:val="1"/>
          <w:sz w:val="28"/>
          <w:szCs w:val="28"/>
        </w:rPr>
        <w:t>КД</w:t>
      </w:r>
      <w:r w:rsidR="00F63623">
        <w:rPr>
          <w:spacing w:val="1"/>
          <w:sz w:val="28"/>
          <w:szCs w:val="28"/>
          <w:vertAlign w:val="subscript"/>
        </w:rPr>
        <w:t>УР</w:t>
      </w:r>
      <w:r w:rsidR="00F97D3F" w:rsidRPr="00E544BB">
        <w:rPr>
          <w:spacing w:val="1"/>
          <w:sz w:val="28"/>
          <w:szCs w:val="28"/>
        </w:rPr>
        <w:t xml:space="preserve">) </w:t>
      </w:r>
      <w:r w:rsidR="00D30352" w:rsidRPr="00D30352">
        <w:rPr>
          <w:sz w:val="28"/>
          <w:szCs w:val="28"/>
        </w:rPr>
        <w:t xml:space="preserve"> </w:t>
      </w:r>
      <w:r w:rsidR="00D30352" w:rsidRPr="00764C77">
        <w:rPr>
          <w:sz w:val="28"/>
          <w:szCs w:val="28"/>
        </w:rPr>
        <w:t xml:space="preserve">учитывает специфику организации оказания медицинской помощи, обусловленную указанными факторами, и устанавливается </w:t>
      </w:r>
      <w:r w:rsidR="00D30352">
        <w:rPr>
          <w:sz w:val="28"/>
          <w:szCs w:val="28"/>
        </w:rPr>
        <w:t>по группам медицинских организаций.</w:t>
      </w:r>
    </w:p>
    <w:p w:rsidR="00F97D3F" w:rsidRPr="00E544BB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Pr="00E544BB" w:rsidRDefault="0028422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935F67">
        <w:rPr>
          <w:spacing w:val="1"/>
          <w:sz w:val="28"/>
          <w:szCs w:val="28"/>
        </w:rPr>
        <w:t>.</w:t>
      </w:r>
      <w:r w:rsidR="006B7C81">
        <w:rPr>
          <w:spacing w:val="1"/>
          <w:sz w:val="28"/>
          <w:szCs w:val="28"/>
        </w:rPr>
        <w:t>3</w:t>
      </w:r>
      <w:r w:rsidR="00935F67">
        <w:rPr>
          <w:spacing w:val="1"/>
          <w:sz w:val="28"/>
          <w:szCs w:val="28"/>
        </w:rPr>
        <w:t xml:space="preserve">. </w:t>
      </w:r>
      <w:r w:rsidR="00F97D3F" w:rsidRPr="00E544BB">
        <w:rPr>
          <w:spacing w:val="1"/>
          <w:sz w:val="28"/>
          <w:szCs w:val="28"/>
        </w:rPr>
        <w:t>Дифференцированный тариф на 1 вызов скорой медицинской помощи вне медицинской организации с проведением тромболитической терапии (</w:t>
      </w:r>
      <w:proofErr w:type="spellStart"/>
      <w:r w:rsidR="00F97D3F" w:rsidRPr="00E544BB">
        <w:rPr>
          <w:spacing w:val="1"/>
          <w:sz w:val="28"/>
          <w:szCs w:val="28"/>
        </w:rPr>
        <w:t>Т</w:t>
      </w:r>
      <w:r w:rsidR="00F97D3F" w:rsidRPr="00E544BB">
        <w:rPr>
          <w:spacing w:val="1"/>
          <w:sz w:val="28"/>
          <w:szCs w:val="28"/>
          <w:vertAlign w:val="subscript"/>
        </w:rPr>
        <w:t>СМПтромб</w:t>
      </w:r>
      <w:proofErr w:type="spellEnd"/>
      <w:r w:rsidR="00F97D3F" w:rsidRPr="00E544BB">
        <w:rPr>
          <w:spacing w:val="1"/>
          <w:sz w:val="28"/>
          <w:szCs w:val="28"/>
        </w:rPr>
        <w:t>) определяется по формуле:</w:t>
      </w:r>
    </w:p>
    <w:p w:rsidR="00F97D3F" w:rsidRPr="00E71281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16"/>
          <w:szCs w:val="16"/>
        </w:rPr>
      </w:pPr>
    </w:p>
    <w:p w:rsidR="00F97D3F" w:rsidRPr="00E544BB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E544BB">
        <w:rPr>
          <w:spacing w:val="1"/>
          <w:sz w:val="28"/>
          <w:szCs w:val="28"/>
        </w:rPr>
        <w:t>Т</w:t>
      </w:r>
      <w:r w:rsidRPr="00E544BB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E544BB">
        <w:rPr>
          <w:spacing w:val="1"/>
          <w:sz w:val="28"/>
          <w:szCs w:val="28"/>
        </w:rPr>
        <w:t xml:space="preserve"> = Т</w:t>
      </w:r>
      <w:r w:rsidRPr="00E544BB">
        <w:rPr>
          <w:spacing w:val="1"/>
          <w:sz w:val="28"/>
          <w:szCs w:val="28"/>
          <w:vertAlign w:val="subscript"/>
        </w:rPr>
        <w:t>СМП</w:t>
      </w:r>
      <w:r w:rsidRPr="00E544BB">
        <w:rPr>
          <w:spacing w:val="1"/>
          <w:sz w:val="28"/>
          <w:szCs w:val="28"/>
        </w:rPr>
        <w:t xml:space="preserve"> + </w:t>
      </w:r>
      <w:proofErr w:type="spellStart"/>
      <w:r w:rsidRPr="00E544BB">
        <w:rPr>
          <w:spacing w:val="1"/>
          <w:sz w:val="28"/>
          <w:szCs w:val="28"/>
        </w:rPr>
        <w:t>Нфз</w:t>
      </w:r>
      <w:r w:rsidRPr="00E544BB"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F97D3F" w:rsidRPr="00E544BB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E544BB">
        <w:rPr>
          <w:spacing w:val="1"/>
          <w:sz w:val="28"/>
          <w:szCs w:val="28"/>
        </w:rPr>
        <w:t xml:space="preserve">(формула </w:t>
      </w:r>
      <w:r w:rsidR="005D5E3E" w:rsidRPr="00E544BB">
        <w:rPr>
          <w:spacing w:val="1"/>
          <w:sz w:val="28"/>
          <w:szCs w:val="28"/>
        </w:rPr>
        <w:t>3</w:t>
      </w:r>
      <w:r w:rsidR="00376315" w:rsidRPr="00E544BB">
        <w:rPr>
          <w:spacing w:val="1"/>
          <w:sz w:val="28"/>
          <w:szCs w:val="28"/>
        </w:rPr>
        <w:t>.4</w:t>
      </w:r>
      <w:r w:rsidRPr="00E544BB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7</w:t>
      </w:r>
      <w:r w:rsidRPr="00E544BB">
        <w:rPr>
          <w:spacing w:val="1"/>
          <w:sz w:val="28"/>
          <w:szCs w:val="28"/>
        </w:rPr>
        <w:t>), где:</w:t>
      </w:r>
    </w:p>
    <w:p w:rsidR="00F97D3F" w:rsidRPr="00E71281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16"/>
          <w:szCs w:val="16"/>
        </w:rPr>
      </w:pP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544BB">
        <w:rPr>
          <w:sz w:val="28"/>
          <w:szCs w:val="28"/>
        </w:rPr>
        <w:t>Т</w:t>
      </w:r>
      <w:r w:rsidRPr="00E544BB">
        <w:rPr>
          <w:sz w:val="28"/>
          <w:szCs w:val="28"/>
          <w:vertAlign w:val="subscript"/>
        </w:rPr>
        <w:t>СМП</w:t>
      </w:r>
      <w:r w:rsidRPr="00E544BB">
        <w:rPr>
          <w:sz w:val="28"/>
          <w:szCs w:val="28"/>
        </w:rPr>
        <w:t xml:space="preserve"> – дифференцированный </w:t>
      </w:r>
      <w:r w:rsidRPr="00E544BB">
        <w:rPr>
          <w:spacing w:val="1"/>
          <w:sz w:val="28"/>
          <w:szCs w:val="28"/>
        </w:rPr>
        <w:t>тариф на 1 вызов скорой медицинской помощи, установленный настоящим Тарифным соглашением, рублей</w:t>
      </w:r>
      <w:r w:rsidRPr="00E544BB">
        <w:rPr>
          <w:sz w:val="28"/>
          <w:szCs w:val="28"/>
        </w:rPr>
        <w:t>;</w:t>
      </w: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E544BB">
        <w:rPr>
          <w:spacing w:val="1"/>
          <w:sz w:val="28"/>
          <w:szCs w:val="28"/>
        </w:rPr>
        <w:t>Нфз</w:t>
      </w:r>
      <w:r w:rsidRPr="00E544BB">
        <w:rPr>
          <w:spacing w:val="1"/>
          <w:sz w:val="28"/>
          <w:szCs w:val="28"/>
          <w:vertAlign w:val="subscript"/>
        </w:rPr>
        <w:t>тромб</w:t>
      </w:r>
      <w:proofErr w:type="spellEnd"/>
      <w:r w:rsidRPr="00E544BB">
        <w:rPr>
          <w:sz w:val="28"/>
          <w:szCs w:val="28"/>
        </w:rPr>
        <w:t xml:space="preserve"> – </w:t>
      </w:r>
      <w:r w:rsidRPr="00E544BB"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проведения тромболитической терапии, установленный приложением </w:t>
      </w:r>
      <w:r w:rsidR="00665854" w:rsidRPr="00E544BB">
        <w:rPr>
          <w:spacing w:val="1"/>
          <w:sz w:val="28"/>
          <w:szCs w:val="28"/>
        </w:rPr>
        <w:t>4</w:t>
      </w:r>
      <w:r w:rsidRPr="00E544BB">
        <w:rPr>
          <w:spacing w:val="1"/>
          <w:sz w:val="28"/>
          <w:szCs w:val="28"/>
        </w:rPr>
        <w:t>.3 к настоящему Тарифному соглашению, рублей</w:t>
      </w:r>
      <w:r w:rsidRPr="00E544BB">
        <w:rPr>
          <w:sz w:val="28"/>
          <w:szCs w:val="28"/>
        </w:rPr>
        <w:t>.</w:t>
      </w:r>
    </w:p>
    <w:p w:rsidR="00F97D3F" w:rsidRPr="00E544BB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Pr="00935F6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935F67">
        <w:rPr>
          <w:spacing w:val="1"/>
          <w:sz w:val="28"/>
          <w:szCs w:val="28"/>
        </w:rPr>
        <w:t>.</w:t>
      </w:r>
      <w:r w:rsidR="006B7C81">
        <w:rPr>
          <w:spacing w:val="1"/>
          <w:sz w:val="28"/>
          <w:szCs w:val="28"/>
        </w:rPr>
        <w:t>4</w:t>
      </w:r>
      <w:r w:rsidR="00935F67">
        <w:rPr>
          <w:spacing w:val="1"/>
          <w:sz w:val="28"/>
          <w:szCs w:val="28"/>
        </w:rPr>
        <w:t xml:space="preserve">. </w:t>
      </w:r>
      <w:proofErr w:type="gramStart"/>
      <w:r w:rsidR="00F97D3F" w:rsidRPr="00935F67">
        <w:rPr>
          <w:spacing w:val="1"/>
          <w:sz w:val="28"/>
          <w:szCs w:val="28"/>
        </w:rPr>
        <w:t>Размер базового тарифа на 1 вызов скорой медицинской помощи (</w:t>
      </w:r>
      <w:proofErr w:type="spellStart"/>
      <w:r w:rsidR="00F97D3F" w:rsidRPr="00935F67">
        <w:rPr>
          <w:spacing w:val="1"/>
          <w:sz w:val="28"/>
          <w:szCs w:val="28"/>
        </w:rPr>
        <w:t>БазТ</w:t>
      </w:r>
      <w:r w:rsidR="00F97D3F" w:rsidRPr="00935F67">
        <w:rPr>
          <w:spacing w:val="1"/>
          <w:sz w:val="28"/>
          <w:szCs w:val="28"/>
          <w:vertAlign w:val="subscript"/>
        </w:rPr>
        <w:t>СМП</w:t>
      </w:r>
      <w:proofErr w:type="spellEnd"/>
      <w:r w:rsidR="00F97D3F" w:rsidRPr="00935F67">
        <w:rPr>
          <w:spacing w:val="1"/>
          <w:sz w:val="28"/>
          <w:szCs w:val="28"/>
        </w:rPr>
        <w:t xml:space="preserve">), коэффициенты дифференциации </w:t>
      </w:r>
      <w:proofErr w:type="spellStart"/>
      <w:r w:rsidR="00F97D3F" w:rsidRPr="00935F67">
        <w:rPr>
          <w:spacing w:val="1"/>
          <w:sz w:val="28"/>
          <w:szCs w:val="28"/>
        </w:rPr>
        <w:t>БазТ</w:t>
      </w:r>
      <w:r w:rsidR="00F97D3F" w:rsidRPr="00935F67">
        <w:rPr>
          <w:spacing w:val="1"/>
          <w:sz w:val="28"/>
          <w:szCs w:val="28"/>
          <w:vertAlign w:val="subscript"/>
        </w:rPr>
        <w:t>СМП</w:t>
      </w:r>
      <w:proofErr w:type="spellEnd"/>
      <w:r w:rsidR="00F97D3F" w:rsidRPr="00935F67">
        <w:rPr>
          <w:spacing w:val="1"/>
          <w:sz w:val="28"/>
          <w:szCs w:val="28"/>
        </w:rPr>
        <w:t>, средний норматив финансовых затрат на лекарственные средства для проведения тромболитической терапии (</w:t>
      </w:r>
      <w:proofErr w:type="spellStart"/>
      <w:r w:rsidR="00F97D3F" w:rsidRPr="00935F67">
        <w:rPr>
          <w:spacing w:val="1"/>
          <w:sz w:val="28"/>
          <w:szCs w:val="28"/>
        </w:rPr>
        <w:t>Нфз</w:t>
      </w:r>
      <w:r w:rsidR="00F97D3F" w:rsidRPr="00935F67">
        <w:rPr>
          <w:spacing w:val="1"/>
          <w:sz w:val="28"/>
          <w:szCs w:val="28"/>
          <w:vertAlign w:val="subscript"/>
        </w:rPr>
        <w:t>тромб</w:t>
      </w:r>
      <w:proofErr w:type="spellEnd"/>
      <w:r w:rsidR="00F97D3F" w:rsidRPr="00935F67">
        <w:rPr>
          <w:spacing w:val="1"/>
          <w:sz w:val="28"/>
          <w:szCs w:val="28"/>
        </w:rPr>
        <w:t>) и дифференцированные тарифы на 1 вызов скорой медицинской помощи (Т</w:t>
      </w:r>
      <w:r w:rsidR="00F97D3F" w:rsidRPr="00935F67">
        <w:rPr>
          <w:spacing w:val="1"/>
          <w:sz w:val="28"/>
          <w:szCs w:val="28"/>
          <w:vertAlign w:val="subscript"/>
        </w:rPr>
        <w:t>СМП</w:t>
      </w:r>
      <w:r w:rsidR="00F97D3F" w:rsidRPr="00935F67">
        <w:rPr>
          <w:spacing w:val="1"/>
          <w:sz w:val="28"/>
          <w:szCs w:val="28"/>
        </w:rPr>
        <w:t xml:space="preserve">), в том числе с проведением </w:t>
      </w:r>
      <w:r w:rsidR="00F97D3F" w:rsidRPr="00935F67">
        <w:rPr>
          <w:spacing w:val="1"/>
          <w:sz w:val="28"/>
          <w:szCs w:val="28"/>
        </w:rPr>
        <w:lastRenderedPageBreak/>
        <w:t>тромболитической терапии (</w:t>
      </w:r>
      <w:proofErr w:type="spellStart"/>
      <w:r w:rsidR="00F97D3F" w:rsidRPr="00935F67">
        <w:rPr>
          <w:spacing w:val="1"/>
          <w:sz w:val="28"/>
          <w:szCs w:val="28"/>
        </w:rPr>
        <w:t>Т</w:t>
      </w:r>
      <w:r w:rsidR="00F97D3F" w:rsidRPr="00935F67">
        <w:rPr>
          <w:spacing w:val="1"/>
          <w:sz w:val="28"/>
          <w:szCs w:val="28"/>
          <w:vertAlign w:val="subscript"/>
        </w:rPr>
        <w:t>СМПтромб</w:t>
      </w:r>
      <w:proofErr w:type="spellEnd"/>
      <w:r w:rsidR="00F97D3F" w:rsidRPr="00935F67">
        <w:rPr>
          <w:spacing w:val="1"/>
          <w:sz w:val="28"/>
          <w:szCs w:val="28"/>
        </w:rPr>
        <w:t xml:space="preserve">), приведены в приложении </w:t>
      </w:r>
      <w:r w:rsidR="00665854" w:rsidRPr="00935F67">
        <w:rPr>
          <w:spacing w:val="1"/>
          <w:sz w:val="28"/>
          <w:szCs w:val="28"/>
        </w:rPr>
        <w:t>4</w:t>
      </w:r>
      <w:r w:rsidR="00F97D3F" w:rsidRPr="00935F67">
        <w:rPr>
          <w:spacing w:val="1"/>
          <w:sz w:val="28"/>
          <w:szCs w:val="28"/>
        </w:rPr>
        <w:t>.3 к настоящему Тарифному соглашению.</w:t>
      </w:r>
      <w:proofErr w:type="gramEnd"/>
    </w:p>
    <w:p w:rsidR="00F97D3F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9C5B94" w:rsidRDefault="009C5B94" w:rsidP="00843BD9">
      <w:pPr>
        <w:pStyle w:val="21"/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b/>
          <w:sz w:val="28"/>
        </w:rPr>
        <w:sectPr w:rsidR="009C5B94" w:rsidSect="005824B7"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2C64EC" w:rsidRDefault="00D8392B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 w:rsidR="002C64EC">
        <w:rPr>
          <w:b/>
          <w:sz w:val="28"/>
          <w:szCs w:val="28"/>
          <w:lang w:val="en-US"/>
        </w:rPr>
        <w:t>IV</w:t>
      </w:r>
    </w:p>
    <w:p w:rsidR="00D94DFF" w:rsidRDefault="00B761B6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D640C0" w:rsidRPr="008158ED">
        <w:rPr>
          <w:b/>
          <w:sz w:val="28"/>
          <w:szCs w:val="28"/>
        </w:rPr>
        <w:t xml:space="preserve"> ОПРЕДЕЛЕНИЯ РАЗМЕРА НЕОПЛАТЫ ИЛИ НЕПОЛНОЙ ОПЛАТЫ ЗАТРАТ МЕДИЦИНСКОЙ ОРГАНИЗАЦИИ НА ОКАЗАНИЕ МЕДИЦИНСКОЙ ПОМОЩИ </w:t>
      </w:r>
    </w:p>
    <w:p w:rsidR="00D94DFF" w:rsidRDefault="00D640C0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158ED">
        <w:rPr>
          <w:b/>
          <w:sz w:val="28"/>
          <w:szCs w:val="28"/>
        </w:rPr>
        <w:t xml:space="preserve">И РАЗМЕРА ШТРАФА ЗА НЕОКАЗАНИЕ, </w:t>
      </w:r>
    </w:p>
    <w:p w:rsidR="00C64BAE" w:rsidRPr="008158ED" w:rsidRDefault="00D640C0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158ED">
        <w:rPr>
          <w:b/>
          <w:sz w:val="28"/>
          <w:szCs w:val="28"/>
        </w:rPr>
        <w:t>НЕСВОЕВРЕМЕННОЕ ОКАЗАНИЕ ЛИБО ОКАЗАНИЕ МЕДИЦИНСКОЙ ПОМОЩИ НЕНАДЛЕЖАЩЕГО КАЧЕСТВА</w:t>
      </w:r>
    </w:p>
    <w:p w:rsidR="008158ED" w:rsidRPr="00DB01BC" w:rsidRDefault="008158ED" w:rsidP="00843BD9">
      <w:pPr>
        <w:pStyle w:val="23"/>
        <w:widowControl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543C98" w:rsidRDefault="00543C9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Контроль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мов, сроков, качества и условий предоставления медицинской помощи медицинскими организациями</w:t>
      </w:r>
      <w:r>
        <w:rPr>
          <w:sz w:val="28"/>
          <w:szCs w:val="28"/>
        </w:rPr>
        <w:t xml:space="preserve"> в объёме и на условиях, которые установлены ТПОМС и договором на оказание и оплату медицинской помощи по обязательному медицинскому страхованию</w:t>
      </w:r>
      <w:r w:rsidRPr="00DB01BC">
        <w:rPr>
          <w:sz w:val="28"/>
          <w:szCs w:val="28"/>
        </w:rPr>
        <w:t>, проводи</w:t>
      </w:r>
      <w:r>
        <w:rPr>
          <w:sz w:val="28"/>
          <w:szCs w:val="28"/>
        </w:rPr>
        <w:t>тся</w:t>
      </w:r>
      <w:r w:rsidRPr="00DB01BC">
        <w:rPr>
          <w:sz w:val="28"/>
          <w:szCs w:val="28"/>
        </w:rPr>
        <w:t xml:space="preserve"> в соответствии с Порядком проведения контроля. </w:t>
      </w: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объёмов, сроков, качества и условий предоставления медицинской помощи осуществляется путём проведения медико-экономического контроля, медико-экономической экспертизы, экспертизы качества медицинской помощи.</w:t>
      </w: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</w:t>
      </w:r>
      <w:hyperlink r:id="rId21" w:history="1">
        <w:r w:rsidRPr="00206228">
          <w:rPr>
            <w:sz w:val="28"/>
            <w:szCs w:val="28"/>
          </w:rPr>
          <w:t>статьей 40</w:t>
        </w:r>
      </w:hyperlink>
      <w:r>
        <w:rPr>
          <w:sz w:val="28"/>
          <w:szCs w:val="28"/>
        </w:rPr>
        <w:t xml:space="preserve"> закона об ОМС по результатам контроля объёмов, сроков, качества и условий предоставления медицинской помощи применяются меры, предусмотренные </w:t>
      </w:r>
      <w:hyperlink r:id="rId22" w:history="1">
        <w:r w:rsidRPr="00206228">
          <w:rPr>
            <w:sz w:val="28"/>
            <w:szCs w:val="28"/>
          </w:rPr>
          <w:t>статьей 41</w:t>
        </w:r>
      </w:hyperlink>
      <w:r>
        <w:rPr>
          <w:sz w:val="28"/>
          <w:szCs w:val="28"/>
        </w:rPr>
        <w:t xml:space="preserve"> закона об ОМС и условиями договора на оказание и оплату медицинской помощи по обязательному медицинскому страхованию.</w:t>
      </w: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Сумма, не подлежащая оплате по результатам медико-экономического контроля, медико-экономической экспертизы, экспертизы качества медицинской помощи, согласно </w:t>
      </w:r>
      <w:hyperlink r:id="rId23" w:history="1">
        <w:r w:rsidRPr="00206228">
          <w:rPr>
            <w:sz w:val="28"/>
            <w:szCs w:val="28"/>
          </w:rPr>
          <w:t>статье 41</w:t>
        </w:r>
      </w:hyperlink>
      <w:r>
        <w:rPr>
          <w:sz w:val="28"/>
          <w:szCs w:val="28"/>
        </w:rPr>
        <w:t xml:space="preserve"> закона об ОМС удерживается из объёма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</w:t>
      </w:r>
      <w:r w:rsidR="000B301F">
        <w:rPr>
          <w:sz w:val="28"/>
          <w:szCs w:val="28"/>
        </w:rPr>
        <w:t>П</w:t>
      </w:r>
      <w:r>
        <w:rPr>
          <w:sz w:val="28"/>
          <w:szCs w:val="28"/>
        </w:rPr>
        <w:t>орядком проведения контроля.</w:t>
      </w:r>
      <w:proofErr w:type="gramEnd"/>
    </w:p>
    <w:p w:rsidR="00C11A95" w:rsidRDefault="00C11A95" w:rsidP="00C11A9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r w:rsidRPr="00E851D7">
        <w:rPr>
          <w:sz w:val="28"/>
          <w:szCs w:val="28"/>
        </w:rPr>
        <w:t xml:space="preserve"> случа</w:t>
      </w:r>
      <w:r>
        <w:rPr>
          <w:sz w:val="28"/>
          <w:szCs w:val="28"/>
        </w:rPr>
        <w:t>ев</w:t>
      </w:r>
      <w:r w:rsidRPr="00E851D7">
        <w:rPr>
          <w:sz w:val="28"/>
          <w:szCs w:val="28"/>
        </w:rPr>
        <w:t xml:space="preserve"> госпитализации</w:t>
      </w:r>
      <w:r>
        <w:rPr>
          <w:sz w:val="28"/>
          <w:szCs w:val="28"/>
        </w:rPr>
        <w:t>,</w:t>
      </w:r>
      <w:r w:rsidRPr="00E851D7">
        <w:rPr>
          <w:sz w:val="28"/>
          <w:szCs w:val="28"/>
        </w:rPr>
        <w:t xml:space="preserve"> включа</w:t>
      </w:r>
      <w:r>
        <w:rPr>
          <w:sz w:val="28"/>
          <w:szCs w:val="28"/>
        </w:rPr>
        <w:t>ющих</w:t>
      </w:r>
      <w:r w:rsidRPr="00E851D7">
        <w:rPr>
          <w:sz w:val="28"/>
          <w:szCs w:val="28"/>
        </w:rPr>
        <w:t xml:space="preserve"> в себя два и более случая оказания медицинской помощи по разным КСГ, при выявлении нарушений/дефектов в одном из случаев оказания медицинской помощи и отсутствии их в другом/других случаях, финансовые санкции применя</w:t>
      </w:r>
      <w:r>
        <w:rPr>
          <w:sz w:val="28"/>
          <w:szCs w:val="28"/>
        </w:rPr>
        <w:t>ются</w:t>
      </w:r>
      <w:r w:rsidRPr="00E851D7">
        <w:rPr>
          <w:sz w:val="28"/>
          <w:szCs w:val="28"/>
        </w:rPr>
        <w:t xml:space="preserve"> к случаю оказания медицинской помощи, в отношении которого выявлены дефекты/нарушения.</w:t>
      </w:r>
      <w:proofErr w:type="gramEnd"/>
    </w:p>
    <w:p w:rsidR="00C11A95" w:rsidRDefault="00C11A95" w:rsidP="00C11A9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851D7">
        <w:rPr>
          <w:sz w:val="28"/>
          <w:szCs w:val="28"/>
        </w:rPr>
        <w:t xml:space="preserve"> случае выявления по результатам контроля дефектов/нарушений в каждом из случаев оказания медицинской помощи в рамках одного случая госпитализации, соответствующие финансовые санкции применя</w:t>
      </w:r>
      <w:r>
        <w:rPr>
          <w:sz w:val="28"/>
          <w:szCs w:val="28"/>
        </w:rPr>
        <w:t>ются</w:t>
      </w:r>
      <w:r w:rsidRPr="00E851D7">
        <w:rPr>
          <w:sz w:val="28"/>
          <w:szCs w:val="28"/>
        </w:rPr>
        <w:t xml:space="preserve"> в отношении каждого случая оказания медицинской помощи, где выявлены дефекты/нарушения</w:t>
      </w:r>
      <w:r>
        <w:rPr>
          <w:sz w:val="28"/>
          <w:szCs w:val="28"/>
        </w:rPr>
        <w:t>.</w:t>
      </w:r>
      <w:proofErr w:type="gramEnd"/>
    </w:p>
    <w:p w:rsidR="00543C98" w:rsidRDefault="00543C98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Pr="00C70301" w:rsidRDefault="00543C98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3. </w:t>
      </w:r>
      <w:r w:rsidRPr="00DB01BC">
        <w:rPr>
          <w:sz w:val="28"/>
          <w:szCs w:val="28"/>
        </w:rPr>
        <w:t xml:space="preserve">Размер неоплаты или неполной оплаты затрат медицинской организации на оказание медицинской помощи (Н) рассчитывается по </w:t>
      </w:r>
      <w:r w:rsidRPr="00DB01BC">
        <w:rPr>
          <w:sz w:val="28"/>
          <w:szCs w:val="28"/>
        </w:rPr>
        <w:lastRenderedPageBreak/>
        <w:t>формуле</w:t>
      </w:r>
      <w:r w:rsidR="007A0EC0" w:rsidRPr="007A0EC0">
        <w:rPr>
          <w:sz w:val="28"/>
          <w:szCs w:val="28"/>
        </w:rPr>
        <w:t xml:space="preserve"> (за исключением </w:t>
      </w:r>
      <w:proofErr w:type="gramStart"/>
      <w:r w:rsidR="007A0EC0" w:rsidRPr="007A0EC0">
        <w:rPr>
          <w:sz w:val="28"/>
          <w:szCs w:val="28"/>
        </w:rPr>
        <w:t>случаев применения кода нарушения/дефекта</w:t>
      </w:r>
      <w:proofErr w:type="gramEnd"/>
      <w:r w:rsidR="007A0EC0" w:rsidRPr="007A0EC0">
        <w:rPr>
          <w:sz w:val="28"/>
          <w:szCs w:val="28"/>
        </w:rPr>
        <w:t xml:space="preserve"> 2.16.1, предусмотренного приложением N </w:t>
      </w:r>
      <w:r w:rsidR="004A71D6">
        <w:rPr>
          <w:sz w:val="28"/>
          <w:szCs w:val="28"/>
        </w:rPr>
        <w:t>6</w:t>
      </w:r>
      <w:r w:rsidR="007A0EC0" w:rsidRPr="007A0EC0">
        <w:rPr>
          <w:sz w:val="28"/>
          <w:szCs w:val="28"/>
        </w:rPr>
        <w:t xml:space="preserve"> к настоящ</w:t>
      </w:r>
      <w:r w:rsidR="004A71D6">
        <w:rPr>
          <w:sz w:val="28"/>
          <w:szCs w:val="28"/>
        </w:rPr>
        <w:t>ему Тарифному соглашению</w:t>
      </w:r>
      <w:r w:rsidR="007A0EC0" w:rsidRPr="007A0EC0">
        <w:rPr>
          <w:sz w:val="28"/>
          <w:szCs w:val="28"/>
        </w:rPr>
        <w:t>)</w:t>
      </w:r>
      <w:r w:rsidRPr="00DB01BC">
        <w:rPr>
          <w:sz w:val="28"/>
          <w:szCs w:val="28"/>
        </w:rPr>
        <w:t>:</w:t>
      </w:r>
    </w:p>
    <w:p w:rsidR="00543C98" w:rsidRPr="00DB01BC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Н = РТ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</w:p>
    <w:p w:rsidR="00543C98" w:rsidRPr="00DB01BC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(формула </w:t>
      </w:r>
      <w:r w:rsidR="00EB6471">
        <w:rPr>
          <w:rFonts w:ascii="Times New Roman" w:hAnsi="Times New Roman" w:cs="Times New Roman"/>
          <w:sz w:val="28"/>
          <w:szCs w:val="28"/>
        </w:rPr>
        <w:t>4.1</w:t>
      </w:r>
      <w:r w:rsidR="007C4AA9">
        <w:rPr>
          <w:rFonts w:ascii="Times New Roman" w:hAnsi="Times New Roman" w:cs="Times New Roman"/>
          <w:sz w:val="28"/>
          <w:szCs w:val="28"/>
        </w:rPr>
        <w:t>.1</w:t>
      </w:r>
      <w:r w:rsidRPr="00DB01BC">
        <w:rPr>
          <w:rFonts w:ascii="Times New Roman" w:hAnsi="Times New Roman" w:cs="Times New Roman"/>
          <w:sz w:val="28"/>
          <w:szCs w:val="28"/>
        </w:rPr>
        <w:t>), 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3C98" w:rsidRPr="00C70301" w:rsidRDefault="00543C98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C98" w:rsidRPr="00634973" w:rsidRDefault="00543C98" w:rsidP="00843BD9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DB01BC">
        <w:rPr>
          <w:sz w:val="28"/>
          <w:szCs w:val="28"/>
        </w:rPr>
        <w:t>РТ – размер тарифа на оплату медицинской помощи,</w:t>
      </w:r>
      <w:r w:rsidRPr="00634973">
        <w:rPr>
          <w:sz w:val="28"/>
          <w:szCs w:val="28"/>
        </w:rPr>
        <w:t xml:space="preserve"> </w:t>
      </w:r>
      <w:r w:rsidR="00634973" w:rsidRPr="00634973">
        <w:rPr>
          <w:bCs/>
          <w:sz w:val="28"/>
          <w:szCs w:val="28"/>
        </w:rPr>
        <w:t xml:space="preserve">поданный за оплату медицинской организацией и </w:t>
      </w:r>
      <w:r w:rsidRPr="00634973">
        <w:rPr>
          <w:sz w:val="28"/>
          <w:szCs w:val="28"/>
        </w:rPr>
        <w:t>действующий на дат</w:t>
      </w:r>
      <w:r>
        <w:rPr>
          <w:sz w:val="28"/>
          <w:szCs w:val="28"/>
        </w:rPr>
        <w:t>у оказания медицинской помощи;</w:t>
      </w:r>
    </w:p>
    <w:p w:rsidR="00543C98" w:rsidRDefault="00543C98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коэффициент для определения размера неполной оплаты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по основанию для отказа в оплате медицинской помощи либо уменьшению оплаты медицинской помощи</w:t>
      </w:r>
      <w:r w:rsidRPr="00DB01BC">
        <w:rPr>
          <w:rFonts w:ascii="Times New Roman" w:hAnsi="Times New Roman" w:cs="Times New Roman"/>
          <w:sz w:val="28"/>
          <w:szCs w:val="28"/>
        </w:rPr>
        <w:t>.</w:t>
      </w:r>
    </w:p>
    <w:p w:rsidR="004F2589" w:rsidRDefault="004F2589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случаях</w:t>
      </w:r>
      <w:proofErr w:type="gramEnd"/>
      <w:r>
        <w:rPr>
          <w:sz w:val="28"/>
          <w:szCs w:val="28"/>
        </w:rPr>
        <w:t xml:space="preserve">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4F2589" w:rsidRPr="007E2F7E" w:rsidRDefault="004F2589" w:rsidP="00843BD9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4F2589" w:rsidRDefault="004F2589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 = (РТ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- РТ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+ РТ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="00102FD2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но</w:t>
      </w:r>
      <w:proofErr w:type="spellEnd"/>
      <w:r>
        <w:rPr>
          <w:sz w:val="28"/>
          <w:szCs w:val="28"/>
        </w:rPr>
        <w:t>,</w:t>
      </w:r>
    </w:p>
    <w:p w:rsidR="004F2589" w:rsidRDefault="007C4AA9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1BC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4.1.2</w:t>
      </w:r>
      <w:r w:rsidRPr="00DB01BC">
        <w:rPr>
          <w:sz w:val="28"/>
          <w:szCs w:val="28"/>
        </w:rPr>
        <w:t>), где</w:t>
      </w:r>
      <w:r>
        <w:rPr>
          <w:sz w:val="28"/>
          <w:szCs w:val="28"/>
        </w:rPr>
        <w:t>:</w:t>
      </w:r>
    </w:p>
    <w:p w:rsidR="007E2F7E" w:rsidRPr="007E2F7E" w:rsidRDefault="007E2F7E" w:rsidP="00843BD9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F2589" w:rsidRDefault="004F2589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4F2589" w:rsidRDefault="004F2589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4F2589" w:rsidRDefault="004F2589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но</w:t>
      </w:r>
      <w:proofErr w:type="spellEnd"/>
      <w:r>
        <w:rPr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N </w:t>
      </w:r>
      <w:r w:rsidR="00484AB8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</w:t>
      </w:r>
      <w:r w:rsidR="00484AB8">
        <w:rPr>
          <w:sz w:val="28"/>
          <w:szCs w:val="28"/>
        </w:rPr>
        <w:t>Тарифному соглашению.</w:t>
      </w:r>
    </w:p>
    <w:p w:rsidR="004C1F4D" w:rsidRPr="00DB01BC" w:rsidRDefault="004C1F4D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01BC">
        <w:rPr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DB01BC">
        <w:rPr>
          <w:sz w:val="28"/>
          <w:szCs w:val="28"/>
        </w:rPr>
        <w:t>С</w:t>
      </w:r>
      <w:r w:rsidRPr="00DB01BC">
        <w:rPr>
          <w:sz w:val="28"/>
          <w:szCs w:val="28"/>
          <w:vertAlign w:val="subscript"/>
        </w:rPr>
        <w:t>шт</w:t>
      </w:r>
      <w:proofErr w:type="spellEnd"/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рассчитывается по формуле:</w:t>
      </w:r>
    </w:p>
    <w:p w:rsidR="00543C98" w:rsidRPr="007E2F7E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16"/>
          <w:szCs w:val="16"/>
        </w:rPr>
      </w:pPr>
    </w:p>
    <w:p w:rsidR="00543C98" w:rsidRPr="00DB01BC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= РП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543C98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(формула </w:t>
      </w:r>
      <w:r w:rsidR="001D702B">
        <w:rPr>
          <w:rFonts w:ascii="Times New Roman" w:hAnsi="Times New Roman" w:cs="Times New Roman"/>
          <w:sz w:val="28"/>
          <w:szCs w:val="28"/>
        </w:rPr>
        <w:t>4.</w:t>
      </w:r>
      <w:r w:rsidR="00A82D43">
        <w:rPr>
          <w:rFonts w:ascii="Times New Roman" w:hAnsi="Times New Roman" w:cs="Times New Roman"/>
          <w:sz w:val="28"/>
          <w:szCs w:val="28"/>
        </w:rPr>
        <w:t>2</w:t>
      </w:r>
      <w:r w:rsidRPr="00DB01BC">
        <w:rPr>
          <w:rFonts w:ascii="Times New Roman" w:hAnsi="Times New Roman" w:cs="Times New Roman"/>
          <w:sz w:val="28"/>
          <w:szCs w:val="28"/>
        </w:rPr>
        <w:t>), 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36F6" w:rsidRPr="007E2F7E" w:rsidRDefault="009936F6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543C98" w:rsidRPr="004B0D1E" w:rsidRDefault="00543C98" w:rsidP="00843BD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0D1E">
        <w:rPr>
          <w:rFonts w:ascii="Times New Roman" w:hAnsi="Times New Roman" w:cs="Times New Roman"/>
          <w:sz w:val="28"/>
          <w:szCs w:val="28"/>
        </w:rPr>
        <w:t xml:space="preserve">РП – </w:t>
      </w:r>
      <w:r w:rsidR="003C3E95" w:rsidRPr="00EB6933">
        <w:rPr>
          <w:rFonts w:ascii="Times New Roman" w:hAnsi="Times New Roman" w:cs="Times New Roman"/>
          <w:sz w:val="28"/>
          <w:szCs w:val="28"/>
        </w:rPr>
        <w:t xml:space="preserve">размер предъявленной к оплате </w:t>
      </w:r>
      <w:r w:rsidR="00DF1489" w:rsidRPr="00EB6933">
        <w:rPr>
          <w:rFonts w:ascii="Times New Roman" w:hAnsi="Times New Roman" w:cs="Times New Roman"/>
          <w:sz w:val="28"/>
          <w:szCs w:val="28"/>
        </w:rPr>
        <w:t>стоимости оказанной медицинской помощи в</w:t>
      </w:r>
      <w:r w:rsidR="003C3E95" w:rsidRPr="00EB6933">
        <w:rPr>
          <w:rFonts w:ascii="Times New Roman" w:hAnsi="Times New Roman" w:cs="Times New Roman"/>
          <w:sz w:val="28"/>
          <w:szCs w:val="28"/>
        </w:rPr>
        <w:t xml:space="preserve"> случаях применения кода нарушения/дефекта 2.16.1</w:t>
      </w:r>
      <w:r w:rsidR="00284131" w:rsidRPr="00EB6933">
        <w:rPr>
          <w:rFonts w:ascii="Times New Roman" w:hAnsi="Times New Roman" w:cs="Times New Roman"/>
          <w:sz w:val="28"/>
          <w:szCs w:val="28"/>
        </w:rPr>
        <w:t>, предусмотренного приложением N 6 к настоящему Тарифному соглашению</w:t>
      </w:r>
      <w:r w:rsidR="00DF1489" w:rsidRPr="00EB6933">
        <w:rPr>
          <w:rFonts w:ascii="Times New Roman" w:hAnsi="Times New Roman" w:cs="Times New Roman"/>
          <w:sz w:val="28"/>
          <w:szCs w:val="28"/>
        </w:rPr>
        <w:t>;</w:t>
      </w:r>
      <w:r w:rsidR="00DF1489" w:rsidRPr="00284131">
        <w:rPr>
          <w:rFonts w:ascii="Times New Roman" w:hAnsi="Times New Roman" w:cs="Times New Roman"/>
          <w:sz w:val="28"/>
          <w:szCs w:val="28"/>
        </w:rPr>
        <w:t xml:space="preserve"> в остальных случаях –</w:t>
      </w:r>
      <w:r w:rsidR="00DF1489">
        <w:rPr>
          <w:rFonts w:ascii="Times New Roman" w:hAnsi="Times New Roman" w:cs="Times New Roman"/>
          <w:sz w:val="28"/>
          <w:szCs w:val="28"/>
        </w:rPr>
        <w:t xml:space="preserve"> </w:t>
      </w:r>
      <w:r w:rsidRPr="004B0D1E">
        <w:rPr>
          <w:rFonts w:ascii="Times New Roman" w:hAnsi="Times New Roman" w:cs="Times New Roman"/>
          <w:sz w:val="28"/>
          <w:szCs w:val="28"/>
        </w:rPr>
        <w:t xml:space="preserve">размер среднего </w:t>
      </w:r>
      <w:proofErr w:type="spellStart"/>
      <w:r w:rsidRPr="004B0D1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4B0D1E">
        <w:rPr>
          <w:rFonts w:ascii="Times New Roman" w:hAnsi="Times New Roman" w:cs="Times New Roman"/>
          <w:sz w:val="28"/>
          <w:szCs w:val="28"/>
        </w:rPr>
        <w:t xml:space="preserve"> норматива финансирования, установленный настоящим Тарифным соглашением на дату проведения контроля объёмов, сроков, качества и условий предоставления медицинской помощи, равный: </w:t>
      </w:r>
    </w:p>
    <w:p w:rsidR="00543C98" w:rsidRPr="00214BF1" w:rsidRDefault="00543C98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B0D1E">
        <w:rPr>
          <w:sz w:val="28"/>
          <w:szCs w:val="28"/>
        </w:rPr>
        <w:t xml:space="preserve">при оказании медицинской помощи в амбулаторных условиях – среднему </w:t>
      </w:r>
      <w:proofErr w:type="spellStart"/>
      <w:r w:rsidRPr="004B0D1E">
        <w:rPr>
          <w:spacing w:val="1"/>
          <w:sz w:val="28"/>
          <w:szCs w:val="28"/>
        </w:rPr>
        <w:t>подушевому</w:t>
      </w:r>
      <w:proofErr w:type="spellEnd"/>
      <w:r w:rsidRPr="004B0D1E">
        <w:rPr>
          <w:spacing w:val="1"/>
          <w:sz w:val="28"/>
          <w:szCs w:val="28"/>
        </w:rPr>
        <w:t xml:space="preserve"> нормативу финансирования первичной медико-</w:t>
      </w:r>
      <w:r w:rsidRPr="004B0D1E">
        <w:rPr>
          <w:spacing w:val="1"/>
          <w:sz w:val="28"/>
          <w:szCs w:val="28"/>
        </w:rPr>
        <w:lastRenderedPageBreak/>
        <w:t>санитарной помощи в амбулаторных условиях (ФО</w:t>
      </w:r>
      <w:r w:rsidRPr="004B0D1E">
        <w:rPr>
          <w:spacing w:val="1"/>
          <w:sz w:val="28"/>
          <w:szCs w:val="28"/>
          <w:vertAlign w:val="subscript"/>
        </w:rPr>
        <w:t>АПП_СР</w:t>
      </w:r>
      <w:r w:rsidRPr="004B0D1E">
        <w:rPr>
          <w:spacing w:val="1"/>
          <w:sz w:val="28"/>
          <w:szCs w:val="28"/>
        </w:rPr>
        <w:t>)</w:t>
      </w:r>
      <w:r w:rsidRPr="004B0D1E">
        <w:rPr>
          <w:sz w:val="28"/>
          <w:szCs w:val="28"/>
        </w:rPr>
        <w:t xml:space="preserve">, установленному </w:t>
      </w:r>
      <w:r w:rsidR="000A4E2E" w:rsidRPr="004B0D1E">
        <w:rPr>
          <w:sz w:val="28"/>
          <w:szCs w:val="28"/>
        </w:rPr>
        <w:t>частью</w:t>
      </w:r>
      <w:r w:rsidRPr="004B0D1E">
        <w:rPr>
          <w:sz w:val="28"/>
          <w:szCs w:val="28"/>
        </w:rPr>
        <w:t xml:space="preserve"> 2 </w:t>
      </w:r>
      <w:r w:rsidR="000A4E2E" w:rsidRPr="004B0D1E">
        <w:rPr>
          <w:sz w:val="28"/>
          <w:szCs w:val="28"/>
        </w:rPr>
        <w:t xml:space="preserve">главы 2 </w:t>
      </w:r>
      <w:r w:rsidRPr="004B0D1E">
        <w:rPr>
          <w:sz w:val="28"/>
          <w:szCs w:val="28"/>
        </w:rPr>
        <w:t xml:space="preserve">раздела III, </w:t>
      </w:r>
      <w:r w:rsidRPr="00214BF1">
        <w:rPr>
          <w:sz w:val="28"/>
          <w:szCs w:val="28"/>
        </w:rPr>
        <w:t xml:space="preserve">равному </w:t>
      </w:r>
      <w:r w:rsidR="004C71DE" w:rsidRPr="004C71DE">
        <w:rPr>
          <w:sz w:val="28"/>
          <w:szCs w:val="28"/>
        </w:rPr>
        <w:t>16</w:t>
      </w:r>
      <w:r w:rsidR="004C71DE">
        <w:rPr>
          <w:sz w:val="28"/>
          <w:szCs w:val="28"/>
        </w:rPr>
        <w:t xml:space="preserve"> </w:t>
      </w:r>
      <w:r w:rsidR="004C71DE" w:rsidRPr="004C71DE">
        <w:rPr>
          <w:sz w:val="28"/>
          <w:szCs w:val="28"/>
        </w:rPr>
        <w:t>286,61</w:t>
      </w:r>
      <w:r w:rsidR="004C71DE">
        <w:rPr>
          <w:sz w:val="28"/>
          <w:szCs w:val="28"/>
        </w:rPr>
        <w:t xml:space="preserve"> </w:t>
      </w:r>
      <w:r w:rsidRPr="00214BF1">
        <w:rPr>
          <w:sz w:val="28"/>
          <w:szCs w:val="28"/>
        </w:rPr>
        <w:t>рубля;</w:t>
      </w:r>
    </w:p>
    <w:p w:rsidR="00543C98" w:rsidRPr="00214BF1" w:rsidRDefault="00543C98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4BF1">
        <w:rPr>
          <w:sz w:val="28"/>
          <w:szCs w:val="28"/>
        </w:rPr>
        <w:t xml:space="preserve">при оказании медицинской помощи в условиях дневного стационара – среднему </w:t>
      </w:r>
      <w:proofErr w:type="spellStart"/>
      <w:r w:rsidRPr="00214BF1">
        <w:rPr>
          <w:sz w:val="28"/>
          <w:szCs w:val="28"/>
        </w:rPr>
        <w:t>подушевому</w:t>
      </w:r>
      <w:proofErr w:type="spellEnd"/>
      <w:r w:rsidRPr="00214BF1">
        <w:rPr>
          <w:sz w:val="28"/>
          <w:szCs w:val="28"/>
        </w:rPr>
        <w:t xml:space="preserve"> нормативу финансирования медицинской помощи в условиях дневного стационара </w:t>
      </w:r>
      <w:r w:rsidRPr="00214BF1">
        <w:rPr>
          <w:spacing w:val="1"/>
          <w:sz w:val="28"/>
          <w:szCs w:val="28"/>
        </w:rPr>
        <w:t>(ФО</w:t>
      </w:r>
      <w:r w:rsidRPr="00214BF1">
        <w:rPr>
          <w:spacing w:val="1"/>
          <w:sz w:val="28"/>
          <w:szCs w:val="28"/>
          <w:vertAlign w:val="subscript"/>
        </w:rPr>
        <w:t>ДС_СР</w:t>
      </w:r>
      <w:r w:rsidRPr="00214BF1">
        <w:rPr>
          <w:spacing w:val="1"/>
          <w:sz w:val="28"/>
          <w:szCs w:val="28"/>
        </w:rPr>
        <w:t>)</w:t>
      </w:r>
      <w:r w:rsidRPr="00214BF1">
        <w:rPr>
          <w:sz w:val="28"/>
          <w:szCs w:val="28"/>
        </w:rPr>
        <w:t xml:space="preserve">, установленному </w:t>
      </w:r>
      <w:r w:rsidR="000A4E2E" w:rsidRPr="00214BF1">
        <w:rPr>
          <w:sz w:val="28"/>
          <w:szCs w:val="28"/>
        </w:rPr>
        <w:t>частью 2 главы 3 раздела III</w:t>
      </w:r>
      <w:r w:rsidRPr="00214BF1">
        <w:rPr>
          <w:sz w:val="28"/>
          <w:szCs w:val="28"/>
        </w:rPr>
        <w:t xml:space="preserve">, равному </w:t>
      </w:r>
      <w:r w:rsidR="004D7163">
        <w:rPr>
          <w:color w:val="FF0000"/>
          <w:sz w:val="28"/>
          <w:szCs w:val="28"/>
        </w:rPr>
        <w:t xml:space="preserve"> </w:t>
      </w:r>
      <w:r w:rsidR="004D7163" w:rsidRPr="000B69F8">
        <w:rPr>
          <w:sz w:val="28"/>
          <w:szCs w:val="28"/>
        </w:rPr>
        <w:t>4 075,25</w:t>
      </w:r>
      <w:r w:rsidR="004D7163">
        <w:rPr>
          <w:color w:val="FF0000"/>
          <w:sz w:val="28"/>
          <w:szCs w:val="28"/>
        </w:rPr>
        <w:t xml:space="preserve"> </w:t>
      </w:r>
      <w:r w:rsidRPr="00214BF1">
        <w:rPr>
          <w:sz w:val="28"/>
          <w:szCs w:val="28"/>
        </w:rPr>
        <w:t>рубля;</w:t>
      </w:r>
    </w:p>
    <w:p w:rsidR="00787EBC" w:rsidRPr="00214BF1" w:rsidRDefault="00543C98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4BF1">
        <w:rPr>
          <w:sz w:val="28"/>
          <w:szCs w:val="28"/>
        </w:rPr>
        <w:t xml:space="preserve">при оказании медицинской помощи в стационарных условиях – среднему </w:t>
      </w:r>
      <w:proofErr w:type="spellStart"/>
      <w:r w:rsidRPr="00214BF1">
        <w:rPr>
          <w:sz w:val="28"/>
          <w:szCs w:val="28"/>
        </w:rPr>
        <w:t>подушевому</w:t>
      </w:r>
      <w:proofErr w:type="spellEnd"/>
      <w:r w:rsidRPr="00214BF1">
        <w:rPr>
          <w:sz w:val="28"/>
          <w:szCs w:val="28"/>
        </w:rPr>
        <w:t xml:space="preserve"> нормативу финансирования специализированной медицинской помощи в стационарных условиях </w:t>
      </w:r>
      <w:r w:rsidRPr="00214BF1">
        <w:rPr>
          <w:spacing w:val="1"/>
          <w:sz w:val="28"/>
          <w:szCs w:val="28"/>
        </w:rPr>
        <w:t>(ФО</w:t>
      </w:r>
      <w:r w:rsidRPr="00214BF1">
        <w:rPr>
          <w:spacing w:val="1"/>
          <w:sz w:val="28"/>
          <w:szCs w:val="28"/>
          <w:vertAlign w:val="subscript"/>
        </w:rPr>
        <w:t>КС_</w:t>
      </w:r>
      <w:proofErr w:type="gramStart"/>
      <w:r w:rsidRPr="00214BF1">
        <w:rPr>
          <w:spacing w:val="1"/>
          <w:sz w:val="28"/>
          <w:szCs w:val="28"/>
          <w:vertAlign w:val="subscript"/>
        </w:rPr>
        <w:t>СР</w:t>
      </w:r>
      <w:proofErr w:type="gramEnd"/>
      <w:r w:rsidRPr="00214BF1">
        <w:rPr>
          <w:spacing w:val="1"/>
          <w:sz w:val="28"/>
          <w:szCs w:val="28"/>
        </w:rPr>
        <w:t>)</w:t>
      </w:r>
      <w:r w:rsidRPr="00214BF1">
        <w:rPr>
          <w:sz w:val="28"/>
          <w:szCs w:val="28"/>
        </w:rPr>
        <w:t xml:space="preserve">, установленному </w:t>
      </w:r>
      <w:r w:rsidR="000A4E2E" w:rsidRPr="00214BF1">
        <w:rPr>
          <w:sz w:val="28"/>
          <w:szCs w:val="28"/>
        </w:rPr>
        <w:t>частью 3 главы 3 раздела III</w:t>
      </w:r>
      <w:r w:rsidRPr="00214BF1">
        <w:rPr>
          <w:sz w:val="28"/>
          <w:szCs w:val="28"/>
        </w:rPr>
        <w:t xml:space="preserve">, равному </w:t>
      </w:r>
      <w:r w:rsidR="004D7163">
        <w:rPr>
          <w:sz w:val="28"/>
          <w:szCs w:val="28"/>
        </w:rPr>
        <w:t>17 889,76</w:t>
      </w:r>
      <w:r w:rsidR="007A7455" w:rsidRPr="00214BF1">
        <w:rPr>
          <w:sz w:val="28"/>
          <w:szCs w:val="28"/>
        </w:rPr>
        <w:t xml:space="preserve"> </w:t>
      </w:r>
      <w:r w:rsidRPr="00214BF1">
        <w:rPr>
          <w:sz w:val="28"/>
          <w:szCs w:val="28"/>
        </w:rPr>
        <w:t>рубля;</w:t>
      </w:r>
      <w:r w:rsidR="00787EBC" w:rsidRPr="00214BF1">
        <w:rPr>
          <w:sz w:val="28"/>
          <w:szCs w:val="28"/>
        </w:rPr>
        <w:t xml:space="preserve"> </w:t>
      </w:r>
    </w:p>
    <w:p w:rsidR="00787EBC" w:rsidRPr="00214BF1" w:rsidRDefault="00787EBC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4BF1">
        <w:rPr>
          <w:sz w:val="28"/>
          <w:szCs w:val="28"/>
        </w:rPr>
        <w:t xml:space="preserve">при оказании скорой медицинской помощи вне медицинской организации – </w:t>
      </w:r>
      <w:r w:rsidRPr="00214BF1">
        <w:rPr>
          <w:spacing w:val="1"/>
          <w:sz w:val="28"/>
          <w:szCs w:val="28"/>
        </w:rPr>
        <w:t xml:space="preserve">среднему </w:t>
      </w:r>
      <w:proofErr w:type="spellStart"/>
      <w:r w:rsidRPr="00214BF1">
        <w:rPr>
          <w:spacing w:val="1"/>
          <w:sz w:val="28"/>
          <w:szCs w:val="28"/>
        </w:rPr>
        <w:t>подушевому</w:t>
      </w:r>
      <w:proofErr w:type="spellEnd"/>
      <w:r w:rsidRPr="00214BF1">
        <w:rPr>
          <w:spacing w:val="1"/>
          <w:sz w:val="28"/>
          <w:szCs w:val="28"/>
        </w:rPr>
        <w:t xml:space="preserve"> нормативу финансирования скорой медицинской помощи вне медицинской организации (ФО</w:t>
      </w:r>
      <w:r w:rsidRPr="00214BF1">
        <w:rPr>
          <w:spacing w:val="1"/>
          <w:sz w:val="28"/>
          <w:szCs w:val="28"/>
          <w:vertAlign w:val="subscript"/>
        </w:rPr>
        <w:t>СМП_СР</w:t>
      </w:r>
      <w:r w:rsidRPr="00214BF1">
        <w:rPr>
          <w:spacing w:val="1"/>
          <w:sz w:val="28"/>
          <w:szCs w:val="28"/>
        </w:rPr>
        <w:t>)</w:t>
      </w:r>
      <w:r w:rsidRPr="00214BF1">
        <w:rPr>
          <w:sz w:val="28"/>
          <w:szCs w:val="28"/>
        </w:rPr>
        <w:t xml:space="preserve">, установленному </w:t>
      </w:r>
      <w:r w:rsidR="000A4E2E" w:rsidRPr="00214BF1">
        <w:rPr>
          <w:sz w:val="28"/>
          <w:szCs w:val="28"/>
        </w:rPr>
        <w:t>частью 2 главы 4 раздела III</w:t>
      </w:r>
      <w:r w:rsidRPr="00214BF1">
        <w:rPr>
          <w:sz w:val="28"/>
          <w:szCs w:val="28"/>
        </w:rPr>
        <w:t xml:space="preserve">, равному </w:t>
      </w:r>
      <w:r w:rsidR="004D7163">
        <w:rPr>
          <w:spacing w:val="1"/>
          <w:sz w:val="28"/>
          <w:szCs w:val="28"/>
        </w:rPr>
        <w:t>2 450,4</w:t>
      </w:r>
      <w:r w:rsidR="00D34FB3">
        <w:rPr>
          <w:spacing w:val="1"/>
          <w:sz w:val="28"/>
          <w:szCs w:val="28"/>
        </w:rPr>
        <w:t>7</w:t>
      </w:r>
      <w:r w:rsidRPr="00214BF1">
        <w:rPr>
          <w:sz w:val="28"/>
          <w:szCs w:val="28"/>
        </w:rPr>
        <w:t xml:space="preserve"> рубля.</w:t>
      </w:r>
    </w:p>
    <w:p w:rsidR="00543C98" w:rsidRPr="00214BF1" w:rsidRDefault="00543C98" w:rsidP="00843B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BF1">
        <w:rPr>
          <w:rFonts w:ascii="Times New Roman" w:hAnsi="Times New Roman" w:cs="Times New Roman"/>
          <w:sz w:val="28"/>
          <w:szCs w:val="28"/>
        </w:rPr>
        <w:t>К</w:t>
      </w:r>
      <w:r w:rsidRPr="00214BF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214BF1">
        <w:rPr>
          <w:rFonts w:ascii="Times New Roman" w:hAnsi="Times New Roman" w:cs="Times New Roman"/>
          <w:sz w:val="28"/>
          <w:szCs w:val="28"/>
        </w:rPr>
        <w:t xml:space="preserve"> –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543C98" w:rsidRPr="00214BF1" w:rsidRDefault="00543C98" w:rsidP="00843B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Pr="007633A0" w:rsidRDefault="00543C98" w:rsidP="00843B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633A0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</w:t>
      </w:r>
      <w:r w:rsidRPr="00C043BB">
        <w:rPr>
          <w:rFonts w:ascii="Times New Roman" w:hAnsi="Times New Roman" w:cs="Times New Roman"/>
          <w:sz w:val="28"/>
          <w:szCs w:val="28"/>
        </w:rPr>
        <w:t xml:space="preserve">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043BB" w:rsidRPr="00C043BB">
        <w:rPr>
          <w:rFonts w:ascii="Times New Roman" w:hAnsi="Times New Roman" w:cs="Times New Roman"/>
          <w:sz w:val="28"/>
          <w:szCs w:val="28"/>
        </w:rPr>
        <w:t>6</w:t>
      </w:r>
      <w:r w:rsidRPr="00C043BB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:rsidR="003E5F1B" w:rsidRDefault="003E5F1B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17261B" w:rsidRDefault="0017261B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5B94" w:rsidRDefault="009C5B94" w:rsidP="00843BD9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8"/>
        </w:rPr>
        <w:sectPr w:rsidR="009C5B94" w:rsidSect="00963E76"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D8392B" w:rsidRDefault="00D8392B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</w:t>
      </w:r>
    </w:p>
    <w:p w:rsidR="00E2132D" w:rsidRPr="00DB01BC" w:rsidRDefault="009B427C" w:rsidP="00843BD9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>ЗАКЛЮЧИТЕЛЬНЫЕ ПОЛОЖЕНИЯ</w:t>
      </w:r>
    </w:p>
    <w:p w:rsidR="002C64EC" w:rsidRDefault="002C64EC" w:rsidP="00843BD9">
      <w:pPr>
        <w:pStyle w:val="af2"/>
        <w:widowControl w:val="0"/>
        <w:ind w:left="0"/>
        <w:rPr>
          <w:spacing w:val="1"/>
          <w:sz w:val="28"/>
          <w:szCs w:val="28"/>
        </w:rPr>
      </w:pPr>
    </w:p>
    <w:p w:rsidR="00042DA8" w:rsidRDefault="00042DA8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7B0F85">
        <w:rPr>
          <w:b/>
          <w:sz w:val="28"/>
          <w:szCs w:val="28"/>
        </w:rPr>
        <w:t>Срок действия Тарифного соглашения</w:t>
      </w:r>
    </w:p>
    <w:p w:rsidR="00042DA8" w:rsidRPr="00DB01BC" w:rsidRDefault="00042DA8" w:rsidP="00843BD9">
      <w:pPr>
        <w:pStyle w:val="21"/>
        <w:widowControl w:val="0"/>
        <w:tabs>
          <w:tab w:val="left" w:pos="426"/>
        </w:tabs>
        <w:ind w:left="284" w:firstLine="0"/>
        <w:rPr>
          <w:b/>
          <w:sz w:val="28"/>
        </w:rPr>
      </w:pPr>
    </w:p>
    <w:p w:rsidR="00BA4277" w:rsidRDefault="002546E0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Настоящее Тарифное соглашение вступает в силу </w:t>
      </w:r>
      <w:proofErr w:type="gramStart"/>
      <w:r w:rsidRPr="00DB01BC">
        <w:rPr>
          <w:spacing w:val="1"/>
          <w:sz w:val="28"/>
          <w:szCs w:val="28"/>
        </w:rPr>
        <w:t>с даты</w:t>
      </w:r>
      <w:proofErr w:type="gramEnd"/>
      <w:r w:rsidRPr="00DB01BC">
        <w:rPr>
          <w:spacing w:val="1"/>
          <w:sz w:val="28"/>
          <w:szCs w:val="28"/>
        </w:rPr>
        <w:t xml:space="preserve"> его подписания Сторонами</w:t>
      </w:r>
      <w:r w:rsidR="00847E0A">
        <w:rPr>
          <w:spacing w:val="1"/>
          <w:sz w:val="28"/>
          <w:szCs w:val="28"/>
        </w:rPr>
        <w:t xml:space="preserve"> и</w:t>
      </w:r>
      <w:r w:rsidRPr="00DB01BC">
        <w:rPr>
          <w:spacing w:val="1"/>
          <w:sz w:val="28"/>
          <w:szCs w:val="28"/>
        </w:rPr>
        <w:t xml:space="preserve"> распространяется на правоотношения, </w:t>
      </w:r>
      <w:r w:rsidR="001B19F7" w:rsidRPr="001B19F7">
        <w:rPr>
          <w:spacing w:val="1"/>
          <w:sz w:val="28"/>
          <w:szCs w:val="28"/>
        </w:rPr>
        <w:t xml:space="preserve">связанные с оплатой медицинской помощи, оказанной в период </w:t>
      </w:r>
      <w:r w:rsidRPr="00DB01BC">
        <w:rPr>
          <w:spacing w:val="1"/>
          <w:sz w:val="28"/>
          <w:szCs w:val="28"/>
        </w:rPr>
        <w:t>с</w:t>
      </w:r>
      <w:r w:rsidR="00BA6A6F">
        <w:rPr>
          <w:spacing w:val="1"/>
          <w:sz w:val="28"/>
          <w:szCs w:val="28"/>
        </w:rPr>
        <w:t xml:space="preserve"> </w:t>
      </w:r>
      <w:r w:rsidR="007E2F7E">
        <w:rPr>
          <w:spacing w:val="1"/>
          <w:sz w:val="28"/>
          <w:szCs w:val="28"/>
        </w:rPr>
        <w:t>01.01.</w:t>
      </w:r>
      <w:r w:rsidR="00CB2AA9">
        <w:rPr>
          <w:spacing w:val="1"/>
          <w:sz w:val="28"/>
          <w:szCs w:val="28"/>
        </w:rPr>
        <w:t xml:space="preserve">2026 </w:t>
      </w:r>
      <w:r w:rsidR="000A1550">
        <w:rPr>
          <w:spacing w:val="1"/>
          <w:sz w:val="28"/>
          <w:szCs w:val="28"/>
        </w:rPr>
        <w:t xml:space="preserve">по </w:t>
      </w:r>
      <w:r w:rsidR="007E2F7E">
        <w:rPr>
          <w:spacing w:val="1"/>
          <w:sz w:val="28"/>
          <w:szCs w:val="28"/>
        </w:rPr>
        <w:t>31.12.</w:t>
      </w:r>
      <w:r w:rsidR="00CB2AA9">
        <w:rPr>
          <w:spacing w:val="1"/>
          <w:sz w:val="28"/>
          <w:szCs w:val="28"/>
        </w:rPr>
        <w:t>2026</w:t>
      </w:r>
      <w:r w:rsidRPr="00DB01BC">
        <w:rPr>
          <w:spacing w:val="1"/>
          <w:sz w:val="28"/>
          <w:szCs w:val="28"/>
        </w:rPr>
        <w:t xml:space="preserve">. </w:t>
      </w:r>
    </w:p>
    <w:p w:rsidR="007B0F85" w:rsidRDefault="007B0F85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7B0F85" w:rsidRDefault="007B0F85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B5C0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Порядок внесения изменений в </w:t>
      </w:r>
      <w:r w:rsidR="003D32BC">
        <w:rPr>
          <w:b/>
          <w:sz w:val="28"/>
          <w:szCs w:val="28"/>
        </w:rPr>
        <w:t xml:space="preserve">условия </w:t>
      </w:r>
      <w:r>
        <w:rPr>
          <w:b/>
          <w:sz w:val="28"/>
          <w:szCs w:val="28"/>
        </w:rPr>
        <w:t>Тарифно</w:t>
      </w:r>
      <w:r w:rsidR="003D32BC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соглашени</w:t>
      </w:r>
      <w:r w:rsidR="003D32BC">
        <w:rPr>
          <w:b/>
          <w:sz w:val="28"/>
          <w:szCs w:val="28"/>
        </w:rPr>
        <w:t>я</w:t>
      </w:r>
    </w:p>
    <w:p w:rsidR="00847E0A" w:rsidRDefault="00847E0A" w:rsidP="00843BD9">
      <w:pPr>
        <w:pStyle w:val="af2"/>
        <w:widowControl w:val="0"/>
        <w:rPr>
          <w:spacing w:val="1"/>
          <w:sz w:val="28"/>
          <w:szCs w:val="28"/>
        </w:rPr>
      </w:pPr>
    </w:p>
    <w:p w:rsidR="00847E0A" w:rsidRPr="002B5C0A" w:rsidRDefault="00847E0A" w:rsidP="00843BD9">
      <w:pPr>
        <w:pStyle w:val="a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2B5C0A">
        <w:rPr>
          <w:spacing w:val="1"/>
          <w:sz w:val="28"/>
          <w:szCs w:val="28"/>
        </w:rPr>
        <w:t>Все изменения и (или) дополнения</w:t>
      </w:r>
      <w:r w:rsidR="00652289" w:rsidRPr="002B5C0A">
        <w:rPr>
          <w:spacing w:val="1"/>
          <w:sz w:val="28"/>
          <w:szCs w:val="28"/>
        </w:rPr>
        <w:t xml:space="preserve"> </w:t>
      </w:r>
      <w:r w:rsidR="00AF6221" w:rsidRPr="002B5C0A">
        <w:rPr>
          <w:spacing w:val="1"/>
          <w:sz w:val="28"/>
          <w:szCs w:val="28"/>
        </w:rPr>
        <w:t xml:space="preserve">в </w:t>
      </w:r>
      <w:r w:rsidR="00652289" w:rsidRPr="002B5C0A">
        <w:rPr>
          <w:spacing w:val="1"/>
          <w:sz w:val="28"/>
          <w:szCs w:val="28"/>
        </w:rPr>
        <w:t>услови</w:t>
      </w:r>
      <w:r w:rsidR="00AF6221" w:rsidRPr="002B5C0A">
        <w:rPr>
          <w:spacing w:val="1"/>
          <w:sz w:val="28"/>
          <w:szCs w:val="28"/>
        </w:rPr>
        <w:t>я</w:t>
      </w:r>
      <w:r w:rsidR="00652289" w:rsidRPr="002B5C0A">
        <w:rPr>
          <w:spacing w:val="1"/>
          <w:sz w:val="28"/>
          <w:szCs w:val="28"/>
        </w:rPr>
        <w:t xml:space="preserve"> настоящего Тарифного соглашения вносятся по соглашению Сторон путём </w:t>
      </w:r>
      <w:r w:rsidR="0025741D" w:rsidRPr="002B5C0A">
        <w:rPr>
          <w:spacing w:val="1"/>
          <w:sz w:val="28"/>
          <w:szCs w:val="28"/>
        </w:rPr>
        <w:t>заключения</w:t>
      </w:r>
      <w:r w:rsidR="00652289" w:rsidRPr="002B5C0A">
        <w:rPr>
          <w:spacing w:val="1"/>
          <w:sz w:val="28"/>
          <w:szCs w:val="28"/>
        </w:rPr>
        <w:t xml:space="preserve"> дополнительного соглашения</w:t>
      </w:r>
      <w:r w:rsidR="00452368" w:rsidRPr="002B5C0A">
        <w:rPr>
          <w:spacing w:val="1"/>
          <w:sz w:val="28"/>
          <w:szCs w:val="28"/>
        </w:rPr>
        <w:t xml:space="preserve">. </w:t>
      </w:r>
      <w:r w:rsidR="00595E81" w:rsidRPr="002B5C0A">
        <w:rPr>
          <w:spacing w:val="1"/>
          <w:sz w:val="28"/>
          <w:szCs w:val="28"/>
        </w:rPr>
        <w:t>Дополнительное соглашение после его подписания Сторонами становится</w:t>
      </w:r>
      <w:r w:rsidR="00452368" w:rsidRPr="002B5C0A">
        <w:rPr>
          <w:spacing w:val="1"/>
          <w:sz w:val="28"/>
          <w:szCs w:val="28"/>
        </w:rPr>
        <w:t xml:space="preserve"> </w:t>
      </w:r>
      <w:r w:rsidR="0025741D" w:rsidRPr="002B5C0A">
        <w:rPr>
          <w:spacing w:val="1"/>
          <w:sz w:val="28"/>
          <w:szCs w:val="28"/>
        </w:rPr>
        <w:t>неотъемлемой частью</w:t>
      </w:r>
      <w:r w:rsidR="00452368" w:rsidRPr="002B5C0A">
        <w:rPr>
          <w:spacing w:val="1"/>
          <w:sz w:val="28"/>
          <w:szCs w:val="28"/>
        </w:rPr>
        <w:t xml:space="preserve"> настоящего Тарифного соглашения</w:t>
      </w:r>
      <w:r w:rsidRPr="002B5C0A">
        <w:rPr>
          <w:spacing w:val="1"/>
          <w:sz w:val="28"/>
          <w:szCs w:val="28"/>
        </w:rPr>
        <w:t>.</w:t>
      </w:r>
    </w:p>
    <w:p w:rsidR="00A4566F" w:rsidRDefault="00A4566F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9856F6" w:rsidRDefault="00907462" w:rsidP="00843BD9">
      <w:pPr>
        <w:pStyle w:val="a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Внесение изменений в Тарифное соглашение</w:t>
      </w:r>
      <w:r w:rsidR="007B288C">
        <w:rPr>
          <w:spacing w:val="1"/>
          <w:sz w:val="28"/>
          <w:szCs w:val="28"/>
        </w:rPr>
        <w:t xml:space="preserve"> осуществляется</w:t>
      </w:r>
      <w:r w:rsidR="009856F6">
        <w:rPr>
          <w:spacing w:val="1"/>
          <w:sz w:val="28"/>
          <w:szCs w:val="28"/>
        </w:rPr>
        <w:t>:</w:t>
      </w:r>
    </w:p>
    <w:p w:rsidR="0051129B" w:rsidRDefault="0051129B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9856F6">
        <w:rPr>
          <w:spacing w:val="1"/>
          <w:sz w:val="28"/>
          <w:szCs w:val="28"/>
        </w:rPr>
        <w:t xml:space="preserve">ри внесении изменений в реестр медицинских организаций, осуществляющих деятельность в сфере обязательного медицинского страхования в </w:t>
      </w:r>
      <w:r>
        <w:rPr>
          <w:spacing w:val="1"/>
          <w:sz w:val="28"/>
          <w:szCs w:val="28"/>
        </w:rPr>
        <w:t>Мурманской области, в части включения (исключения) медицинских организаций;</w:t>
      </w:r>
    </w:p>
    <w:p w:rsidR="007710E5" w:rsidRDefault="007710E5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установленные объёмы предоставления медицинской помощи</w:t>
      </w:r>
      <w:r w:rsidR="002A4E1E">
        <w:rPr>
          <w:spacing w:val="1"/>
          <w:sz w:val="28"/>
          <w:szCs w:val="28"/>
        </w:rPr>
        <w:t>, влекущих необходимость внесения изменений в Тарифное соглашение для медицинских организаци</w:t>
      </w:r>
      <w:r w:rsidR="006D4946">
        <w:rPr>
          <w:spacing w:val="1"/>
          <w:sz w:val="28"/>
          <w:szCs w:val="28"/>
        </w:rPr>
        <w:t>й, объёмы предоставления медицинской помощи по которым меняются;</w:t>
      </w:r>
    </w:p>
    <w:p w:rsidR="00B9081C" w:rsidRDefault="00B9081C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определении новых заболеваний, состояний (групп заболеваний, состояний), при которых осуществляется оказание медицинской помощи застрахованным лицам в рамках обязательного медицинского страхования</w:t>
      </w:r>
      <w:r w:rsidR="007B288C">
        <w:rPr>
          <w:spacing w:val="1"/>
          <w:sz w:val="28"/>
          <w:szCs w:val="28"/>
        </w:rPr>
        <w:t>;</w:t>
      </w:r>
    </w:p>
    <w:p w:rsidR="007B288C" w:rsidRDefault="007B288C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Требования</w:t>
      </w:r>
      <w:r w:rsidR="008B6A4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 структуре и содержанию тарифного соглашения, утверждённые приказом Минздрава России от </w:t>
      </w:r>
      <w:r w:rsidR="00F22DA2">
        <w:rPr>
          <w:spacing w:val="1"/>
          <w:sz w:val="28"/>
          <w:szCs w:val="28"/>
        </w:rPr>
        <w:t>10.02.2023</w:t>
      </w:r>
      <w:r w:rsidR="00252E4F">
        <w:rPr>
          <w:spacing w:val="1"/>
          <w:sz w:val="28"/>
          <w:szCs w:val="28"/>
        </w:rPr>
        <w:t xml:space="preserve"> №44н</w:t>
      </w:r>
      <w:r w:rsidR="00FC23A4">
        <w:rPr>
          <w:spacing w:val="1"/>
          <w:sz w:val="28"/>
          <w:szCs w:val="28"/>
        </w:rPr>
        <w:t>;</w:t>
      </w:r>
    </w:p>
    <w:p w:rsidR="002724E6" w:rsidRDefault="00FC23A4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Порядок проведения контроля</w:t>
      </w:r>
      <w:r w:rsidR="001B5FFE">
        <w:rPr>
          <w:spacing w:val="1"/>
          <w:sz w:val="28"/>
          <w:szCs w:val="28"/>
        </w:rPr>
        <w:t xml:space="preserve"> в части </w:t>
      </w:r>
      <w:r w:rsidR="00C8551D">
        <w:rPr>
          <w:spacing w:val="1"/>
          <w:sz w:val="28"/>
          <w:szCs w:val="28"/>
        </w:rPr>
        <w:t xml:space="preserve">изменения </w:t>
      </w:r>
      <w:r w:rsidR="001B5FFE">
        <w:rPr>
          <w:spacing w:val="1"/>
          <w:sz w:val="28"/>
          <w:szCs w:val="28"/>
        </w:rPr>
        <w:t xml:space="preserve">перечня </w:t>
      </w:r>
      <w:r w:rsidR="006B0AA4">
        <w:rPr>
          <w:spacing w:val="1"/>
          <w:sz w:val="28"/>
          <w:szCs w:val="28"/>
        </w:rPr>
        <w:t xml:space="preserve">оснований для </w:t>
      </w:r>
      <w:r w:rsidR="000D6D54">
        <w:rPr>
          <w:spacing w:val="1"/>
          <w:sz w:val="28"/>
          <w:szCs w:val="28"/>
        </w:rPr>
        <w:t>отказа в оплате медицинской помощи (уменьшения оплаты медицинской помощи</w:t>
      </w:r>
      <w:r w:rsidR="00C44BFF">
        <w:rPr>
          <w:spacing w:val="1"/>
          <w:sz w:val="28"/>
          <w:szCs w:val="28"/>
        </w:rPr>
        <w:t>)</w:t>
      </w:r>
      <w:r w:rsidR="002724E6">
        <w:rPr>
          <w:spacing w:val="1"/>
          <w:sz w:val="28"/>
          <w:szCs w:val="28"/>
        </w:rPr>
        <w:t>;</w:t>
      </w:r>
    </w:p>
    <w:p w:rsidR="00E80139" w:rsidRDefault="002724E6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</w:t>
      </w:r>
      <w:r w:rsidR="00E268D0">
        <w:rPr>
          <w:spacing w:val="1"/>
          <w:sz w:val="28"/>
          <w:szCs w:val="28"/>
        </w:rPr>
        <w:t>внесении изменений в нормативные правовые акты</w:t>
      </w:r>
      <w:r w:rsidR="004E5594">
        <w:rPr>
          <w:spacing w:val="1"/>
          <w:sz w:val="28"/>
          <w:szCs w:val="28"/>
        </w:rPr>
        <w:t>, приводящих к необходимости внесения изменений в Тарифное соглашение</w:t>
      </w:r>
      <w:r w:rsidR="00E80139">
        <w:rPr>
          <w:spacing w:val="1"/>
          <w:sz w:val="28"/>
          <w:szCs w:val="28"/>
        </w:rPr>
        <w:t>;</w:t>
      </w:r>
    </w:p>
    <w:p w:rsidR="0025675A" w:rsidRDefault="00E80139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получении заключения ФФОМС о несоответствии Тарифного соглашения </w:t>
      </w:r>
      <w:r w:rsidR="0025675A">
        <w:rPr>
          <w:spacing w:val="1"/>
          <w:sz w:val="28"/>
          <w:szCs w:val="28"/>
        </w:rPr>
        <w:t>базовой программе обязательного медицинского страхования;</w:t>
      </w:r>
    </w:p>
    <w:p w:rsidR="00124F8F" w:rsidRDefault="0025675A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</w:t>
      </w:r>
      <w:r w:rsidR="00961597">
        <w:rPr>
          <w:spacing w:val="1"/>
          <w:sz w:val="28"/>
          <w:szCs w:val="28"/>
        </w:rPr>
        <w:t>обнаружении необходимости внесения уточнений и технических правок</w:t>
      </w:r>
      <w:r w:rsidR="00E268D0">
        <w:rPr>
          <w:spacing w:val="1"/>
          <w:sz w:val="28"/>
          <w:szCs w:val="28"/>
        </w:rPr>
        <w:t>.</w:t>
      </w:r>
    </w:p>
    <w:p w:rsidR="00936128" w:rsidRDefault="00936128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A44B6C" w:rsidRDefault="00FC3ACB" w:rsidP="00843BD9">
      <w:pPr>
        <w:pStyle w:val="a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Обращения, содержащие предложени</w:t>
      </w:r>
      <w:r w:rsidR="00B43847">
        <w:rPr>
          <w:spacing w:val="1"/>
          <w:sz w:val="28"/>
          <w:szCs w:val="28"/>
        </w:rPr>
        <w:t>я</w:t>
      </w:r>
      <w:r>
        <w:rPr>
          <w:spacing w:val="1"/>
          <w:sz w:val="28"/>
          <w:szCs w:val="28"/>
        </w:rPr>
        <w:t xml:space="preserve"> о</w:t>
      </w:r>
      <w:r w:rsidR="0037448E">
        <w:rPr>
          <w:spacing w:val="1"/>
          <w:sz w:val="28"/>
          <w:szCs w:val="28"/>
        </w:rPr>
        <w:t xml:space="preserve"> внесени</w:t>
      </w:r>
      <w:r>
        <w:rPr>
          <w:spacing w:val="1"/>
          <w:sz w:val="28"/>
          <w:szCs w:val="28"/>
        </w:rPr>
        <w:t>и</w:t>
      </w:r>
      <w:r w:rsidR="0037448E">
        <w:rPr>
          <w:spacing w:val="1"/>
          <w:sz w:val="28"/>
          <w:szCs w:val="28"/>
        </w:rPr>
        <w:t xml:space="preserve"> изменений в </w:t>
      </w:r>
      <w:r w:rsidR="007A1B41">
        <w:rPr>
          <w:spacing w:val="1"/>
          <w:sz w:val="28"/>
          <w:szCs w:val="28"/>
        </w:rPr>
        <w:t>Т</w:t>
      </w:r>
      <w:r w:rsidR="0037448E">
        <w:rPr>
          <w:spacing w:val="1"/>
          <w:sz w:val="28"/>
          <w:szCs w:val="28"/>
        </w:rPr>
        <w:t>арифное соглашение</w:t>
      </w:r>
      <w:r>
        <w:rPr>
          <w:spacing w:val="1"/>
          <w:sz w:val="28"/>
          <w:szCs w:val="28"/>
        </w:rPr>
        <w:t>,</w:t>
      </w:r>
      <w:r w:rsidR="00442529">
        <w:rPr>
          <w:spacing w:val="1"/>
          <w:sz w:val="28"/>
          <w:szCs w:val="28"/>
        </w:rPr>
        <w:t xml:space="preserve"> </w:t>
      </w:r>
      <w:r w:rsidR="00A44B6C">
        <w:rPr>
          <w:spacing w:val="1"/>
          <w:sz w:val="28"/>
          <w:szCs w:val="28"/>
        </w:rPr>
        <w:t>подлежат рассмотрению Комиссией:</w:t>
      </w:r>
    </w:p>
    <w:p w:rsidR="0037448E" w:rsidRDefault="00A44B6C" w:rsidP="00843BD9">
      <w:pPr>
        <w:pStyle w:val="af2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поступлении </w:t>
      </w:r>
      <w:r w:rsidR="00B3411B">
        <w:rPr>
          <w:spacing w:val="1"/>
          <w:sz w:val="28"/>
          <w:szCs w:val="28"/>
        </w:rPr>
        <w:t>до</w:t>
      </w:r>
      <w:r w:rsidR="003F6C5D">
        <w:rPr>
          <w:spacing w:val="1"/>
          <w:sz w:val="28"/>
          <w:szCs w:val="28"/>
        </w:rPr>
        <w:t xml:space="preserve"> 2</w:t>
      </w:r>
      <w:r w:rsidR="00B3411B">
        <w:rPr>
          <w:spacing w:val="1"/>
          <w:sz w:val="28"/>
          <w:szCs w:val="28"/>
        </w:rPr>
        <w:t>6</w:t>
      </w:r>
      <w:r w:rsidR="003F6C5D">
        <w:rPr>
          <w:spacing w:val="1"/>
          <w:sz w:val="28"/>
          <w:szCs w:val="28"/>
        </w:rPr>
        <w:t xml:space="preserve"> числа</w:t>
      </w:r>
      <w:r w:rsidR="001B53DB">
        <w:rPr>
          <w:spacing w:val="1"/>
          <w:sz w:val="28"/>
          <w:szCs w:val="28"/>
        </w:rPr>
        <w:t xml:space="preserve"> – </w:t>
      </w:r>
      <w:r w:rsidR="00607A32">
        <w:rPr>
          <w:spacing w:val="1"/>
          <w:sz w:val="28"/>
          <w:szCs w:val="28"/>
        </w:rPr>
        <w:t xml:space="preserve">не позднее </w:t>
      </w:r>
      <w:r w:rsidR="00F81703">
        <w:rPr>
          <w:spacing w:val="1"/>
          <w:sz w:val="28"/>
          <w:szCs w:val="28"/>
        </w:rPr>
        <w:t>месяц</w:t>
      </w:r>
      <w:r w:rsidR="00607A32">
        <w:rPr>
          <w:spacing w:val="1"/>
          <w:sz w:val="28"/>
          <w:szCs w:val="28"/>
        </w:rPr>
        <w:t>а</w:t>
      </w:r>
      <w:r w:rsidR="00EC2C35">
        <w:rPr>
          <w:spacing w:val="1"/>
          <w:sz w:val="28"/>
          <w:szCs w:val="28"/>
        </w:rPr>
        <w:t>, следующ</w:t>
      </w:r>
      <w:r w:rsidR="00607A32">
        <w:rPr>
          <w:spacing w:val="1"/>
          <w:sz w:val="28"/>
          <w:szCs w:val="28"/>
        </w:rPr>
        <w:t>его</w:t>
      </w:r>
      <w:r w:rsidR="00EC2C35">
        <w:rPr>
          <w:spacing w:val="1"/>
          <w:sz w:val="28"/>
          <w:szCs w:val="28"/>
        </w:rPr>
        <w:t xml:space="preserve"> за месяцем поступления </w:t>
      </w:r>
      <w:r w:rsidR="00FC3ACB">
        <w:rPr>
          <w:spacing w:val="1"/>
          <w:sz w:val="28"/>
          <w:szCs w:val="28"/>
        </w:rPr>
        <w:t>обращения</w:t>
      </w:r>
      <w:r w:rsidR="0037448E">
        <w:rPr>
          <w:spacing w:val="1"/>
          <w:sz w:val="28"/>
          <w:szCs w:val="28"/>
        </w:rPr>
        <w:t>;</w:t>
      </w:r>
    </w:p>
    <w:p w:rsidR="00D64A2E" w:rsidRDefault="00D64A2E" w:rsidP="00843BD9">
      <w:pPr>
        <w:pStyle w:val="af2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поступлении после 25</w:t>
      </w:r>
      <w:r w:rsidR="002D4D6F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числа – не позднее второго месяца, следующего за месяцем поступления </w:t>
      </w:r>
      <w:r w:rsidR="00FC3ACB">
        <w:rPr>
          <w:spacing w:val="1"/>
          <w:sz w:val="28"/>
          <w:szCs w:val="28"/>
        </w:rPr>
        <w:t>обращения</w:t>
      </w:r>
      <w:r>
        <w:rPr>
          <w:spacing w:val="1"/>
          <w:sz w:val="28"/>
          <w:szCs w:val="28"/>
        </w:rPr>
        <w:t>.</w:t>
      </w:r>
    </w:p>
    <w:p w:rsidR="00FC3ACB" w:rsidRDefault="00777C4C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Предложения по </w:t>
      </w:r>
      <w:r w:rsidR="00AC21A8">
        <w:rPr>
          <w:spacing w:val="1"/>
          <w:sz w:val="28"/>
          <w:szCs w:val="28"/>
        </w:rPr>
        <w:t>пересмотру (установлению)</w:t>
      </w:r>
      <w:r>
        <w:rPr>
          <w:spacing w:val="1"/>
          <w:sz w:val="28"/>
          <w:szCs w:val="28"/>
        </w:rPr>
        <w:t xml:space="preserve"> тарифов на оплату медицинской помощи должны быть в обязательном порядке подкреплены расчётами. </w:t>
      </w:r>
    </w:p>
    <w:p w:rsidR="00963E76" w:rsidRDefault="00963E76" w:rsidP="00843BD9">
      <w:pPr>
        <w:pStyle w:val="21"/>
        <w:widowControl w:val="0"/>
        <w:ind w:firstLine="567"/>
        <w:rPr>
          <w:b/>
          <w:sz w:val="28"/>
          <w:szCs w:val="28"/>
        </w:rPr>
      </w:pPr>
    </w:p>
    <w:p w:rsidR="006B5A8F" w:rsidRDefault="006B5A8F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 3. Порядок внесения предложений при формировании Тарифного соглашения на очередной год</w:t>
      </w:r>
    </w:p>
    <w:p w:rsidR="006B5A8F" w:rsidRDefault="006B5A8F" w:rsidP="00843BD9">
      <w:pPr>
        <w:pStyle w:val="af2"/>
        <w:widowControl w:val="0"/>
        <w:rPr>
          <w:spacing w:val="1"/>
          <w:sz w:val="28"/>
          <w:szCs w:val="28"/>
        </w:rPr>
      </w:pPr>
    </w:p>
    <w:p w:rsidR="006B5A8F" w:rsidRDefault="006B5A8F" w:rsidP="00843BD9">
      <w:pPr>
        <w:pStyle w:val="af2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формировании Тарифного соглашения на очередной год представители Сторон Тарифного соглашения, медицинские организации направляют свои предложения </w:t>
      </w:r>
      <w:r w:rsidR="00BE493A">
        <w:rPr>
          <w:spacing w:val="1"/>
          <w:sz w:val="28"/>
          <w:szCs w:val="28"/>
        </w:rPr>
        <w:t>в адрес</w:t>
      </w:r>
      <w:r w:rsidR="0042747A">
        <w:rPr>
          <w:spacing w:val="1"/>
          <w:sz w:val="28"/>
          <w:szCs w:val="28"/>
        </w:rPr>
        <w:t xml:space="preserve"> Комиссии </w:t>
      </w:r>
      <w:r>
        <w:rPr>
          <w:spacing w:val="1"/>
          <w:sz w:val="28"/>
          <w:szCs w:val="28"/>
        </w:rPr>
        <w:t>не позднее 01 ноября года, предшествующего году, на который заключается Тарифное соглашение.</w:t>
      </w:r>
    </w:p>
    <w:p w:rsidR="006B5A8F" w:rsidRDefault="006B5A8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6B5A8F" w:rsidRDefault="006B5A8F" w:rsidP="00843BD9">
      <w:pPr>
        <w:pStyle w:val="af2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Предложения по размерам тарифов на оплату медицинской помощи должны быть в обязательном порядке подкреплены расчётами. </w:t>
      </w:r>
    </w:p>
    <w:p w:rsidR="0049689A" w:rsidRPr="0049689A" w:rsidRDefault="0049689A" w:rsidP="00843BD9">
      <w:pPr>
        <w:pStyle w:val="af2"/>
        <w:widowControl w:val="0"/>
        <w:rPr>
          <w:spacing w:val="1"/>
          <w:sz w:val="28"/>
          <w:szCs w:val="28"/>
        </w:rPr>
      </w:pPr>
    </w:p>
    <w:p w:rsidR="0049689A" w:rsidRDefault="0049689A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 4. Приложения к Тарифному соглашению</w:t>
      </w:r>
    </w:p>
    <w:p w:rsidR="0049689A" w:rsidRDefault="0049689A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277FE6" w:rsidRPr="00277FE6" w:rsidRDefault="008112AD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Неотъемлемой частью настоящего Тарифного соглашения являются следующие </w:t>
      </w:r>
      <w:r w:rsidR="00DF141E">
        <w:rPr>
          <w:spacing w:val="1"/>
          <w:sz w:val="28"/>
          <w:szCs w:val="28"/>
        </w:rPr>
        <w:t>п</w:t>
      </w:r>
      <w:r w:rsidRPr="00DB01BC">
        <w:rPr>
          <w:spacing w:val="1"/>
          <w:sz w:val="28"/>
          <w:szCs w:val="28"/>
        </w:rPr>
        <w:t xml:space="preserve">риложения: </w:t>
      </w:r>
    </w:p>
    <w:p w:rsidR="0049689A" w:rsidRPr="003D7F73" w:rsidRDefault="0049689A" w:rsidP="00843BD9">
      <w:pPr>
        <w:pStyle w:val="23"/>
        <w:widowControl w:val="0"/>
        <w:spacing w:after="0" w:line="240" w:lineRule="auto"/>
        <w:ind w:left="0" w:right="-143" w:firstLine="567"/>
        <w:jc w:val="right"/>
        <w:rPr>
          <w:i/>
          <w:spacing w:val="1"/>
          <w:sz w:val="28"/>
          <w:szCs w:val="28"/>
        </w:rPr>
      </w:pPr>
      <w:r w:rsidRPr="003D7F73">
        <w:rPr>
          <w:i/>
          <w:spacing w:val="1"/>
          <w:sz w:val="28"/>
          <w:szCs w:val="28"/>
        </w:rPr>
        <w:t>Таблица 5.</w:t>
      </w:r>
      <w:r w:rsidR="00A75075">
        <w:rPr>
          <w:i/>
          <w:spacing w:val="1"/>
          <w:sz w:val="28"/>
          <w:szCs w:val="28"/>
        </w:rPr>
        <w:t>4.</w:t>
      </w:r>
      <w:r w:rsidRPr="003D7F73">
        <w:rPr>
          <w:i/>
          <w:spacing w:val="1"/>
          <w:sz w:val="28"/>
          <w:szCs w:val="28"/>
        </w:rPr>
        <w:t>1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8719"/>
      </w:tblGrid>
      <w:tr w:rsidR="0049689A" w:rsidRPr="00DB01BC" w:rsidTr="00543E91">
        <w:trPr>
          <w:trHeight w:val="622"/>
          <w:tblHeader/>
        </w:trPr>
        <w:tc>
          <w:tcPr>
            <w:tcW w:w="993" w:type="dxa"/>
            <w:shd w:val="pct10" w:color="auto" w:fill="auto"/>
            <w:vAlign w:val="center"/>
          </w:tcPr>
          <w:p w:rsidR="0049689A" w:rsidRPr="00DB01BC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8719" w:type="dxa"/>
            <w:shd w:val="pct10" w:color="auto" w:fill="auto"/>
            <w:vAlign w:val="center"/>
          </w:tcPr>
          <w:p w:rsidR="0049689A" w:rsidRPr="00DB01BC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Наименование приложения</w:t>
            </w:r>
          </w:p>
        </w:tc>
      </w:tr>
      <w:tr w:rsidR="0049689A" w:rsidRPr="00DB01BC" w:rsidTr="00543E91">
        <w:tc>
          <w:tcPr>
            <w:tcW w:w="993" w:type="dxa"/>
            <w:vAlign w:val="center"/>
          </w:tcPr>
          <w:p w:rsidR="0049689A" w:rsidRPr="00692997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8719" w:type="dxa"/>
            <w:vAlign w:val="center"/>
          </w:tcPr>
          <w:p w:rsidR="0049689A" w:rsidRPr="00692997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Перечень принятых сокращений наименований медицинских организаций, участвующих в реализации ТПОМС</w:t>
            </w:r>
          </w:p>
        </w:tc>
      </w:tr>
      <w:tr w:rsidR="0049689A" w:rsidRPr="000B552E" w:rsidTr="00543E91">
        <w:tc>
          <w:tcPr>
            <w:tcW w:w="993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0B552E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19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Перечень медицинских организаций (структурных подразделений), оказывающих первичную медико-санитарную помощь в амбулаторных условиях</w:t>
            </w:r>
          </w:p>
        </w:tc>
      </w:tr>
      <w:tr w:rsidR="0049689A" w:rsidRPr="000B552E" w:rsidTr="00543E91">
        <w:tc>
          <w:tcPr>
            <w:tcW w:w="993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Раздел I.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      </w:r>
          </w:p>
        </w:tc>
      </w:tr>
      <w:tr w:rsidR="0049689A" w:rsidRPr="000B552E" w:rsidTr="00543E91">
        <w:tc>
          <w:tcPr>
            <w:tcW w:w="993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 xml:space="preserve">Раздел II. </w:t>
            </w:r>
            <w:proofErr w:type="gramStart"/>
            <w:r w:rsidRPr="000B552E">
              <w:rPr>
                <w:spacing w:val="1"/>
                <w:sz w:val="28"/>
                <w:szCs w:val="28"/>
              </w:rPr>
              <w:t>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  <w:proofErr w:type="gramEnd"/>
          </w:p>
        </w:tc>
      </w:tr>
      <w:tr w:rsidR="0049689A" w:rsidRPr="007651B4" w:rsidTr="00543E91">
        <w:tc>
          <w:tcPr>
            <w:tcW w:w="993" w:type="dxa"/>
            <w:vAlign w:val="center"/>
          </w:tcPr>
          <w:p w:rsidR="0049689A" w:rsidRPr="007651B4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2</w:t>
            </w:r>
            <w:r w:rsidRPr="007651B4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19" w:type="dxa"/>
            <w:vAlign w:val="center"/>
          </w:tcPr>
          <w:p w:rsidR="008112AD" w:rsidRPr="007651B4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651B4">
              <w:rPr>
                <w:spacing w:val="1"/>
                <w:sz w:val="28"/>
                <w:szCs w:val="28"/>
              </w:rPr>
              <w:t>Размер финансового обеспечения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</w:tr>
      <w:tr w:rsidR="0049689A" w:rsidRPr="0046042E" w:rsidTr="00543E91">
        <w:tc>
          <w:tcPr>
            <w:tcW w:w="993" w:type="dxa"/>
            <w:vAlign w:val="center"/>
          </w:tcPr>
          <w:p w:rsidR="0049689A" w:rsidRPr="004604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46042E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19" w:type="dxa"/>
            <w:vAlign w:val="center"/>
          </w:tcPr>
          <w:p w:rsidR="0049689A" w:rsidRPr="0046042E" w:rsidRDefault="0049689A" w:rsidP="00843BD9">
            <w:pPr>
              <w:pStyle w:val="af2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46042E">
              <w:rPr>
                <w:sz w:val="28"/>
                <w:szCs w:val="28"/>
              </w:rPr>
              <w:t>Размер базово</w:t>
            </w:r>
            <w:r>
              <w:rPr>
                <w:sz w:val="28"/>
                <w:szCs w:val="28"/>
              </w:rPr>
              <w:t xml:space="preserve">го </w:t>
            </w:r>
            <w:proofErr w:type="spellStart"/>
            <w:r w:rsidRPr="0046042E">
              <w:rPr>
                <w:sz w:val="28"/>
                <w:szCs w:val="28"/>
              </w:rPr>
              <w:t>подушевого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норматива финансирования первичной медико-санитарной помощи в амбулаторных условиях (БПНФ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), коэффициенты дифференциации 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 xml:space="preserve">, и дифференцированные </w:t>
            </w:r>
            <w:proofErr w:type="spellStart"/>
            <w:r w:rsidRPr="0046042E">
              <w:rPr>
                <w:sz w:val="28"/>
                <w:szCs w:val="28"/>
              </w:rPr>
              <w:t>подушевые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нормативы финансирования первичной медико-санитарной помощи в амбулаторных условиях (ДПНФ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 xml:space="preserve">) </w:t>
            </w:r>
          </w:p>
        </w:tc>
      </w:tr>
      <w:tr w:rsidR="0049689A" w:rsidRPr="00C70B8B" w:rsidTr="00543E91">
        <w:trPr>
          <w:trHeight w:val="397"/>
        </w:trPr>
        <w:tc>
          <w:tcPr>
            <w:tcW w:w="993" w:type="dxa"/>
            <w:vAlign w:val="center"/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C70B8B">
              <w:rPr>
                <w:spacing w:val="1"/>
                <w:sz w:val="28"/>
                <w:szCs w:val="28"/>
              </w:rPr>
              <w:t>.4</w:t>
            </w:r>
          </w:p>
        </w:tc>
        <w:tc>
          <w:tcPr>
            <w:tcW w:w="8719" w:type="dxa"/>
            <w:vAlign w:val="center"/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Тарифы на простые медицинские услуги</w:t>
            </w:r>
          </w:p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в том числе:</w:t>
            </w:r>
          </w:p>
        </w:tc>
      </w:tr>
      <w:tr w:rsidR="0049689A" w:rsidRPr="00C70B8B" w:rsidTr="00543E91">
        <w:trPr>
          <w:trHeight w:val="39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tcBorders>
              <w:bottom w:val="single" w:sz="4" w:space="0" w:color="auto"/>
            </w:tcBorders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Раздел I. Отдельные диагностические (лабораторные) исследования, подлежащие оплате за единицу объёма медицинской помощи в соответствии с нормативами, установленными ТПОМС</w:t>
            </w:r>
          </w:p>
        </w:tc>
      </w:tr>
      <w:tr w:rsidR="0049689A" w:rsidRPr="004E7FF5" w:rsidTr="00543E91">
        <w:trPr>
          <w:trHeight w:val="397"/>
        </w:trPr>
        <w:tc>
          <w:tcPr>
            <w:tcW w:w="993" w:type="dxa"/>
            <w:vAlign w:val="center"/>
          </w:tcPr>
          <w:p w:rsidR="0049689A" w:rsidRPr="004E7FF5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</w:tcPr>
          <w:p w:rsidR="0049689A" w:rsidRPr="004E7FF5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E7FF5">
              <w:rPr>
                <w:sz w:val="28"/>
                <w:szCs w:val="28"/>
              </w:rPr>
              <w:t>Раздел II. Простые медицинские услуги, подлежащие оплате за единицу объёма медицинской помощи согласно решению Комиссии</w:t>
            </w:r>
          </w:p>
        </w:tc>
      </w:tr>
      <w:tr w:rsidR="0049689A" w:rsidRPr="000916F3" w:rsidTr="00543E91">
        <w:trPr>
          <w:trHeight w:val="397"/>
        </w:trPr>
        <w:tc>
          <w:tcPr>
            <w:tcW w:w="993" w:type="dxa"/>
            <w:vAlign w:val="center"/>
          </w:tcPr>
          <w:p w:rsidR="0049689A" w:rsidRPr="000916F3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</w:tcPr>
          <w:p w:rsidR="0049689A" w:rsidRPr="000916F3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0916F3">
              <w:rPr>
                <w:sz w:val="28"/>
                <w:szCs w:val="28"/>
              </w:rPr>
              <w:t>Раздел III. Простые медицинские услуги, подлежащие оплате в рамках централизованных взаиморасчётов между медицинскими организациями</w:t>
            </w:r>
          </w:p>
        </w:tc>
      </w:tr>
      <w:tr w:rsidR="00A67BAA" w:rsidRPr="003F05E8" w:rsidTr="00543E91">
        <w:tc>
          <w:tcPr>
            <w:tcW w:w="993" w:type="dxa"/>
            <w:vAlign w:val="center"/>
          </w:tcPr>
          <w:p w:rsidR="00A67BAA" w:rsidRDefault="00A67BA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2.5</w:t>
            </w:r>
          </w:p>
        </w:tc>
        <w:tc>
          <w:tcPr>
            <w:tcW w:w="8719" w:type="dxa"/>
            <w:vAlign w:val="center"/>
          </w:tcPr>
          <w:p w:rsidR="00A67BAA" w:rsidRDefault="00F62C3F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Тарифы на посещения</w:t>
            </w:r>
          </w:p>
          <w:p w:rsidR="006C46DD" w:rsidRPr="003F05E8" w:rsidRDefault="009309E7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C46DD">
              <w:rPr>
                <w:sz w:val="28"/>
                <w:szCs w:val="28"/>
              </w:rPr>
              <w:t xml:space="preserve"> том числе:</w:t>
            </w:r>
          </w:p>
        </w:tc>
      </w:tr>
      <w:tr w:rsidR="006C46DD" w:rsidRPr="003F05E8" w:rsidTr="00543E91">
        <w:tc>
          <w:tcPr>
            <w:tcW w:w="993" w:type="dxa"/>
            <w:vAlign w:val="center"/>
          </w:tcPr>
          <w:p w:rsidR="006C46DD" w:rsidRDefault="006C46DD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C46DD" w:rsidRPr="006C46DD" w:rsidRDefault="006C46DD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. </w:t>
            </w:r>
            <w:r w:rsidR="00F071CF">
              <w:rPr>
                <w:sz w:val="28"/>
                <w:szCs w:val="28"/>
              </w:rPr>
              <w:t>Первичная медико-санитарная помощь в амбулаторных условиях</w:t>
            </w:r>
          </w:p>
        </w:tc>
      </w:tr>
      <w:tr w:rsidR="00F071CF" w:rsidRPr="003F05E8" w:rsidTr="00543E91">
        <w:tc>
          <w:tcPr>
            <w:tcW w:w="993" w:type="dxa"/>
            <w:vAlign w:val="center"/>
          </w:tcPr>
          <w:p w:rsidR="00F071CF" w:rsidRDefault="00F071CF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F071CF" w:rsidRPr="00F071CF" w:rsidRDefault="00F071CF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. </w:t>
            </w:r>
            <w:r w:rsidR="008B5CBB">
              <w:rPr>
                <w:sz w:val="28"/>
                <w:szCs w:val="28"/>
              </w:rPr>
              <w:t>Первичная медико-санитарная помощь в амбулаторных условиях</w:t>
            </w:r>
            <w:r w:rsidR="00A23C37" w:rsidRPr="00A23C37">
              <w:rPr>
                <w:sz w:val="28"/>
                <w:szCs w:val="28"/>
              </w:rPr>
              <w:t xml:space="preserve"> с применением телемедицинских технологий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.6</w:t>
            </w:r>
          </w:p>
        </w:tc>
        <w:tc>
          <w:tcPr>
            <w:tcW w:w="8719" w:type="dxa"/>
            <w:vAlign w:val="center"/>
          </w:tcPr>
          <w:p w:rsidR="0049689A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Тарифы на комплексное посещение </w:t>
            </w:r>
            <w:r>
              <w:rPr>
                <w:sz w:val="28"/>
                <w:szCs w:val="28"/>
              </w:rPr>
              <w:t xml:space="preserve">и комплексы исследований </w:t>
            </w:r>
            <w:r w:rsidRPr="003F05E8">
              <w:rPr>
                <w:sz w:val="28"/>
                <w:szCs w:val="28"/>
              </w:rPr>
              <w:t>п</w:t>
            </w:r>
            <w:r w:rsidR="005561AE">
              <w:rPr>
                <w:sz w:val="28"/>
                <w:szCs w:val="28"/>
              </w:rPr>
              <w:t xml:space="preserve">ри проведении </w:t>
            </w:r>
            <w:r w:rsidRPr="003F05E8">
              <w:rPr>
                <w:sz w:val="28"/>
                <w:szCs w:val="28"/>
              </w:rPr>
              <w:t>профилактического медицинского осмотра или диспансеризации</w:t>
            </w:r>
          </w:p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03551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ом числе: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FD7105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I. Тарифы на комплексное посещение по поводу профилактического медицинского осмотра или I этапа диспансеризации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FD7105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.Тарифы на комплексы исследований при проведении I и II этапов углублённой диспансеризации взрослого населения</w:t>
            </w:r>
          </w:p>
        </w:tc>
      </w:tr>
      <w:tr w:rsidR="00013371" w:rsidRPr="003F05E8" w:rsidTr="00543E91">
        <w:tc>
          <w:tcPr>
            <w:tcW w:w="993" w:type="dxa"/>
            <w:vAlign w:val="center"/>
          </w:tcPr>
          <w:p w:rsidR="00013371" w:rsidRPr="003F05E8" w:rsidRDefault="00013371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013371" w:rsidRDefault="00013371" w:rsidP="001D4D81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.</w:t>
            </w:r>
            <w:r w:rsidR="00A95A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Тарифы</w:t>
            </w:r>
            <w:r w:rsidRPr="009926E9">
              <w:rPr>
                <w:spacing w:val="1"/>
                <w:sz w:val="28"/>
                <w:szCs w:val="28"/>
              </w:rPr>
              <w:t xml:space="preserve"> на </w:t>
            </w:r>
            <w:r>
              <w:rPr>
                <w:spacing w:val="1"/>
                <w:sz w:val="28"/>
                <w:szCs w:val="28"/>
              </w:rPr>
              <w:t xml:space="preserve">комплексное посещение </w:t>
            </w:r>
            <w:r w:rsidR="001E3BAE" w:rsidRPr="000F00E1">
              <w:rPr>
                <w:spacing w:val="1"/>
                <w:sz w:val="28"/>
                <w:szCs w:val="28"/>
              </w:rPr>
              <w:t xml:space="preserve">по поводу I этапа диспансеризации </w:t>
            </w:r>
            <w:r w:rsidR="001D4D81">
              <w:rPr>
                <w:spacing w:val="1"/>
                <w:sz w:val="28"/>
                <w:szCs w:val="28"/>
              </w:rPr>
              <w:t xml:space="preserve">взрослого населения репродуктивного возраста по </w:t>
            </w:r>
            <w:r w:rsidR="001E3BAE" w:rsidRPr="000F00E1">
              <w:rPr>
                <w:spacing w:val="1"/>
                <w:sz w:val="28"/>
                <w:szCs w:val="28"/>
              </w:rPr>
              <w:t>оценк</w:t>
            </w:r>
            <w:r w:rsidR="001D4D81">
              <w:rPr>
                <w:spacing w:val="1"/>
                <w:sz w:val="28"/>
                <w:szCs w:val="28"/>
              </w:rPr>
              <w:t>е</w:t>
            </w:r>
            <w:r w:rsidR="001E3BAE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репродуктивного здоровья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.7</w:t>
            </w:r>
          </w:p>
        </w:tc>
        <w:tc>
          <w:tcPr>
            <w:tcW w:w="8719" w:type="dxa"/>
            <w:vAlign w:val="center"/>
          </w:tcPr>
          <w:p w:rsidR="0049689A" w:rsidRPr="003F05E8" w:rsidRDefault="00BC1CBC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C1CBC">
              <w:rPr>
                <w:sz w:val="28"/>
                <w:szCs w:val="28"/>
              </w:rPr>
              <w:t>Тарифы на услуги при проведении II этапа диспансеризации взрослого населения и II этапа диспансеризации</w:t>
            </w:r>
            <w:r w:rsidR="00B73649">
              <w:rPr>
                <w:sz w:val="28"/>
                <w:szCs w:val="28"/>
              </w:rPr>
              <w:t xml:space="preserve"> взрослого населения репродуктивного возраста по </w:t>
            </w:r>
            <w:r w:rsidRPr="00BC1CBC">
              <w:rPr>
                <w:sz w:val="28"/>
                <w:szCs w:val="28"/>
              </w:rPr>
              <w:t>оценк</w:t>
            </w:r>
            <w:r w:rsidR="00B73649">
              <w:rPr>
                <w:sz w:val="28"/>
                <w:szCs w:val="28"/>
              </w:rPr>
              <w:t>е</w:t>
            </w:r>
            <w:r w:rsidRPr="00BC1CBC">
              <w:rPr>
                <w:sz w:val="28"/>
                <w:szCs w:val="28"/>
              </w:rPr>
              <w:t xml:space="preserve"> репродуктивного здоровья</w:t>
            </w:r>
          </w:p>
          <w:p w:rsidR="0049689A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в том числе:</w:t>
            </w:r>
          </w:p>
          <w:p w:rsidR="008334DE" w:rsidRPr="008334DE" w:rsidRDefault="008334D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49689A" w:rsidRPr="003F05E8" w:rsidTr="00543E91">
        <w:trPr>
          <w:trHeight w:val="454"/>
        </w:trPr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Раздел I. Комплексные медицинские услуги</w:t>
            </w:r>
          </w:p>
        </w:tc>
      </w:tr>
      <w:tr w:rsidR="0049689A" w:rsidRPr="003F05E8" w:rsidTr="00543E91">
        <w:trPr>
          <w:trHeight w:val="454"/>
        </w:trPr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>. Простые медицинские услуги</w:t>
            </w:r>
          </w:p>
        </w:tc>
      </w:tr>
      <w:tr w:rsidR="00466623" w:rsidRPr="003F05E8" w:rsidTr="00A143CF"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05E8">
              <w:rPr>
                <w:sz w:val="28"/>
                <w:szCs w:val="28"/>
              </w:rPr>
              <w:t>.8</w:t>
            </w:r>
          </w:p>
        </w:tc>
        <w:tc>
          <w:tcPr>
            <w:tcW w:w="8719" w:type="dxa"/>
            <w:vAlign w:val="center"/>
          </w:tcPr>
          <w:p w:rsidR="00466623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A43D20">
              <w:rPr>
                <w:spacing w:val="1"/>
                <w:sz w:val="28"/>
                <w:szCs w:val="28"/>
              </w:rPr>
              <w:t>Тарифы на комплексное посещение по медицинской реабилитации в амбулаторных условиях</w:t>
            </w:r>
            <w:r w:rsidRPr="00A43D20">
              <w:rPr>
                <w:sz w:val="28"/>
                <w:szCs w:val="28"/>
              </w:rPr>
              <w:t xml:space="preserve"> </w:t>
            </w:r>
          </w:p>
          <w:p w:rsidR="00466623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>в том числе:</w:t>
            </w:r>
          </w:p>
          <w:p w:rsidR="00466623" w:rsidRPr="008334DE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I.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заболеванием дыхательной системы</w:t>
            </w:r>
            <w:r>
              <w:rPr>
                <w:sz w:val="28"/>
                <w:szCs w:val="28"/>
              </w:rPr>
              <w:t xml:space="preserve"> (взрослые</w:t>
            </w:r>
            <w:r w:rsidR="0055607D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операцию по поводу онкологического заболевания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r w:rsidRPr="003F05E8">
              <w:rPr>
                <w:sz w:val="28"/>
                <w:szCs w:val="28"/>
              </w:rPr>
              <w:t xml:space="preserve">I. </w:t>
            </w:r>
            <w:r w:rsidRPr="00670517">
              <w:rPr>
                <w:sz w:val="28"/>
                <w:szCs w:val="28"/>
              </w:rPr>
              <w:t xml:space="preserve">Услуги по медицинской реабилитации пациента с заболеваниями </w:t>
            </w:r>
            <w:proofErr w:type="spellStart"/>
            <w:proofErr w:type="gramStart"/>
            <w:r w:rsidRPr="00670517">
              <w:rPr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Pr="00670517">
              <w:rPr>
                <w:sz w:val="28"/>
                <w:szCs w:val="28"/>
              </w:rPr>
              <w:t xml:space="preserve"> системы</w:t>
            </w:r>
            <w:r>
              <w:rPr>
                <w:sz w:val="28"/>
                <w:szCs w:val="28"/>
              </w:rPr>
              <w:t xml:space="preserve"> (взрослые</w:t>
            </w:r>
            <w:r w:rsidR="0055607D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IV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инфекционное заболевание</w:t>
            </w:r>
            <w:r>
              <w:rPr>
                <w:sz w:val="28"/>
                <w:szCs w:val="28"/>
              </w:rPr>
              <w:t xml:space="preserve"> (взрослые</w:t>
            </w:r>
            <w:r w:rsidR="00053B5C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заболеваниями центральной нервной системы</w:t>
            </w:r>
            <w:r>
              <w:rPr>
                <w:sz w:val="28"/>
                <w:szCs w:val="28"/>
              </w:rPr>
              <w:t xml:space="preserve"> (взрослые</w:t>
            </w:r>
            <w:r w:rsidR="00A30F2A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34336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VI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острое нарушение мозгового кровообращения</w:t>
            </w:r>
            <w:r>
              <w:rPr>
                <w:sz w:val="28"/>
                <w:szCs w:val="28"/>
              </w:rPr>
              <w:t xml:space="preserve"> (взрослые</w:t>
            </w:r>
            <w:r w:rsidR="00343369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травму опорно-двигательной системы</w:t>
            </w:r>
            <w:r>
              <w:rPr>
                <w:sz w:val="28"/>
                <w:szCs w:val="28"/>
              </w:rPr>
              <w:t xml:space="preserve"> (взрослые</w:t>
            </w:r>
            <w:r w:rsidR="00E531B4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3F05E8">
              <w:rPr>
                <w:sz w:val="28"/>
                <w:szCs w:val="28"/>
              </w:rPr>
              <w:t xml:space="preserve">I.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операцию на опорно-двигательной системе</w:t>
            </w:r>
            <w:r>
              <w:rPr>
                <w:sz w:val="28"/>
                <w:szCs w:val="28"/>
              </w:rPr>
              <w:t xml:space="preserve"> (взрослые</w:t>
            </w:r>
            <w:r w:rsidR="0098270A">
              <w:rPr>
                <w:sz w:val="28"/>
                <w:szCs w:val="28"/>
              </w:rPr>
              <w:t>, ШРМ 3</w:t>
            </w:r>
            <w:r>
              <w:rPr>
                <w:sz w:val="28"/>
                <w:szCs w:val="28"/>
              </w:rPr>
              <w:t>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IX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заболеваниями центральной нервной системы</w:t>
            </w:r>
            <w:r>
              <w:rPr>
                <w:sz w:val="28"/>
                <w:szCs w:val="28"/>
              </w:rPr>
              <w:t xml:space="preserve"> (дети)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X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заболеванием опорно-двигательной системы</w:t>
            </w:r>
            <w:r>
              <w:rPr>
                <w:sz w:val="28"/>
                <w:szCs w:val="28"/>
              </w:rPr>
              <w:t xml:space="preserve"> (дети)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XI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травму опорно-двигательной системы</w:t>
            </w:r>
            <w:r>
              <w:rPr>
                <w:sz w:val="28"/>
                <w:szCs w:val="28"/>
              </w:rPr>
              <w:t xml:space="preserve"> (дети)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80A82" w:rsidRPr="007F7A2A" w:rsidRDefault="00680A82" w:rsidP="008D5E5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 xml:space="preserve">Раздел </w:t>
            </w:r>
            <w:r w:rsidRPr="007F7A2A">
              <w:rPr>
                <w:sz w:val="28"/>
                <w:szCs w:val="28"/>
                <w:lang w:val="en-US"/>
              </w:rPr>
              <w:t>XII</w:t>
            </w:r>
            <w:r w:rsidRPr="007F7A2A">
              <w:rPr>
                <w:sz w:val="28"/>
                <w:szCs w:val="28"/>
              </w:rPr>
              <w:t>. Услуги по медицинской реабилитации пациента с заболеваниями нервной системы</w:t>
            </w:r>
            <w:r w:rsidR="00303389" w:rsidRPr="007F7A2A">
              <w:rPr>
                <w:sz w:val="28"/>
                <w:szCs w:val="28"/>
              </w:rPr>
              <w:t>, оказанные</w:t>
            </w:r>
            <w:r w:rsidRPr="007F7A2A">
              <w:rPr>
                <w:sz w:val="28"/>
                <w:szCs w:val="28"/>
              </w:rPr>
              <w:t xml:space="preserve"> на дому (взрослые)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80A82" w:rsidRPr="007F7A2A" w:rsidRDefault="00680A82" w:rsidP="008D5E5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XIII. Услуги по медицинской реабилитации пациента, перенесшего травму опорно-двигательной системы</w:t>
            </w:r>
            <w:r w:rsidR="00303389" w:rsidRPr="007F7A2A">
              <w:rPr>
                <w:sz w:val="28"/>
                <w:szCs w:val="28"/>
              </w:rPr>
              <w:t>, оказанные</w:t>
            </w:r>
            <w:r w:rsidRPr="007F7A2A">
              <w:rPr>
                <w:sz w:val="28"/>
                <w:szCs w:val="28"/>
              </w:rPr>
              <w:t xml:space="preserve"> на дому (взрослые)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80A82" w:rsidRPr="007F7A2A" w:rsidRDefault="00680A82" w:rsidP="008D5E5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XIV. Услуги по медицинской реабилитации пациента с заболеванием дыхательной системы</w:t>
            </w:r>
            <w:r w:rsidR="00303389" w:rsidRPr="007F7A2A">
              <w:rPr>
                <w:sz w:val="28"/>
                <w:szCs w:val="28"/>
              </w:rPr>
              <w:t>, оказанные</w:t>
            </w:r>
            <w:r w:rsidRPr="007F7A2A">
              <w:rPr>
                <w:sz w:val="28"/>
                <w:szCs w:val="28"/>
              </w:rPr>
              <w:t xml:space="preserve"> на дому (взрослые)</w:t>
            </w:r>
          </w:p>
        </w:tc>
      </w:tr>
      <w:tr w:rsidR="007D45F9" w:rsidRPr="003F05E8" w:rsidTr="00543E91">
        <w:tc>
          <w:tcPr>
            <w:tcW w:w="993" w:type="dxa"/>
            <w:vAlign w:val="center"/>
          </w:tcPr>
          <w:p w:rsidR="007D45F9" w:rsidRDefault="007D45F9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7D45F9" w:rsidRPr="007F7A2A" w:rsidRDefault="007D45F9" w:rsidP="007D45F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X</w:t>
            </w:r>
            <w:r w:rsidRPr="007F7A2A">
              <w:rPr>
                <w:sz w:val="28"/>
                <w:szCs w:val="28"/>
              </w:rPr>
              <w:t>V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заболеванием дыхательной системы</w:t>
            </w:r>
            <w:r>
              <w:rPr>
                <w:sz w:val="28"/>
                <w:szCs w:val="28"/>
              </w:rPr>
              <w:t xml:space="preserve"> (взрослые, ШРМ 2)</w:t>
            </w:r>
          </w:p>
        </w:tc>
      </w:tr>
      <w:tr w:rsidR="007D45F9" w:rsidRPr="003F05E8" w:rsidTr="00543E91">
        <w:tc>
          <w:tcPr>
            <w:tcW w:w="993" w:type="dxa"/>
            <w:vAlign w:val="center"/>
          </w:tcPr>
          <w:p w:rsidR="007D45F9" w:rsidRDefault="007D45F9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7D45F9" w:rsidRPr="003F05E8" w:rsidRDefault="007D45F9" w:rsidP="007D45F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XVI</w:t>
            </w:r>
            <w:r>
              <w:rPr>
                <w:sz w:val="28"/>
                <w:szCs w:val="28"/>
              </w:rPr>
              <w:t xml:space="preserve">. </w:t>
            </w:r>
            <w:r w:rsidR="00053B5C" w:rsidRPr="00670517">
              <w:rPr>
                <w:sz w:val="28"/>
                <w:szCs w:val="28"/>
              </w:rPr>
              <w:t xml:space="preserve">Услуги по медицинской реабилитации пациента с заболеваниями </w:t>
            </w:r>
            <w:proofErr w:type="spellStart"/>
            <w:proofErr w:type="gramStart"/>
            <w:r w:rsidR="00053B5C" w:rsidRPr="00670517">
              <w:rPr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="00053B5C" w:rsidRPr="00670517">
              <w:rPr>
                <w:sz w:val="28"/>
                <w:szCs w:val="28"/>
              </w:rPr>
              <w:t xml:space="preserve"> системы</w:t>
            </w:r>
            <w:r w:rsidR="00053B5C">
              <w:rPr>
                <w:sz w:val="28"/>
                <w:szCs w:val="28"/>
              </w:rPr>
              <w:t xml:space="preserve"> (взрослые, ШРМ 2)</w:t>
            </w:r>
          </w:p>
        </w:tc>
      </w:tr>
      <w:tr w:rsidR="00A30F2A" w:rsidRPr="003F05E8" w:rsidTr="00543E91">
        <w:tc>
          <w:tcPr>
            <w:tcW w:w="993" w:type="dxa"/>
            <w:vAlign w:val="center"/>
          </w:tcPr>
          <w:p w:rsidR="00A30F2A" w:rsidRDefault="00A30F2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A30F2A" w:rsidRPr="007F7A2A" w:rsidRDefault="00A30F2A" w:rsidP="00A30F2A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XVII</w:t>
            </w:r>
            <w:r>
              <w:rPr>
                <w:sz w:val="28"/>
                <w:szCs w:val="28"/>
              </w:rPr>
              <w:t>.</w:t>
            </w:r>
            <w:r w:rsidRPr="00670517">
              <w:rPr>
                <w:sz w:val="28"/>
                <w:szCs w:val="28"/>
              </w:rPr>
              <w:t xml:space="preserve"> Услуги по медицинской реабилитации пациента, перенесшего инфекционное заболевание</w:t>
            </w:r>
            <w:r>
              <w:rPr>
                <w:sz w:val="28"/>
                <w:szCs w:val="28"/>
              </w:rPr>
              <w:t xml:space="preserve"> (взрослые, ШРМ 2)</w:t>
            </w:r>
          </w:p>
        </w:tc>
      </w:tr>
      <w:tr w:rsidR="008A7079" w:rsidRPr="003F05E8" w:rsidTr="00543E91">
        <w:tc>
          <w:tcPr>
            <w:tcW w:w="993" w:type="dxa"/>
            <w:vAlign w:val="center"/>
          </w:tcPr>
          <w:p w:rsidR="008A7079" w:rsidRDefault="008A7079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8A7079" w:rsidRPr="007F7A2A" w:rsidRDefault="008A7079" w:rsidP="00A30F2A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XVIII</w:t>
            </w:r>
            <w:r>
              <w:rPr>
                <w:sz w:val="28"/>
                <w:szCs w:val="28"/>
              </w:rPr>
              <w:t>.</w:t>
            </w:r>
            <w:r w:rsidRPr="00670517">
              <w:rPr>
                <w:sz w:val="28"/>
                <w:szCs w:val="28"/>
              </w:rPr>
              <w:t xml:space="preserve"> Услуги по медицинской реабилитации пациента с заболеваниями центральной нервной системы</w:t>
            </w:r>
            <w:r>
              <w:rPr>
                <w:sz w:val="28"/>
                <w:szCs w:val="28"/>
              </w:rPr>
              <w:t xml:space="preserve"> (взрослые, ШРМ 2)</w:t>
            </w:r>
          </w:p>
        </w:tc>
      </w:tr>
      <w:tr w:rsidR="00343369" w:rsidRPr="003F05E8" w:rsidTr="00543E91">
        <w:tc>
          <w:tcPr>
            <w:tcW w:w="993" w:type="dxa"/>
            <w:vAlign w:val="center"/>
          </w:tcPr>
          <w:p w:rsidR="00343369" w:rsidRDefault="00343369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343369" w:rsidRPr="007F7A2A" w:rsidRDefault="00343369" w:rsidP="000C11A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XI</w:t>
            </w:r>
            <w:r w:rsidR="000C11A7" w:rsidRPr="007F7A2A">
              <w:rPr>
                <w:sz w:val="28"/>
                <w:szCs w:val="28"/>
              </w:rPr>
              <w:t>X</w:t>
            </w:r>
            <w:r w:rsidR="000C11A7">
              <w:rPr>
                <w:sz w:val="28"/>
                <w:szCs w:val="28"/>
              </w:rPr>
              <w:t>.</w:t>
            </w:r>
            <w:r w:rsidRPr="003F05E8">
              <w:rPr>
                <w:sz w:val="28"/>
                <w:szCs w:val="28"/>
              </w:rPr>
              <w:t xml:space="preserve">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острое нарушение мозгового кровообращения</w:t>
            </w:r>
            <w:r>
              <w:rPr>
                <w:sz w:val="28"/>
                <w:szCs w:val="28"/>
              </w:rPr>
              <w:t xml:space="preserve"> (взрослые, ШРМ </w:t>
            </w:r>
            <w:r w:rsidR="000C11A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</w:t>
            </w:r>
          </w:p>
        </w:tc>
      </w:tr>
      <w:tr w:rsidR="000C11A7" w:rsidRPr="003F05E8" w:rsidTr="00543E91">
        <w:tc>
          <w:tcPr>
            <w:tcW w:w="993" w:type="dxa"/>
            <w:vAlign w:val="center"/>
          </w:tcPr>
          <w:p w:rsidR="000C11A7" w:rsidRDefault="000C11A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0C11A7" w:rsidRPr="007F7A2A" w:rsidRDefault="000C11A7" w:rsidP="00E531B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XX</w:t>
            </w:r>
            <w:r>
              <w:rPr>
                <w:sz w:val="28"/>
                <w:szCs w:val="28"/>
              </w:rPr>
              <w:t>.</w:t>
            </w:r>
            <w:r w:rsidR="00E531B4" w:rsidRPr="00670517">
              <w:rPr>
                <w:sz w:val="28"/>
                <w:szCs w:val="28"/>
              </w:rPr>
              <w:t xml:space="preserve"> Услуги по медицинской реабилитации пациента, перенесшего травму опорно-двигательной системы</w:t>
            </w:r>
            <w:r w:rsidR="00E531B4">
              <w:rPr>
                <w:sz w:val="28"/>
                <w:szCs w:val="28"/>
              </w:rPr>
              <w:t xml:space="preserve"> (взрослые, ШРМ 2)</w:t>
            </w:r>
          </w:p>
        </w:tc>
      </w:tr>
      <w:tr w:rsidR="00E531B4" w:rsidRPr="003F05E8" w:rsidTr="00543E91">
        <w:tc>
          <w:tcPr>
            <w:tcW w:w="993" w:type="dxa"/>
            <w:vAlign w:val="center"/>
          </w:tcPr>
          <w:p w:rsidR="00E531B4" w:rsidRDefault="00E531B4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E531B4" w:rsidRPr="007F7A2A" w:rsidRDefault="00E531B4" w:rsidP="00E531B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XXI</w:t>
            </w:r>
            <w:r>
              <w:rPr>
                <w:sz w:val="28"/>
                <w:szCs w:val="28"/>
              </w:rPr>
              <w:t>.</w:t>
            </w:r>
            <w:r w:rsidR="0098270A" w:rsidRPr="00670517">
              <w:rPr>
                <w:sz w:val="28"/>
                <w:szCs w:val="28"/>
              </w:rPr>
              <w:t xml:space="preserve"> Услуги по медицинской реабилитации пациента, перенесшего операцию на опорно-двигательной системе</w:t>
            </w:r>
            <w:r w:rsidR="0098270A">
              <w:rPr>
                <w:sz w:val="28"/>
                <w:szCs w:val="28"/>
              </w:rPr>
              <w:t xml:space="preserve"> (взрослые, ШРМ 2)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2.9</w:t>
            </w:r>
          </w:p>
        </w:tc>
        <w:tc>
          <w:tcPr>
            <w:tcW w:w="8719" w:type="dxa"/>
            <w:vAlign w:val="center"/>
          </w:tcPr>
          <w:p w:rsidR="00680A82" w:rsidRPr="007F7A2A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Тарифы на 1 УЕТ при оказании стоматологической медицинской помощи в амбулаторных условиях (за исключением стоматологической медицинской помощи в центрах здоровья и профилактических медицинских осмотров, в том числе в рамках диспансеризации)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2.10</w:t>
            </w:r>
          </w:p>
        </w:tc>
        <w:tc>
          <w:tcPr>
            <w:tcW w:w="8719" w:type="dxa"/>
            <w:vAlign w:val="center"/>
          </w:tcPr>
          <w:p w:rsidR="00680A82" w:rsidRPr="003F05E8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t>Перечень стоматологических медицинских услуг, нормативная длительность</w:t>
            </w:r>
          </w:p>
        </w:tc>
      </w:tr>
      <w:tr w:rsidR="003D385D" w:rsidRPr="003F05E8" w:rsidTr="00B02B4F">
        <w:tc>
          <w:tcPr>
            <w:tcW w:w="993" w:type="dxa"/>
            <w:vAlign w:val="center"/>
          </w:tcPr>
          <w:p w:rsidR="003D385D" w:rsidRDefault="003D385D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2.11</w:t>
            </w:r>
          </w:p>
        </w:tc>
        <w:tc>
          <w:tcPr>
            <w:tcW w:w="8719" w:type="dxa"/>
            <w:vAlign w:val="center"/>
          </w:tcPr>
          <w:p w:rsidR="003D385D" w:rsidRDefault="003D385D" w:rsidP="00B02B4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Т</w:t>
            </w:r>
            <w:r w:rsidRPr="00B63C7A">
              <w:rPr>
                <w:spacing w:val="1"/>
                <w:sz w:val="28"/>
                <w:szCs w:val="28"/>
              </w:rPr>
              <w:t>арифы на комплексное посещение центра здоровья</w:t>
            </w:r>
            <w:r w:rsidRPr="00A43D20">
              <w:rPr>
                <w:sz w:val="28"/>
                <w:szCs w:val="28"/>
              </w:rPr>
              <w:t xml:space="preserve"> </w:t>
            </w:r>
          </w:p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>в том числе:</w:t>
            </w:r>
          </w:p>
        </w:tc>
      </w:tr>
      <w:tr w:rsidR="003D385D" w:rsidRPr="003F05E8" w:rsidTr="00B02B4F">
        <w:tc>
          <w:tcPr>
            <w:tcW w:w="993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I. </w:t>
            </w:r>
            <w:r w:rsidRPr="003B16D4">
              <w:rPr>
                <w:sz w:val="28"/>
                <w:szCs w:val="28"/>
              </w:rPr>
              <w:t>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</w:tr>
      <w:tr w:rsidR="003D385D" w:rsidRPr="003F05E8" w:rsidTr="00B02B4F">
        <w:trPr>
          <w:trHeight w:val="454"/>
        </w:trPr>
        <w:tc>
          <w:tcPr>
            <w:tcW w:w="993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 xml:space="preserve">. </w:t>
            </w:r>
            <w:r w:rsidRPr="003B16D4">
              <w:rPr>
                <w:sz w:val="28"/>
                <w:szCs w:val="28"/>
              </w:rPr>
              <w:t>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</w:t>
            </w:r>
          </w:p>
        </w:tc>
      </w:tr>
      <w:tr w:rsidR="003D385D" w:rsidRPr="003F05E8" w:rsidTr="00B02B4F">
        <w:trPr>
          <w:trHeight w:val="454"/>
        </w:trPr>
        <w:tc>
          <w:tcPr>
            <w:tcW w:w="993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r w:rsidRPr="003F05E8">
              <w:rPr>
                <w:sz w:val="28"/>
                <w:szCs w:val="28"/>
              </w:rPr>
              <w:t xml:space="preserve">I. </w:t>
            </w:r>
            <w:r w:rsidRPr="003B16D4">
              <w:rPr>
                <w:sz w:val="28"/>
                <w:szCs w:val="28"/>
              </w:rPr>
              <w:t>Групповое углубленное профилактическое консультирование (взрослые)</w:t>
            </w:r>
          </w:p>
        </w:tc>
      </w:tr>
      <w:tr w:rsidR="003D385D" w:rsidRPr="003F05E8" w:rsidTr="00B02B4F">
        <w:trPr>
          <w:trHeight w:val="454"/>
        </w:trPr>
        <w:tc>
          <w:tcPr>
            <w:tcW w:w="993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3D385D" w:rsidRPr="003F05E8" w:rsidRDefault="003D385D" w:rsidP="00B02B4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IV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3B16D4">
              <w:rPr>
                <w:sz w:val="28"/>
                <w:szCs w:val="28"/>
              </w:rPr>
              <w:t>Групповое углубленное профилактическое консультирование с применением телемедицинских технологий (взрослые)</w:t>
            </w:r>
          </w:p>
        </w:tc>
      </w:tr>
      <w:tr w:rsidR="004B3998" w:rsidRPr="003F05E8" w:rsidTr="00B02B4F">
        <w:trPr>
          <w:trHeight w:val="454"/>
        </w:trPr>
        <w:tc>
          <w:tcPr>
            <w:tcW w:w="993" w:type="dxa"/>
            <w:vAlign w:val="center"/>
          </w:tcPr>
          <w:p w:rsidR="004B3998" w:rsidRPr="003F05E8" w:rsidRDefault="004B3998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B3998" w:rsidRPr="004B3998" w:rsidRDefault="004B3998" w:rsidP="00F55E55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B3998">
              <w:rPr>
                <w:sz w:val="28"/>
                <w:szCs w:val="28"/>
              </w:rPr>
              <w:t>Раздел V. Индивидуальное углубленное профилактическое консультирование по коррекции факторов риска развития неинфекционных заболеваний</w:t>
            </w:r>
            <w:r w:rsidR="00F55E55">
              <w:rPr>
                <w:sz w:val="28"/>
                <w:szCs w:val="28"/>
              </w:rPr>
              <w:t xml:space="preserve"> </w:t>
            </w:r>
            <w:r w:rsidRPr="004B3998">
              <w:rPr>
                <w:sz w:val="28"/>
                <w:szCs w:val="28"/>
              </w:rPr>
              <w:t>повторно</w:t>
            </w:r>
            <w:r w:rsidR="00F55E55">
              <w:rPr>
                <w:sz w:val="28"/>
                <w:szCs w:val="28"/>
              </w:rPr>
              <w:t>е (ДН через 3 месяца после постановки на учёт</w:t>
            </w:r>
            <w:r w:rsidR="00F87FC2">
              <w:rPr>
                <w:sz w:val="28"/>
                <w:szCs w:val="28"/>
              </w:rPr>
              <w:t>)</w:t>
            </w:r>
          </w:p>
        </w:tc>
      </w:tr>
      <w:tr w:rsidR="00320141" w:rsidRPr="003F05E8" w:rsidTr="00B02B4F">
        <w:trPr>
          <w:trHeight w:val="454"/>
        </w:trPr>
        <w:tc>
          <w:tcPr>
            <w:tcW w:w="993" w:type="dxa"/>
            <w:vAlign w:val="center"/>
          </w:tcPr>
          <w:p w:rsidR="00320141" w:rsidRPr="003F05E8" w:rsidRDefault="00320141" w:rsidP="00B02B4F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320141" w:rsidRPr="004B3998" w:rsidRDefault="00320141" w:rsidP="00F55E55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20141">
              <w:rPr>
                <w:sz w:val="28"/>
                <w:szCs w:val="28"/>
              </w:rPr>
              <w:t xml:space="preserve">Раздел VI. Индивидуальное углубленное профилактическое консультирование по коррекции факторов риска развития </w:t>
            </w:r>
            <w:r w:rsidRPr="00320141">
              <w:rPr>
                <w:sz w:val="28"/>
                <w:szCs w:val="28"/>
              </w:rPr>
              <w:lastRenderedPageBreak/>
              <w:t>неинфекционных заболеваний повторное (ДН через 6 месяцев после постановки на учёт) с учётом посещения диетолога</w:t>
            </w:r>
          </w:p>
        </w:tc>
      </w:tr>
      <w:tr w:rsidR="00680A82" w:rsidRPr="00605301" w:rsidTr="00543E91">
        <w:tc>
          <w:tcPr>
            <w:tcW w:w="993" w:type="dxa"/>
            <w:vAlign w:val="center"/>
          </w:tcPr>
          <w:p w:rsidR="00680A82" w:rsidRPr="00605301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3</w:t>
            </w:r>
            <w:r w:rsidRPr="00605301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19" w:type="dxa"/>
            <w:vAlign w:val="center"/>
          </w:tcPr>
          <w:p w:rsidR="00680A82" w:rsidRPr="00605301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605301">
              <w:rPr>
                <w:sz w:val="28"/>
                <w:szCs w:val="28"/>
              </w:rPr>
              <w:t>Перечень медицинских организаций, оказывающих медицинскую помощь в условиях дневных стационаров и (или) стационарных условиях</w:t>
            </w:r>
          </w:p>
        </w:tc>
      </w:tr>
      <w:tr w:rsidR="00680A82" w:rsidRPr="009C6B8D" w:rsidTr="00543E91">
        <w:tc>
          <w:tcPr>
            <w:tcW w:w="993" w:type="dxa"/>
            <w:vAlign w:val="center"/>
          </w:tcPr>
          <w:p w:rsidR="00680A82" w:rsidRPr="009C6B8D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9C6B8D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19" w:type="dxa"/>
            <w:vAlign w:val="center"/>
          </w:tcPr>
          <w:p w:rsidR="00680A82" w:rsidRPr="009C6B8D" w:rsidRDefault="00680A82" w:rsidP="00144D4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9C6B8D">
              <w:rPr>
                <w:spacing w:val="1"/>
                <w:sz w:val="28"/>
                <w:szCs w:val="28"/>
              </w:rPr>
              <w:t xml:space="preserve">Распределение медицинских организаций, оказывающих специализированную медицинскую помощь в стационарных условиях, по уровням (подуровням); коэффициенты уровня </w:t>
            </w:r>
            <w:r w:rsidR="00144D49">
              <w:rPr>
                <w:spacing w:val="1"/>
                <w:sz w:val="28"/>
                <w:szCs w:val="28"/>
              </w:rPr>
              <w:t xml:space="preserve">(подуровня) </w:t>
            </w:r>
            <w:r>
              <w:rPr>
                <w:spacing w:val="1"/>
                <w:sz w:val="28"/>
                <w:szCs w:val="28"/>
              </w:rPr>
              <w:t>медицинской организации</w:t>
            </w:r>
          </w:p>
        </w:tc>
      </w:tr>
      <w:tr w:rsidR="00680A82" w:rsidRPr="006662A9" w:rsidTr="00543E91">
        <w:tc>
          <w:tcPr>
            <w:tcW w:w="993" w:type="dxa"/>
            <w:vAlign w:val="center"/>
          </w:tcPr>
          <w:p w:rsidR="00680A82" w:rsidRPr="006662A9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highlight w:val="yellow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6662A9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19" w:type="dxa"/>
            <w:vAlign w:val="center"/>
          </w:tcPr>
          <w:p w:rsidR="00680A82" w:rsidRPr="006662A9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662A9">
              <w:rPr>
                <w:spacing w:val="1"/>
                <w:sz w:val="28"/>
                <w:szCs w:val="28"/>
              </w:rPr>
              <w:t xml:space="preserve">Тарифы на 1 </w:t>
            </w:r>
            <w:proofErr w:type="spellStart"/>
            <w:r w:rsidRPr="006662A9">
              <w:rPr>
                <w:spacing w:val="1"/>
                <w:sz w:val="28"/>
                <w:szCs w:val="28"/>
              </w:rPr>
              <w:t>пациенто-день</w:t>
            </w:r>
            <w:proofErr w:type="spellEnd"/>
            <w:r w:rsidRPr="006662A9">
              <w:rPr>
                <w:spacing w:val="1"/>
                <w:sz w:val="28"/>
                <w:szCs w:val="28"/>
              </w:rPr>
              <w:t xml:space="preserve"> для оплаты медицинской помощи в условиях дневных стационаров при заболевания (состояниях), включённых в ТПОМС в дополнение </w:t>
            </w:r>
            <w:proofErr w:type="gramStart"/>
            <w:r w:rsidRPr="006662A9">
              <w:rPr>
                <w:spacing w:val="1"/>
                <w:sz w:val="28"/>
                <w:szCs w:val="28"/>
              </w:rPr>
              <w:t>к</w:t>
            </w:r>
            <w:proofErr w:type="gramEnd"/>
            <w:r w:rsidRPr="006662A9">
              <w:rPr>
                <w:spacing w:val="1"/>
                <w:sz w:val="28"/>
                <w:szCs w:val="28"/>
              </w:rPr>
              <w:t xml:space="preserve"> установленным БПОМС</w:t>
            </w:r>
          </w:p>
        </w:tc>
      </w:tr>
      <w:tr w:rsidR="00680A82" w:rsidRPr="00744B80" w:rsidTr="00543E91">
        <w:tc>
          <w:tcPr>
            <w:tcW w:w="993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744B80">
              <w:rPr>
                <w:spacing w:val="1"/>
                <w:sz w:val="28"/>
                <w:szCs w:val="28"/>
              </w:rPr>
              <w:t>.4</w:t>
            </w:r>
          </w:p>
        </w:tc>
        <w:tc>
          <w:tcPr>
            <w:tcW w:w="8719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744B80">
              <w:rPr>
                <w:spacing w:val="1"/>
                <w:sz w:val="28"/>
                <w:szCs w:val="28"/>
              </w:rPr>
              <w:t>Тарифы на 1 койко-день для оплаты специализированной медицинской помощи в стационарных условиях при заболеваниях (состояниях), включённых в ТПОМС в дополнение к установленным БПОМС, и паллиативной медицинской помощи в стационарных условиях</w:t>
            </w:r>
            <w:proofErr w:type="gramEnd"/>
          </w:p>
        </w:tc>
      </w:tr>
      <w:tr w:rsidR="00680A82" w:rsidRPr="00744B80" w:rsidTr="00543E91">
        <w:tc>
          <w:tcPr>
            <w:tcW w:w="993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744B80">
              <w:rPr>
                <w:spacing w:val="1"/>
                <w:sz w:val="28"/>
                <w:szCs w:val="28"/>
              </w:rPr>
              <w:t>.5</w:t>
            </w:r>
          </w:p>
        </w:tc>
        <w:tc>
          <w:tcPr>
            <w:tcW w:w="8719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44B80">
              <w:rPr>
                <w:spacing w:val="1"/>
                <w:sz w:val="28"/>
                <w:szCs w:val="28"/>
              </w:rPr>
              <w:t>Тарифы на 1 законченный случай лечения заболевания для оплаты специализированной (высокотехнологичной) медицинской помощи в стационарных условиях</w:t>
            </w:r>
          </w:p>
        </w:tc>
      </w:tr>
      <w:tr w:rsidR="00680A82" w:rsidRPr="000B6A57" w:rsidTr="00543E91">
        <w:tc>
          <w:tcPr>
            <w:tcW w:w="993" w:type="dxa"/>
            <w:vAlign w:val="center"/>
          </w:tcPr>
          <w:p w:rsidR="00680A82" w:rsidRPr="000B6A57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0B6A57">
              <w:rPr>
                <w:spacing w:val="1"/>
                <w:sz w:val="28"/>
                <w:szCs w:val="28"/>
              </w:rPr>
              <w:t>.6</w:t>
            </w:r>
          </w:p>
        </w:tc>
        <w:tc>
          <w:tcPr>
            <w:tcW w:w="8719" w:type="dxa"/>
            <w:vAlign w:val="center"/>
          </w:tcPr>
          <w:p w:rsidR="00680A82" w:rsidRPr="000B6A57" w:rsidRDefault="00680A82" w:rsidP="00BA4A7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t>Средние нормативы финансовых затрат на единицу объёма предоставления медицинской помощи, базовые ставки финансирования медицинской помощи в условиях дневных стационаров и в стационарных условиях</w:t>
            </w:r>
          </w:p>
        </w:tc>
      </w:tr>
      <w:tr w:rsidR="00680A82" w:rsidRPr="00173C2C" w:rsidTr="00543E91">
        <w:tc>
          <w:tcPr>
            <w:tcW w:w="993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173C2C">
              <w:rPr>
                <w:spacing w:val="1"/>
                <w:sz w:val="28"/>
                <w:szCs w:val="28"/>
              </w:rPr>
              <w:t>.7</w:t>
            </w:r>
          </w:p>
        </w:tc>
        <w:tc>
          <w:tcPr>
            <w:tcW w:w="8719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Перечень КСГ для оплаты медицинской помощи в условиях дневных стационаров, коэффициенты оплаты по КСГ (коэффициент относительной затратоёмкости</w:t>
            </w:r>
            <w:r>
              <w:rPr>
                <w:spacing w:val="1"/>
                <w:sz w:val="28"/>
                <w:szCs w:val="28"/>
              </w:rPr>
              <w:t>,</w:t>
            </w:r>
            <w:r w:rsidRPr="00173C2C">
              <w:rPr>
                <w:spacing w:val="1"/>
                <w:sz w:val="28"/>
                <w:szCs w:val="28"/>
              </w:rPr>
              <w:t xml:space="preserve"> коэффициент специфики</w:t>
            </w:r>
            <w:r>
              <w:rPr>
                <w:spacing w:val="1"/>
                <w:sz w:val="28"/>
                <w:szCs w:val="28"/>
              </w:rPr>
              <w:t xml:space="preserve">, </w:t>
            </w:r>
            <w:r w:rsidRPr="0020274C">
              <w:rPr>
                <w:spacing w:val="1"/>
                <w:sz w:val="28"/>
                <w:szCs w:val="28"/>
              </w:rPr>
              <w:t>доля заработной платы и прочих расходов</w:t>
            </w:r>
            <w:r w:rsidRPr="00173C2C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173C2C" w:rsidTr="00543E91">
        <w:tc>
          <w:tcPr>
            <w:tcW w:w="993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173C2C">
              <w:rPr>
                <w:spacing w:val="1"/>
                <w:sz w:val="28"/>
                <w:szCs w:val="28"/>
              </w:rPr>
              <w:t>.8</w:t>
            </w:r>
          </w:p>
        </w:tc>
        <w:tc>
          <w:tcPr>
            <w:tcW w:w="8719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Перечень КСГ для оплаты специализированной медицинской помощи в стационарных условиях, коэффициенты оплаты по КСГ (коэффициент относительной затратоёмкости</w:t>
            </w:r>
            <w:r>
              <w:rPr>
                <w:spacing w:val="1"/>
                <w:sz w:val="28"/>
                <w:szCs w:val="28"/>
              </w:rPr>
              <w:t>,</w:t>
            </w:r>
            <w:r w:rsidRPr="00173C2C">
              <w:rPr>
                <w:spacing w:val="1"/>
                <w:sz w:val="28"/>
                <w:szCs w:val="28"/>
              </w:rPr>
              <w:t xml:space="preserve"> коэффициент специфики</w:t>
            </w:r>
            <w:r>
              <w:rPr>
                <w:spacing w:val="1"/>
                <w:sz w:val="28"/>
                <w:szCs w:val="28"/>
              </w:rPr>
              <w:t xml:space="preserve">, </w:t>
            </w:r>
            <w:r w:rsidRPr="0020274C">
              <w:rPr>
                <w:spacing w:val="1"/>
                <w:sz w:val="28"/>
                <w:szCs w:val="28"/>
              </w:rPr>
              <w:t>доля заработной платы и прочих расходов</w:t>
            </w:r>
            <w:r w:rsidRPr="00173C2C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DB09BE">
              <w:rPr>
                <w:spacing w:val="1"/>
                <w:sz w:val="28"/>
                <w:szCs w:val="28"/>
              </w:rPr>
              <w:t>.9</w:t>
            </w:r>
          </w:p>
        </w:tc>
        <w:tc>
          <w:tcPr>
            <w:tcW w:w="8719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9BE">
              <w:rPr>
                <w:sz w:val="28"/>
                <w:szCs w:val="28"/>
              </w:rPr>
              <w:t>Доля оплаты прерванных случаев лечения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3.10</w:t>
            </w:r>
          </w:p>
        </w:tc>
        <w:tc>
          <w:tcPr>
            <w:tcW w:w="8719" w:type="dxa"/>
            <w:vAlign w:val="center"/>
          </w:tcPr>
          <w:p w:rsidR="00680A82" w:rsidRPr="00EF3EC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EF3EC7">
              <w:rPr>
                <w:sz w:val="28"/>
                <w:szCs w:val="28"/>
              </w:rPr>
              <w:t xml:space="preserve">Перечень сочетанных (симультанных) хирургических вмешательств, выполняемых во время одной госпитализации, с распределением по уровням </w:t>
            </w:r>
            <w:proofErr w:type="gramStart"/>
            <w:r w:rsidRPr="00EF3EC7">
              <w:rPr>
                <w:sz w:val="28"/>
                <w:szCs w:val="28"/>
              </w:rPr>
              <w:t>применяемого</w:t>
            </w:r>
            <w:proofErr w:type="gramEnd"/>
            <w:r w:rsidRPr="00EF3EC7">
              <w:rPr>
                <w:sz w:val="28"/>
                <w:szCs w:val="28"/>
              </w:rPr>
              <w:t xml:space="preserve"> К</w:t>
            </w:r>
            <w:r w:rsidRPr="00EF3EC7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3.11</w:t>
            </w:r>
          </w:p>
        </w:tc>
        <w:tc>
          <w:tcPr>
            <w:tcW w:w="8719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EF3EC7">
              <w:rPr>
                <w:sz w:val="28"/>
                <w:szCs w:val="28"/>
              </w:rPr>
              <w:t xml:space="preserve">Перечень однотипных операций на парных органах, выполняемых во время одной госпитализации, с распределением по уровням </w:t>
            </w:r>
            <w:proofErr w:type="gramStart"/>
            <w:r w:rsidRPr="00EF3EC7">
              <w:rPr>
                <w:sz w:val="28"/>
                <w:szCs w:val="28"/>
              </w:rPr>
              <w:t>применяемого</w:t>
            </w:r>
            <w:proofErr w:type="gramEnd"/>
            <w:r w:rsidRPr="00EF3EC7">
              <w:rPr>
                <w:sz w:val="28"/>
                <w:szCs w:val="28"/>
              </w:rPr>
              <w:t xml:space="preserve"> К</w:t>
            </w:r>
            <w:r w:rsidRPr="00EF3EC7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3.12</w:t>
            </w:r>
          </w:p>
        </w:tc>
        <w:tc>
          <w:tcPr>
            <w:tcW w:w="8719" w:type="dxa"/>
            <w:vAlign w:val="center"/>
          </w:tcPr>
          <w:p w:rsidR="00680A82" w:rsidRPr="00EF3EC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C59CE">
              <w:rPr>
                <w:sz w:val="28"/>
                <w:szCs w:val="28"/>
              </w:rPr>
              <w:t>Тарифы на услуги заместительной почечной терапии</w:t>
            </w:r>
            <w:r>
              <w:rPr>
                <w:sz w:val="28"/>
                <w:szCs w:val="28"/>
              </w:rPr>
              <w:t xml:space="preserve"> </w:t>
            </w:r>
            <w:r w:rsidRPr="00DC59CE">
              <w:rPr>
                <w:sz w:val="28"/>
                <w:szCs w:val="28"/>
              </w:rPr>
              <w:t>при оказании специализированной медицинской помощи в стационарных условиях и условиях дневных стационаров</w:t>
            </w:r>
          </w:p>
        </w:tc>
      </w:tr>
      <w:tr w:rsidR="00680A82" w:rsidRPr="00E8637E" w:rsidTr="00543E91">
        <w:tc>
          <w:tcPr>
            <w:tcW w:w="993" w:type="dxa"/>
            <w:vAlign w:val="center"/>
          </w:tcPr>
          <w:p w:rsidR="00680A82" w:rsidRPr="00E8637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4</w:t>
            </w:r>
            <w:r w:rsidRPr="00E8637E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19" w:type="dxa"/>
            <w:vAlign w:val="center"/>
          </w:tcPr>
          <w:p w:rsidR="00680A82" w:rsidRPr="00E8637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8637E">
              <w:rPr>
                <w:spacing w:val="1"/>
                <w:sz w:val="28"/>
                <w:szCs w:val="28"/>
              </w:rPr>
              <w:t>Перечень медицинских организаций, оказывающих скорую медицинскую помощь вне медицинской организации</w:t>
            </w:r>
          </w:p>
        </w:tc>
      </w:tr>
      <w:tr w:rsidR="00680A82" w:rsidRPr="000573E7" w:rsidTr="00543E91">
        <w:tc>
          <w:tcPr>
            <w:tcW w:w="993" w:type="dxa"/>
            <w:vAlign w:val="center"/>
          </w:tcPr>
          <w:p w:rsidR="00680A82" w:rsidRPr="00233B76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  <w:r w:rsidRPr="00233B76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19" w:type="dxa"/>
            <w:vAlign w:val="center"/>
          </w:tcPr>
          <w:p w:rsidR="00680A82" w:rsidRPr="00233B76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</w:t>
            </w:r>
            <w:r w:rsidRPr="00233B7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33B76">
              <w:rPr>
                <w:spacing w:val="1"/>
                <w:sz w:val="28"/>
                <w:szCs w:val="28"/>
              </w:rPr>
              <w:t>подушевого</w:t>
            </w:r>
            <w:proofErr w:type="spellEnd"/>
            <w:r w:rsidRPr="00233B76">
              <w:rPr>
                <w:spacing w:val="1"/>
                <w:sz w:val="28"/>
                <w:szCs w:val="28"/>
              </w:rPr>
              <w:t xml:space="preserve"> норматива финансирования скорой медицинской помощи (БПНФ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>), коэффициенты дифференциации БПНФ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>
              <w:rPr>
                <w:spacing w:val="1"/>
                <w:sz w:val="28"/>
                <w:szCs w:val="28"/>
              </w:rPr>
              <w:t>,</w:t>
            </w:r>
            <w:r w:rsidRPr="00233B76">
              <w:rPr>
                <w:spacing w:val="1"/>
                <w:sz w:val="28"/>
                <w:szCs w:val="28"/>
              </w:rPr>
              <w:t xml:space="preserve"> дифференцированные </w:t>
            </w:r>
            <w:proofErr w:type="spellStart"/>
            <w:r w:rsidRPr="00233B76">
              <w:rPr>
                <w:spacing w:val="1"/>
                <w:sz w:val="28"/>
                <w:szCs w:val="28"/>
              </w:rPr>
              <w:t>подушевые</w:t>
            </w:r>
            <w:proofErr w:type="spellEnd"/>
            <w:r w:rsidRPr="00233B76">
              <w:rPr>
                <w:spacing w:val="1"/>
                <w:sz w:val="28"/>
                <w:szCs w:val="28"/>
              </w:rPr>
              <w:t xml:space="preserve"> нормативы финансирования скорой медицинской помощи (ДПНФ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FF382E" w:rsidTr="00543E91">
        <w:tc>
          <w:tcPr>
            <w:tcW w:w="993" w:type="dxa"/>
            <w:vAlign w:val="center"/>
          </w:tcPr>
          <w:p w:rsidR="00680A82" w:rsidRPr="00FF382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  <w:r w:rsidRPr="00FF382E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19" w:type="dxa"/>
            <w:vAlign w:val="center"/>
          </w:tcPr>
          <w:p w:rsidR="00680A82" w:rsidRPr="00FF382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 тарифа</w:t>
            </w:r>
            <w:r w:rsidRPr="00FF382E">
              <w:rPr>
                <w:spacing w:val="1"/>
                <w:sz w:val="28"/>
                <w:szCs w:val="28"/>
              </w:rPr>
              <w:t xml:space="preserve"> на 1 вызов скорой медицинской помощи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БазТ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), коэффициенты дифференциации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БазТ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, средний норматив финансовых затрат на лекарственные средства для проведения тромболитической терапии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Нфз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тромб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) и дифференцированные тарифы на 1 вызов скорой медицинской помощи (Т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FF382E">
              <w:rPr>
                <w:spacing w:val="1"/>
                <w:sz w:val="28"/>
                <w:szCs w:val="28"/>
              </w:rPr>
              <w:t>), в том числе с проведением тромболитической терапии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СМПтромб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4B2E97" w:rsidTr="00543E91">
        <w:tc>
          <w:tcPr>
            <w:tcW w:w="993" w:type="dxa"/>
            <w:vAlign w:val="center"/>
          </w:tcPr>
          <w:p w:rsidR="00680A82" w:rsidRPr="004B2E97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B2E97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8719" w:type="dxa"/>
            <w:vAlign w:val="center"/>
          </w:tcPr>
          <w:p w:rsidR="00680A82" w:rsidRPr="004B2E9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B2E97">
              <w:rPr>
                <w:sz w:val="28"/>
                <w:szCs w:val="28"/>
              </w:rPr>
              <w:t>Порядок оценки результативности деятельности медицинских организаций, оказывающих первичную медико-санитарную помощь в амбулаторных условиях (с приложением)</w:t>
            </w:r>
          </w:p>
        </w:tc>
      </w:tr>
      <w:tr w:rsidR="00680A82" w:rsidRPr="00DB09BE" w:rsidTr="00543E91"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8719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F0C98">
              <w:rPr>
                <w:spacing w:val="1"/>
                <w:sz w:val="28"/>
                <w:szCs w:val="28"/>
              </w:rPr>
              <w:t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</w:tbl>
    <w:p w:rsidR="0049689A" w:rsidRDefault="0049689A" w:rsidP="00843BD9">
      <w:pPr>
        <w:pStyle w:val="21"/>
        <w:widowControl w:val="0"/>
        <w:ind w:firstLine="567"/>
        <w:rPr>
          <w:b/>
          <w:sz w:val="28"/>
          <w:szCs w:val="28"/>
        </w:rPr>
      </w:pPr>
    </w:p>
    <w:p w:rsidR="006E05AB" w:rsidRPr="00DB01BC" w:rsidRDefault="00A4566F" w:rsidP="00843BD9">
      <w:pPr>
        <w:pStyle w:val="230"/>
        <w:widowControl w:val="0"/>
        <w:tabs>
          <w:tab w:val="left" w:pos="426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______________________</w:t>
      </w:r>
    </w:p>
    <w:p w:rsidR="006435E1" w:rsidRPr="00DB01BC" w:rsidRDefault="006435E1" w:rsidP="004303C2">
      <w:pPr>
        <w:pStyle w:val="23"/>
        <w:widowControl w:val="0"/>
        <w:spacing w:after="0" w:line="240" w:lineRule="auto"/>
        <w:ind w:left="0"/>
        <w:rPr>
          <w:spacing w:val="1"/>
          <w:sz w:val="28"/>
          <w:szCs w:val="28"/>
        </w:rPr>
      </w:pPr>
    </w:p>
    <w:sectPr w:rsidR="006435E1" w:rsidRPr="00DB01BC" w:rsidSect="00963E76">
      <w:pgSz w:w="11906" w:h="16838" w:code="9"/>
      <w:pgMar w:top="1134" w:right="851" w:bottom="1134" w:left="1701" w:header="34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64" w:rsidRDefault="00F82664">
      <w:r>
        <w:separator/>
      </w:r>
    </w:p>
  </w:endnote>
  <w:endnote w:type="continuationSeparator" w:id="0">
    <w:p w:rsidR="00F82664" w:rsidRDefault="00F8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664" w:rsidRDefault="00F82664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82664" w:rsidRDefault="00F82664" w:rsidP="001C62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843767"/>
      <w:docPartObj>
        <w:docPartGallery w:val="Page Numbers (Bottom of Page)"/>
        <w:docPartUnique/>
      </w:docPartObj>
    </w:sdtPr>
    <w:sdtContent>
      <w:p w:rsidR="00F82664" w:rsidRDefault="00F82664">
        <w:pPr>
          <w:pStyle w:val="a9"/>
          <w:jc w:val="center"/>
        </w:pPr>
        <w:fldSimple w:instr=" PAGE   \* MERGEFORMAT ">
          <w:r w:rsidR="00783B96">
            <w:rPr>
              <w:noProof/>
            </w:rPr>
            <w:t>3</w:t>
          </w:r>
        </w:fldSimple>
      </w:p>
    </w:sdtContent>
  </w:sdt>
  <w:p w:rsidR="00F82664" w:rsidRDefault="00F82664" w:rsidP="001C62B5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664" w:rsidRDefault="00F82664">
    <w:pPr>
      <w:pStyle w:val="a9"/>
      <w:jc w:val="center"/>
    </w:pPr>
  </w:p>
  <w:p w:rsidR="00F82664" w:rsidRDefault="00F82664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664" w:rsidRDefault="00F82664">
    <w:pPr>
      <w:pStyle w:val="a9"/>
      <w:jc w:val="center"/>
    </w:pPr>
  </w:p>
  <w:p w:rsidR="00F82664" w:rsidRDefault="00F826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64" w:rsidRDefault="00F82664">
      <w:r>
        <w:separator/>
      </w:r>
    </w:p>
  </w:footnote>
  <w:footnote w:type="continuationSeparator" w:id="0">
    <w:p w:rsidR="00F82664" w:rsidRDefault="00F82664">
      <w:r>
        <w:continuationSeparator/>
      </w:r>
    </w:p>
  </w:footnote>
  <w:footnote w:id="1">
    <w:p w:rsidR="00F82664" w:rsidRPr="000C2327" w:rsidRDefault="00F82664" w:rsidP="003C12E7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8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</w:t>
      </w:r>
      <w:r w:rsidRPr="00654A55">
        <w:rPr>
          <w:i/>
        </w:rPr>
        <w:t>Федерального закона от 29.11.2010 № 326-ФЗ</w:t>
      </w:r>
      <w:r w:rsidRPr="000C2327">
        <w:rPr>
          <w:i/>
        </w:rPr>
        <w:t xml:space="preserve"> </w:t>
      </w:r>
      <w:r w:rsidRPr="00654A55">
        <w:rPr>
          <w:i/>
        </w:rPr>
        <w:t>«Об обязательном</w:t>
      </w:r>
      <w:r>
        <w:rPr>
          <w:i/>
        </w:rPr>
        <w:t xml:space="preserve"> </w:t>
      </w:r>
      <w:r w:rsidRPr="00654A55">
        <w:rPr>
          <w:i/>
        </w:rPr>
        <w:t>медицинско</w:t>
      </w:r>
      <w:r>
        <w:rPr>
          <w:i/>
        </w:rPr>
        <w:t>м</w:t>
      </w:r>
      <w:r w:rsidRPr="00654A55">
        <w:rPr>
          <w:i/>
        </w:rPr>
        <w:t xml:space="preserve"> страховании в</w:t>
      </w:r>
      <w:r>
        <w:rPr>
          <w:i/>
        </w:rPr>
        <w:t xml:space="preserve"> Р</w:t>
      </w:r>
      <w:r w:rsidRPr="00654A55">
        <w:rPr>
          <w:i/>
        </w:rPr>
        <w:t>оссийской Федерации»</w:t>
      </w:r>
    </w:p>
  </w:footnote>
  <w:footnote w:id="2">
    <w:p w:rsidR="00F82664" w:rsidRPr="00361B0E" w:rsidRDefault="00F82664" w:rsidP="00B05533">
      <w:pPr>
        <w:pStyle w:val="af6"/>
        <w:spacing w:line="216" w:lineRule="auto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</w:t>
      </w:r>
      <w:r w:rsidRPr="00E81516">
        <w:rPr>
          <w:i/>
        </w:rPr>
        <w:t xml:space="preserve">Совместное письмо Минздрава России и ФФОМС </w:t>
      </w:r>
      <w:r w:rsidRPr="00ED605A">
        <w:rPr>
          <w:i/>
        </w:rPr>
        <w:t xml:space="preserve">от </w:t>
      </w:r>
      <w:r w:rsidRPr="00361B0E">
        <w:rPr>
          <w:i/>
        </w:rPr>
        <w:t>28.01.2025 №31-2/115 / 00-10-26-2-06/965</w:t>
      </w:r>
    </w:p>
  </w:footnote>
  <w:footnote w:id="3">
    <w:p w:rsidR="00F82664" w:rsidRPr="00E77ABF" w:rsidRDefault="00F82664" w:rsidP="00B05533">
      <w:pPr>
        <w:pStyle w:val="af6"/>
        <w:spacing w:line="216" w:lineRule="auto"/>
        <w:jc w:val="both"/>
        <w:rPr>
          <w:i/>
        </w:rPr>
      </w:pPr>
      <w:r w:rsidRPr="0076059C">
        <w:rPr>
          <w:rStyle w:val="af8"/>
          <w:i/>
        </w:rPr>
        <w:footnoteRef/>
      </w:r>
      <w:r w:rsidRPr="0076059C">
        <w:rPr>
          <w:i/>
        </w:rPr>
        <w:t>Постановление Правительства Мурманской области от 30.12.2011 № 743-ПП «О комиссии</w:t>
      </w:r>
      <w:r w:rsidRPr="001218B3">
        <w:rPr>
          <w:i/>
        </w:rPr>
        <w:t xml:space="preserve"> по</w:t>
      </w:r>
      <w:r>
        <w:rPr>
          <w:i/>
        </w:rPr>
        <w:t xml:space="preserve"> разработке территориальной программы обязательного медицинского страхования»</w:t>
      </w:r>
    </w:p>
  </w:footnote>
  <w:footnote w:id="4">
    <w:p w:rsidR="00F82664" w:rsidRPr="00477F09" w:rsidRDefault="00F82664" w:rsidP="00B05533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</w:t>
      </w:r>
      <w:r>
        <w:rPr>
          <w:i/>
        </w:rPr>
        <w:t>15</w:t>
      </w:r>
      <w:r w:rsidRPr="000C2327">
        <w:rPr>
          <w:i/>
        </w:rPr>
        <w:t xml:space="preserve"> </w:t>
      </w:r>
      <w:r>
        <w:rPr>
          <w:i/>
        </w:rPr>
        <w:t>с</w:t>
      </w:r>
      <w:r w:rsidRPr="000C2327">
        <w:rPr>
          <w:i/>
        </w:rPr>
        <w:t xml:space="preserve">татьи </w:t>
      </w:r>
      <w:r>
        <w:rPr>
          <w:i/>
        </w:rPr>
        <w:t>2</w:t>
      </w:r>
      <w:r w:rsidRPr="00477F09">
        <w:rPr>
          <w:i/>
        </w:rPr>
        <w:t xml:space="preserve"> Федеральн</w:t>
      </w:r>
      <w:r>
        <w:rPr>
          <w:i/>
        </w:rPr>
        <w:t>ого</w:t>
      </w:r>
      <w:r w:rsidRPr="00477F09">
        <w:rPr>
          <w:i/>
        </w:rPr>
        <w:t xml:space="preserve"> закон</w:t>
      </w:r>
      <w:r>
        <w:rPr>
          <w:i/>
        </w:rPr>
        <w:t>а</w:t>
      </w:r>
      <w:r w:rsidRPr="00477F09">
        <w:rPr>
          <w:i/>
        </w:rPr>
        <w:t xml:space="preserve"> от 21.11.2011 № 323-ФЗ «Об </w:t>
      </w:r>
      <w:r>
        <w:rPr>
          <w:i/>
        </w:rPr>
        <w:t>основах охраны здоровья граждан</w:t>
      </w:r>
      <w:r w:rsidRPr="00477F09">
        <w:rPr>
          <w:i/>
        </w:rPr>
        <w:t xml:space="preserve"> в Российской Федерации»</w:t>
      </w:r>
    </w:p>
  </w:footnote>
  <w:footnote w:id="5">
    <w:p w:rsidR="00F82664" w:rsidRPr="00361B0E" w:rsidRDefault="00F82664" w:rsidP="00437A19">
      <w:pPr>
        <w:pStyle w:val="af6"/>
        <w:spacing w:line="216" w:lineRule="auto"/>
        <w:jc w:val="both"/>
        <w:rPr>
          <w:i/>
        </w:rPr>
      </w:pPr>
      <w:r w:rsidRPr="00711262">
        <w:rPr>
          <w:rStyle w:val="af8"/>
          <w:i/>
        </w:rPr>
        <w:footnoteRef/>
      </w:r>
      <w:r w:rsidRPr="00711262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361B0E">
        <w:rPr>
          <w:i/>
        </w:rPr>
        <w:t xml:space="preserve">28.01.2025 №31-2/115 / 00-10-26-2-06/965 </w:t>
      </w:r>
    </w:p>
  </w:footnote>
  <w:footnote w:id="6">
    <w:p w:rsidR="00F82664" w:rsidRPr="008C7063" w:rsidRDefault="00F82664" w:rsidP="00E92BBE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8C7063">
        <w:rPr>
          <w:i/>
        </w:rPr>
        <w:t xml:space="preserve">Основание: пункт 17 статьи 38 Федерального закона от </w:t>
      </w:r>
      <w:r>
        <w:rPr>
          <w:i/>
        </w:rPr>
        <w:t>29.11.2010 № 326-ФЗ</w:t>
      </w:r>
    </w:p>
  </w:footnote>
  <w:footnote w:id="7">
    <w:p w:rsidR="00F82664" w:rsidRPr="00654A55" w:rsidRDefault="00F82664" w:rsidP="00E92BBE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>Основание: пункт 8 статьи 34 Федеральног</w:t>
      </w:r>
      <w:r>
        <w:rPr>
          <w:i/>
        </w:rPr>
        <w:t>о закона от 29.11.2010 № 326-ФЗ</w:t>
      </w:r>
    </w:p>
  </w:footnote>
  <w:footnote w:id="8">
    <w:p w:rsidR="00F82664" w:rsidRPr="00D41C45" w:rsidRDefault="00F82664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76875">
        <w:rPr>
          <w:i/>
        </w:rPr>
        <w:t>Инструкция</w:t>
      </w:r>
      <w:r w:rsidRPr="004E5B3B">
        <w:rPr>
          <w:i/>
        </w:rPr>
        <w:t xml:space="preserve"> по заполнению уч</w:t>
      </w:r>
      <w:r>
        <w:rPr>
          <w:i/>
        </w:rPr>
        <w:t>ё</w:t>
      </w:r>
      <w:r w:rsidRPr="004E5B3B">
        <w:rPr>
          <w:i/>
        </w:rPr>
        <w:t xml:space="preserve">тной формы </w:t>
      </w:r>
      <w:r>
        <w:rPr>
          <w:i/>
        </w:rPr>
        <w:t>14ДС</w:t>
      </w:r>
      <w:r w:rsidRPr="004E5B3B">
        <w:rPr>
          <w:i/>
        </w:rPr>
        <w:t xml:space="preserve"> «</w:t>
      </w:r>
      <w:r>
        <w:rPr>
          <w:i/>
        </w:rPr>
        <w:t>Сведения о деятельности дневных стационаров лечебно-профилактического учреждения</w:t>
      </w:r>
      <w:r w:rsidRPr="004E5B3B">
        <w:rPr>
          <w:i/>
        </w:rPr>
        <w:t>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Минзд</w:t>
      </w:r>
      <w:r>
        <w:rPr>
          <w:i/>
        </w:rPr>
        <w:t>рава России от 13.11.2003 № 548);</w:t>
      </w:r>
      <w:r w:rsidRPr="00076875">
        <w:rPr>
          <w:i/>
        </w:rP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9">
    <w:p w:rsidR="00F82664" w:rsidRPr="0014489F" w:rsidRDefault="00F82664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14489F">
        <w:rPr>
          <w:i/>
        </w:rPr>
        <w:t xml:space="preserve">Письмо </w:t>
      </w:r>
      <w:r>
        <w:rPr>
          <w:i/>
        </w:rPr>
        <w:t xml:space="preserve">ФФОМС </w:t>
      </w:r>
      <w:r w:rsidRPr="0014489F">
        <w:rPr>
          <w:i/>
        </w:rPr>
        <w:t xml:space="preserve">от 03.03.2014 №809/30-3 «О </w:t>
      </w:r>
      <w:proofErr w:type="gramStart"/>
      <w:r w:rsidRPr="0014489F">
        <w:rPr>
          <w:i/>
        </w:rPr>
        <w:t>порядке</w:t>
      </w:r>
      <w:proofErr w:type="gramEnd"/>
      <w:r w:rsidRPr="0014489F">
        <w:rPr>
          <w:i/>
        </w:rPr>
        <w:t xml:space="preserve"> уч</w:t>
      </w:r>
      <w:r>
        <w:rPr>
          <w:i/>
        </w:rPr>
        <w:t>ё</w:t>
      </w:r>
      <w:r w:rsidRPr="0014489F">
        <w:rPr>
          <w:i/>
        </w:rPr>
        <w:t xml:space="preserve">та </w:t>
      </w:r>
      <w:proofErr w:type="spellStart"/>
      <w:r w:rsidRPr="0014489F">
        <w:rPr>
          <w:i/>
        </w:rPr>
        <w:t>пациент</w:t>
      </w:r>
      <w:r>
        <w:rPr>
          <w:i/>
        </w:rPr>
        <w:t>о</w:t>
      </w:r>
      <w:r w:rsidRPr="0014489F">
        <w:rPr>
          <w:i/>
        </w:rPr>
        <w:t>-дней</w:t>
      </w:r>
      <w:proofErr w:type="spellEnd"/>
      <w:r w:rsidRPr="0014489F">
        <w:rPr>
          <w:i/>
        </w:rPr>
        <w:t xml:space="preserve"> в дневном стационаре»</w:t>
      </w:r>
    </w:p>
  </w:footnote>
  <w:footnote w:id="10">
    <w:p w:rsidR="00F82664" w:rsidRPr="004E5B3B" w:rsidRDefault="00F82664" w:rsidP="00F64EB2">
      <w:pPr>
        <w:pStyle w:val="af6"/>
        <w:spacing w:line="216" w:lineRule="auto"/>
        <w:jc w:val="both"/>
        <w:rPr>
          <w:i/>
        </w:rPr>
      </w:pPr>
      <w:r w:rsidRPr="004E5B3B">
        <w:rPr>
          <w:rStyle w:val="af8"/>
          <w:i/>
        </w:rPr>
        <w:footnoteRef/>
      </w:r>
      <w:r w:rsidRPr="004E5B3B">
        <w:rPr>
          <w:i/>
        </w:rPr>
        <w:t xml:space="preserve"> 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11">
    <w:p w:rsidR="00F82664" w:rsidRPr="00861466" w:rsidRDefault="00F82664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12">
    <w:p w:rsidR="00F82664" w:rsidRPr="0049038E" w:rsidRDefault="00F82664" w:rsidP="00A65C1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9038E">
        <w:rPr>
          <w:i/>
        </w:rPr>
        <w:t>Основание: Инструкция по заполнению формы отраслевой статистической отч</w:t>
      </w:r>
      <w:r>
        <w:rPr>
          <w:i/>
        </w:rPr>
        <w:t>е</w:t>
      </w:r>
      <w:r w:rsidRPr="0049038E">
        <w:rPr>
          <w:i/>
        </w:rPr>
        <w:t>тности № 40 «Отч</w:t>
      </w:r>
      <w:r>
        <w:rPr>
          <w:i/>
        </w:rPr>
        <w:t>е</w:t>
      </w:r>
      <w:r w:rsidRPr="0049038E">
        <w:rPr>
          <w:i/>
        </w:rPr>
        <w:t>т станции (отделения), больницы скорой медицинской помощи»</w:t>
      </w:r>
      <w:r>
        <w:rPr>
          <w:i/>
        </w:rPr>
        <w:t xml:space="preserve"> (</w:t>
      </w:r>
      <w:r w:rsidRPr="0049038E">
        <w:rPr>
          <w:i/>
        </w:rPr>
        <w:t>утвержд</w:t>
      </w:r>
      <w:r>
        <w:rPr>
          <w:i/>
        </w:rPr>
        <w:t xml:space="preserve">ена </w:t>
      </w:r>
      <w:r w:rsidRPr="0049038E">
        <w:rPr>
          <w:i/>
        </w:rPr>
        <w:t xml:space="preserve">приказом </w:t>
      </w:r>
      <w:r>
        <w:rPr>
          <w:i/>
        </w:rPr>
        <w:t>М</w:t>
      </w:r>
      <w:r w:rsidRPr="0049038E">
        <w:rPr>
          <w:i/>
        </w:rPr>
        <w:t>инистерства здравоохранения и социального развития Российской Федерации от 02.12.2009 № 942</w:t>
      </w:r>
      <w:r>
        <w:rPr>
          <w:i/>
        </w:rPr>
        <w:t>)</w:t>
      </w:r>
    </w:p>
  </w:footnote>
  <w:footnote w:id="13">
    <w:p w:rsidR="00F82664" w:rsidRPr="00AC64F3" w:rsidRDefault="00F82664" w:rsidP="00277097">
      <w:pPr>
        <w:pStyle w:val="af6"/>
        <w:jc w:val="both"/>
        <w:rPr>
          <w:i/>
        </w:rPr>
      </w:pPr>
      <w:r w:rsidRPr="00AC64F3">
        <w:rPr>
          <w:rStyle w:val="af8"/>
          <w:i/>
        </w:rPr>
        <w:footnoteRef/>
      </w:r>
      <w:r w:rsidRPr="00AC64F3">
        <w:rPr>
          <w:i/>
        </w:rPr>
        <w:t xml:space="preserve"> </w:t>
      </w:r>
      <w:proofErr w:type="gramStart"/>
      <w:r w:rsidRPr="00AC64F3">
        <w:rPr>
          <w:i/>
        </w:rPr>
        <w:t>Приказ Минздрава России от 20.05.2022 № 344н «Об утверждении перечня заболеваний или состояний (групп заболеваний или состояний), при которых страдающие ими лица, достигшие совершеннолетия, вправе до достижения ими возраста 21 года наблюдаться и продолжать лечение в медицинской организации, оказывавшей им до достижения совершеннолетия медицинскую помощь при таких заболеваниях или состояниях (группах заболеваний или состояний)»</w:t>
      </w:r>
      <w:proofErr w:type="gramEnd"/>
    </w:p>
  </w:footnote>
  <w:footnote w:id="14">
    <w:p w:rsidR="00F82664" w:rsidRPr="00E222FD" w:rsidRDefault="00F82664" w:rsidP="00883FD3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A26006">
        <w:rPr>
          <w:i/>
        </w:rPr>
        <w:t>Основание</w:t>
      </w:r>
      <w:r w:rsidRPr="00DB01BC">
        <w:rPr>
          <w:i/>
        </w:rPr>
        <w:t>: 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15">
    <w:p w:rsidR="00F82664" w:rsidRDefault="00F82664" w:rsidP="00541247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D04492">
        <w:rPr>
          <w:i/>
        </w:rPr>
        <w:t xml:space="preserve">Основание: </w:t>
      </w:r>
      <w:r>
        <w:rPr>
          <w:i/>
        </w:rPr>
        <w:t>п</w:t>
      </w:r>
      <w:r w:rsidRPr="00D04492">
        <w:rPr>
          <w:i/>
        </w:rPr>
        <w:t xml:space="preserve">ункт </w:t>
      </w:r>
      <w:r>
        <w:rPr>
          <w:i/>
        </w:rPr>
        <w:t>2</w:t>
      </w:r>
      <w:r w:rsidRPr="00D04492">
        <w:rPr>
          <w:i/>
        </w:rPr>
        <w:t xml:space="preserve"> статьи </w:t>
      </w:r>
      <w:r>
        <w:rPr>
          <w:i/>
        </w:rPr>
        <w:t>70</w:t>
      </w:r>
      <w:r w:rsidRPr="00D04492">
        <w:rPr>
          <w:i/>
        </w:rPr>
        <w:t xml:space="preserve"> Федерального закона от 21.11.2011</w:t>
      </w:r>
      <w:r w:rsidRPr="00477F09">
        <w:rPr>
          <w:i/>
        </w:rPr>
        <w:t xml:space="preserve"> № 323-ФЗ</w:t>
      </w:r>
    </w:p>
  </w:footnote>
  <w:footnote w:id="16">
    <w:p w:rsidR="00F82664" w:rsidRPr="00272B9F" w:rsidRDefault="00F82664" w:rsidP="00541247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272B9F">
        <w:rPr>
          <w:i/>
        </w:rPr>
        <w:t>Основание: Приказ</w:t>
      </w:r>
      <w:r>
        <w:rPr>
          <w:i/>
        </w:rPr>
        <w:t>ы</w:t>
      </w:r>
      <w:r w:rsidRPr="00272B9F">
        <w:rPr>
          <w:i/>
        </w:rPr>
        <w:t xml:space="preserve"> </w:t>
      </w:r>
      <w:r w:rsidRPr="00797573">
        <w:rPr>
          <w:i/>
          <w:color w:val="000000" w:themeColor="text1"/>
        </w:rPr>
        <w:t xml:space="preserve">Министерства здравоохранения Мурманской области от </w:t>
      </w:r>
      <w:r>
        <w:rPr>
          <w:i/>
          <w:color w:val="000000" w:themeColor="text1"/>
        </w:rPr>
        <w:t>29.03.2023</w:t>
      </w:r>
      <w:r w:rsidRPr="00797573">
        <w:rPr>
          <w:i/>
          <w:color w:val="000000" w:themeColor="text1"/>
        </w:rPr>
        <w:t xml:space="preserve"> № </w:t>
      </w:r>
      <w:r>
        <w:rPr>
          <w:i/>
          <w:color w:val="000000" w:themeColor="text1"/>
        </w:rPr>
        <w:t>184</w:t>
      </w:r>
      <w:r w:rsidRPr="00272B9F">
        <w:rPr>
          <w:i/>
        </w:rPr>
        <w:t xml:space="preserve"> «Об оказании </w:t>
      </w:r>
      <w:r>
        <w:rPr>
          <w:i/>
        </w:rPr>
        <w:t xml:space="preserve">консультативно-диагностической </w:t>
      </w:r>
      <w:r w:rsidRPr="00272B9F">
        <w:rPr>
          <w:i/>
        </w:rPr>
        <w:t>помощи населению Мурманской области»</w:t>
      </w:r>
      <w:r>
        <w:rPr>
          <w:i/>
        </w:rPr>
        <w:t>, от 13.11.2023 №716 «Об организации деятельности регионального эндокринологического центра»</w:t>
      </w:r>
    </w:p>
  </w:footnote>
  <w:footnote w:id="17">
    <w:p w:rsidR="00F82664" w:rsidRPr="0032571A" w:rsidRDefault="00F82664" w:rsidP="000A668F">
      <w:pPr>
        <w:pStyle w:val="af6"/>
        <w:jc w:val="both"/>
        <w:rPr>
          <w:i/>
        </w:rPr>
      </w:pPr>
      <w:r w:rsidRPr="003808B0">
        <w:rPr>
          <w:rStyle w:val="af8"/>
        </w:rPr>
        <w:footnoteRef/>
      </w:r>
      <w:r w:rsidRPr="003808B0">
        <w:t xml:space="preserve"> </w:t>
      </w:r>
      <w:r w:rsidRPr="003808B0">
        <w:rPr>
          <w:i/>
        </w:rPr>
        <w:t>Основание:</w:t>
      </w:r>
      <w:r>
        <w:rPr>
          <w:i/>
        </w:rPr>
        <w:t xml:space="preserve"> п</w:t>
      </w:r>
      <w:r w:rsidRPr="003808B0">
        <w:rPr>
          <w:i/>
        </w:rPr>
        <w:t>ункт 3 статьи 3</w:t>
      </w:r>
      <w:r>
        <w:rPr>
          <w:i/>
        </w:rPr>
        <w:t>0</w:t>
      </w:r>
      <w:r w:rsidRPr="003808B0">
        <w:rPr>
          <w:i/>
        </w:rPr>
        <w:t xml:space="preserve"> Федерального</w:t>
      </w:r>
      <w:r w:rsidRPr="00654A55">
        <w:rPr>
          <w:i/>
        </w:rPr>
        <w:t xml:space="preserve"> закона от 29.11.2010 № 326-ФЗ</w:t>
      </w:r>
    </w:p>
  </w:footnote>
  <w:footnote w:id="18">
    <w:p w:rsidR="00F82664" w:rsidRPr="00452274" w:rsidRDefault="00F82664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452274">
        <w:rPr>
          <w:i/>
        </w:rPr>
        <w:t>Основание: пункт 7 статьи 35 Федерального закона от 29.11.2010 № 326-ФЗ</w:t>
      </w:r>
    </w:p>
  </w:footnote>
  <w:footnote w:id="19">
    <w:p w:rsidR="00F82664" w:rsidRDefault="00F82664">
      <w:pPr>
        <w:pStyle w:val="af6"/>
      </w:pPr>
      <w:r>
        <w:rPr>
          <w:rStyle w:val="af8"/>
        </w:rPr>
        <w:footnoteRef/>
      </w:r>
      <w:r>
        <w:t xml:space="preserve"> Основание: </w:t>
      </w:r>
      <w:r w:rsidRPr="00DB01BC">
        <w:rPr>
          <w:i/>
        </w:rPr>
        <w:t>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20">
    <w:p w:rsidR="00F82664" w:rsidRPr="00893029" w:rsidRDefault="00F82664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893029">
        <w:rPr>
          <w:i/>
        </w:rPr>
        <w:t xml:space="preserve">Основание: пункт 8 статьи 35 Федерального закона от 29.11.2010 № 326-ФЗ; </w:t>
      </w:r>
      <w:r>
        <w:rPr>
          <w:i/>
        </w:rPr>
        <w:t>раздел IV Программы госгарантий</w:t>
      </w:r>
      <w:r w:rsidRPr="00893029">
        <w:rPr>
          <w:i/>
        </w:rPr>
        <w:t xml:space="preserve"> </w:t>
      </w:r>
    </w:p>
  </w:footnote>
  <w:footnote w:id="21">
    <w:p w:rsidR="00F82664" w:rsidRPr="00581D15" w:rsidRDefault="00F82664" w:rsidP="006309F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581D15">
        <w:rPr>
          <w:i/>
        </w:rPr>
        <w:t xml:space="preserve">Письмо Минздрава России от </w:t>
      </w:r>
      <w:r w:rsidRPr="00492297">
        <w:rPr>
          <w:i/>
          <w:color w:val="FF0000"/>
        </w:rPr>
        <w:t>11.02.2025 № 31-2</w:t>
      </w:r>
      <w:proofErr w:type="gramStart"/>
      <w:r w:rsidRPr="00492297">
        <w:rPr>
          <w:i/>
          <w:color w:val="FF0000"/>
        </w:rPr>
        <w:t>/И</w:t>
      </w:r>
      <w:proofErr w:type="gramEnd"/>
      <w:r w:rsidRPr="00492297">
        <w:rPr>
          <w:i/>
          <w:color w:val="FF0000"/>
        </w:rPr>
        <w:t>/2-2286</w:t>
      </w:r>
      <w:r w:rsidRPr="00581D15">
        <w:rPr>
          <w:i/>
        </w:rPr>
        <w:t xml:space="preserve">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</w:t>
      </w:r>
      <w:r>
        <w:rPr>
          <w:i/>
        </w:rPr>
        <w:t>2025-2027</w:t>
      </w:r>
      <w:r w:rsidRPr="00581D15">
        <w:rPr>
          <w:i/>
        </w:rPr>
        <w:t xml:space="preserve"> годы»</w:t>
      </w:r>
    </w:p>
  </w:footnote>
  <w:footnote w:id="22">
    <w:p w:rsidR="00F82664" w:rsidRPr="00BF1EFC" w:rsidRDefault="00F82664">
      <w:pPr>
        <w:pStyle w:val="af6"/>
        <w:rPr>
          <w:i/>
        </w:rPr>
      </w:pPr>
      <w:r w:rsidRPr="00BF1EFC">
        <w:rPr>
          <w:rStyle w:val="af8"/>
          <w:i/>
        </w:rPr>
        <w:footnoteRef/>
      </w:r>
      <w:r w:rsidRPr="00BF1EFC">
        <w:rPr>
          <w:i/>
        </w:rPr>
        <w:t xml:space="preserve"> Основание: Раздел V Программы госгарантий </w:t>
      </w:r>
    </w:p>
  </w:footnote>
  <w:footnote w:id="23">
    <w:p w:rsidR="00F82664" w:rsidRPr="00E469FF" w:rsidRDefault="00F82664">
      <w:pPr>
        <w:pStyle w:val="af6"/>
        <w:rPr>
          <w:i/>
          <w:color w:val="000000" w:themeColor="text1"/>
        </w:rPr>
      </w:pPr>
      <w:r w:rsidRPr="008D178D">
        <w:rPr>
          <w:rStyle w:val="af8"/>
          <w:i/>
        </w:rPr>
        <w:footnoteRef/>
      </w:r>
      <w:r w:rsidRPr="008D178D">
        <w:rPr>
          <w:i/>
        </w:rPr>
        <w:t xml:space="preserve"> </w:t>
      </w:r>
      <w:r>
        <w:rPr>
          <w:i/>
        </w:rPr>
        <w:t xml:space="preserve">Основание: </w:t>
      </w:r>
      <w:r w:rsidRPr="008D178D">
        <w:rPr>
          <w:i/>
        </w:rPr>
        <w:t>Письм</w:t>
      </w:r>
      <w:r>
        <w:rPr>
          <w:i/>
        </w:rPr>
        <w:t>а</w:t>
      </w:r>
      <w:r w:rsidRPr="008D178D">
        <w:rPr>
          <w:i/>
        </w:rPr>
        <w:t xml:space="preserve"> ФФОМС </w:t>
      </w:r>
      <w:r>
        <w:rPr>
          <w:i/>
        </w:rPr>
        <w:t xml:space="preserve">от 07.11.2014 № 5630/30-4, </w:t>
      </w:r>
      <w:r w:rsidRPr="008D178D">
        <w:rPr>
          <w:i/>
        </w:rPr>
        <w:t xml:space="preserve">от </w:t>
      </w:r>
      <w:r w:rsidRPr="00E469FF">
        <w:rPr>
          <w:i/>
          <w:color w:val="000000" w:themeColor="text1"/>
        </w:rPr>
        <w:t>17.02.2016 №1195/26/и</w:t>
      </w:r>
    </w:p>
  </w:footnote>
  <w:footnote w:id="24">
    <w:p w:rsidR="00F82664" w:rsidRPr="00792DFF" w:rsidRDefault="00F82664" w:rsidP="00241504">
      <w:pPr>
        <w:pStyle w:val="af6"/>
        <w:rPr>
          <w:i/>
        </w:rPr>
      </w:pPr>
      <w:r w:rsidRPr="00792DFF">
        <w:rPr>
          <w:rStyle w:val="af8"/>
          <w:i/>
        </w:rPr>
        <w:footnoteRef/>
      </w:r>
      <w:r w:rsidRPr="00792DFF">
        <w:rPr>
          <w:i/>
        </w:rPr>
        <w:t xml:space="preserve"> https://minzdrav.gov.ru/documents/8048-perechen-redkih-orfannyh-zabolevaniy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664" w:rsidRPr="0032571A" w:rsidRDefault="00F82664" w:rsidP="00787F5A">
    <w:pPr>
      <w:pStyle w:val="af0"/>
      <w:jc w:val="center"/>
      <w:rPr>
        <w:rFonts w:ascii="Times New Roman" w:hAnsi="Times New Roman" w:cs="Times New Roman"/>
        <w:b/>
        <w:i/>
        <w:color w:val="A6A6A6"/>
        <w:sz w:val="28"/>
        <w:szCs w:val="28"/>
      </w:rPr>
    </w:pP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>ТАРИФНОЕ СОГЛАШЕНИЕ НА 20</w:t>
    </w:r>
    <w:r>
      <w:rPr>
        <w:rFonts w:ascii="Times New Roman" w:hAnsi="Times New Roman" w:cs="Times New Roman"/>
        <w:b/>
        <w:i/>
        <w:color w:val="A6A6A6"/>
        <w:sz w:val="28"/>
        <w:szCs w:val="28"/>
      </w:rPr>
      <w:t>26</w:t>
    </w: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 xml:space="preserve"> ГОД</w:t>
    </w:r>
  </w:p>
  <w:p w:rsidR="00F82664" w:rsidRPr="00A84266" w:rsidRDefault="00F82664" w:rsidP="00A84266">
    <w:pPr>
      <w:pStyle w:val="af0"/>
      <w:rPr>
        <w:rFonts w:ascii="Times New Roman" w:hAnsi="Times New Roman" w:cs="Times New Roman"/>
        <w:b/>
        <w:i/>
        <w:sz w:val="24"/>
        <w:szCs w:val="24"/>
      </w:rPr>
    </w:pPr>
    <w:r w:rsidRPr="00A84266">
      <w:rPr>
        <w:rFonts w:ascii="Times New Roman" w:hAnsi="Times New Roman" w:cs="Times New Roman"/>
        <w:b/>
        <w:i/>
        <w:sz w:val="24"/>
        <w:szCs w:val="24"/>
      </w:rPr>
      <w:t>_______________</w:t>
    </w:r>
    <w:r>
      <w:rPr>
        <w:rFonts w:ascii="Times New Roman" w:hAnsi="Times New Roman" w:cs="Times New Roman"/>
        <w:b/>
        <w:i/>
        <w:sz w:val="24"/>
        <w:szCs w:val="24"/>
      </w:rPr>
      <w:t>____________________________________________________</w:t>
    </w:r>
    <w:r w:rsidRPr="00A84266">
      <w:rPr>
        <w:rFonts w:ascii="Times New Roman" w:hAnsi="Times New Roman" w:cs="Times New Roman"/>
        <w:b/>
        <w:i/>
        <w:sz w:val="24"/>
        <w:szCs w:val="24"/>
      </w:rPr>
      <w:t>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FCF"/>
    <w:multiLevelType w:val="hybridMultilevel"/>
    <w:tmpl w:val="565EA7FC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93CA4"/>
    <w:multiLevelType w:val="hybridMultilevel"/>
    <w:tmpl w:val="570020E8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7F6153"/>
    <w:multiLevelType w:val="multilevel"/>
    <w:tmpl w:val="FC92F9A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">
    <w:nsid w:val="03C6682D"/>
    <w:multiLevelType w:val="hybridMultilevel"/>
    <w:tmpl w:val="C46C1D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320029"/>
    <w:multiLevelType w:val="hybridMultilevel"/>
    <w:tmpl w:val="A2FAC43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E223A6"/>
    <w:multiLevelType w:val="hybridMultilevel"/>
    <w:tmpl w:val="42A2AB98"/>
    <w:lvl w:ilvl="0" w:tplc="B15A7AA4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281583"/>
    <w:multiLevelType w:val="hybridMultilevel"/>
    <w:tmpl w:val="0BF2BFD0"/>
    <w:lvl w:ilvl="0" w:tplc="EDBCF6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9F0131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167F475B"/>
    <w:multiLevelType w:val="hybridMultilevel"/>
    <w:tmpl w:val="4FC24A7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5F40D3"/>
    <w:multiLevelType w:val="hybridMultilevel"/>
    <w:tmpl w:val="3D649BD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943DCC"/>
    <w:multiLevelType w:val="multilevel"/>
    <w:tmpl w:val="E7EE1C4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19B56B40"/>
    <w:multiLevelType w:val="hybridMultilevel"/>
    <w:tmpl w:val="43602754"/>
    <w:lvl w:ilvl="0" w:tplc="753E500C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BBD6176"/>
    <w:multiLevelType w:val="hybridMultilevel"/>
    <w:tmpl w:val="73BA3F00"/>
    <w:lvl w:ilvl="0" w:tplc="C9C4D7FE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CB458EA"/>
    <w:multiLevelType w:val="hybridMultilevel"/>
    <w:tmpl w:val="98A6B3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CD37FDA"/>
    <w:multiLevelType w:val="multilevel"/>
    <w:tmpl w:val="3232231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1ED9207D"/>
    <w:multiLevelType w:val="multilevel"/>
    <w:tmpl w:val="48BCC4D0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lvlText w:val="%2)"/>
      <w:lvlJc w:val="left"/>
      <w:pPr>
        <w:ind w:left="85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36C2CC2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25A84821"/>
    <w:multiLevelType w:val="hybridMultilevel"/>
    <w:tmpl w:val="D4009F7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7F50D62"/>
    <w:multiLevelType w:val="multilevel"/>
    <w:tmpl w:val="3D22B0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28811F90"/>
    <w:multiLevelType w:val="hybridMultilevel"/>
    <w:tmpl w:val="254AE8C8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A1B08B5"/>
    <w:multiLevelType w:val="hybridMultilevel"/>
    <w:tmpl w:val="6E2896DE"/>
    <w:lvl w:ilvl="0" w:tplc="C9C4D7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C5CBC"/>
    <w:multiLevelType w:val="hybridMultilevel"/>
    <w:tmpl w:val="B16C3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717525"/>
    <w:multiLevelType w:val="hybridMultilevel"/>
    <w:tmpl w:val="A5C86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EF5C72"/>
    <w:multiLevelType w:val="multilevel"/>
    <w:tmpl w:val="F00E02AE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270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4">
    <w:nsid w:val="32E52912"/>
    <w:multiLevelType w:val="multilevel"/>
    <w:tmpl w:val="C8AE30C4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5">
    <w:nsid w:val="35163A28"/>
    <w:multiLevelType w:val="hybridMultilevel"/>
    <w:tmpl w:val="B7780D0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86E164A"/>
    <w:multiLevelType w:val="multilevel"/>
    <w:tmpl w:val="7AA0AC5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38C3572E"/>
    <w:multiLevelType w:val="hybridMultilevel"/>
    <w:tmpl w:val="9EBE4FD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A226117"/>
    <w:multiLevelType w:val="hybridMultilevel"/>
    <w:tmpl w:val="FBC0B644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DD5E50"/>
    <w:multiLevelType w:val="hybridMultilevel"/>
    <w:tmpl w:val="E2823F1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CB07922"/>
    <w:multiLevelType w:val="hybridMultilevel"/>
    <w:tmpl w:val="BA4C962C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2164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D954C8F"/>
    <w:multiLevelType w:val="hybridMultilevel"/>
    <w:tmpl w:val="B37C318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3DB92714"/>
    <w:multiLevelType w:val="multilevel"/>
    <w:tmpl w:val="8F08B0D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409842DC"/>
    <w:multiLevelType w:val="hybridMultilevel"/>
    <w:tmpl w:val="70A4DE1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41C96EB7"/>
    <w:multiLevelType w:val="hybridMultilevel"/>
    <w:tmpl w:val="782CA51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2527AC5"/>
    <w:multiLevelType w:val="multilevel"/>
    <w:tmpl w:val="512EE3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43DC08C9"/>
    <w:multiLevelType w:val="multilevel"/>
    <w:tmpl w:val="7B56092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7">
    <w:nsid w:val="44B213F9"/>
    <w:multiLevelType w:val="hybridMultilevel"/>
    <w:tmpl w:val="FD6E002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44B8771D"/>
    <w:multiLevelType w:val="hybridMultilevel"/>
    <w:tmpl w:val="ED264EF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45451A30"/>
    <w:multiLevelType w:val="hybridMultilevel"/>
    <w:tmpl w:val="C2B89E46"/>
    <w:lvl w:ilvl="0" w:tplc="C9C4D7FE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47304BE0"/>
    <w:multiLevelType w:val="multilevel"/>
    <w:tmpl w:val="11ECCAD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1">
    <w:nsid w:val="48A8099A"/>
    <w:multiLevelType w:val="hybridMultilevel"/>
    <w:tmpl w:val="EF5C471A"/>
    <w:lvl w:ilvl="0" w:tplc="C9C4D7FE">
      <w:start w:val="1"/>
      <w:numFmt w:val="russianLower"/>
      <w:lvlText w:val="%1)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866523"/>
    <w:multiLevelType w:val="hybridMultilevel"/>
    <w:tmpl w:val="69DA60F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507A23A6"/>
    <w:multiLevelType w:val="hybridMultilevel"/>
    <w:tmpl w:val="9E6AE736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52250D0F"/>
    <w:multiLevelType w:val="hybridMultilevel"/>
    <w:tmpl w:val="517EA7A4"/>
    <w:lvl w:ilvl="0" w:tplc="04190011">
      <w:start w:val="1"/>
      <w:numFmt w:val="decimal"/>
      <w:lvlText w:val="%1)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529854D9"/>
    <w:multiLevelType w:val="multilevel"/>
    <w:tmpl w:val="9346888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46">
    <w:nsid w:val="53996B43"/>
    <w:multiLevelType w:val="hybridMultilevel"/>
    <w:tmpl w:val="85D264C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352" w:hanging="360"/>
      </w:pPr>
      <w:rPr>
        <w:rFonts w:hint="default"/>
      </w:rPr>
    </w:lvl>
    <w:lvl w:ilvl="2" w:tplc="B1582054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578F6307"/>
    <w:multiLevelType w:val="hybridMultilevel"/>
    <w:tmpl w:val="98383C5C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>
    <w:nsid w:val="5988032B"/>
    <w:multiLevelType w:val="hybridMultilevel"/>
    <w:tmpl w:val="71E27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B63073"/>
    <w:multiLevelType w:val="multilevel"/>
    <w:tmpl w:val="AAE0C1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0">
    <w:nsid w:val="5DBF31C8"/>
    <w:multiLevelType w:val="hybridMultilevel"/>
    <w:tmpl w:val="E488C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60E216E1"/>
    <w:multiLevelType w:val="multilevel"/>
    <w:tmpl w:val="24E258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2">
    <w:nsid w:val="629A796D"/>
    <w:multiLevelType w:val="hybridMultilevel"/>
    <w:tmpl w:val="154097BA"/>
    <w:lvl w:ilvl="0" w:tplc="16E6B944">
      <w:start w:val="1"/>
      <w:numFmt w:val="decimal"/>
      <w:lvlText w:val="%1)"/>
      <w:lvlJc w:val="left"/>
      <w:pPr>
        <w:ind w:left="6173" w:hanging="360"/>
      </w:pPr>
      <w:rPr>
        <w:rFonts w:ascii="Times New Roman" w:eastAsia="Times New Roman" w:hAnsi="Times New Roman" w:cs="Times New Roman"/>
      </w:rPr>
    </w:lvl>
    <w:lvl w:ilvl="1" w:tplc="4C62D286">
      <w:start w:val="1"/>
      <w:numFmt w:val="decimal"/>
      <w:lvlText w:val="%2."/>
      <w:lvlJc w:val="left"/>
      <w:pPr>
        <w:ind w:left="2547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63D7039D"/>
    <w:multiLevelType w:val="hybridMultilevel"/>
    <w:tmpl w:val="78D05D4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6A1F6283"/>
    <w:multiLevelType w:val="multilevel"/>
    <w:tmpl w:val="5238A8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61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61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61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61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61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41" w:hanging="2160"/>
      </w:pPr>
      <w:rPr>
        <w:rFonts w:hint="default"/>
      </w:rPr>
    </w:lvl>
  </w:abstractNum>
  <w:abstractNum w:abstractNumId="55">
    <w:nsid w:val="6A5B675E"/>
    <w:multiLevelType w:val="hybridMultilevel"/>
    <w:tmpl w:val="5740BD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6F393E84"/>
    <w:multiLevelType w:val="multilevel"/>
    <w:tmpl w:val="33C6964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57">
    <w:nsid w:val="72521721"/>
    <w:multiLevelType w:val="multilevel"/>
    <w:tmpl w:val="0419001D"/>
    <w:styleLink w:val="1"/>
    <w:lvl w:ilvl="0">
      <w:start w:val="1"/>
      <w:numFmt w:val="russianLow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74CF70E1"/>
    <w:multiLevelType w:val="hybridMultilevel"/>
    <w:tmpl w:val="580C519E"/>
    <w:lvl w:ilvl="0" w:tplc="664833A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9">
    <w:nsid w:val="7B8E482C"/>
    <w:multiLevelType w:val="hybridMultilevel"/>
    <w:tmpl w:val="17C8B38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7FF65815"/>
    <w:multiLevelType w:val="hybridMultilevel"/>
    <w:tmpl w:val="C9DC8C64"/>
    <w:lvl w:ilvl="0" w:tplc="664833AC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2"/>
  </w:num>
  <w:num w:numId="4">
    <w:abstractNumId w:val="16"/>
  </w:num>
  <w:num w:numId="5">
    <w:abstractNumId w:val="51"/>
  </w:num>
  <w:num w:numId="6">
    <w:abstractNumId w:val="32"/>
  </w:num>
  <w:num w:numId="7">
    <w:abstractNumId w:val="34"/>
  </w:num>
  <w:num w:numId="8">
    <w:abstractNumId w:val="54"/>
  </w:num>
  <w:num w:numId="9">
    <w:abstractNumId w:val="57"/>
  </w:num>
  <w:num w:numId="10">
    <w:abstractNumId w:val="60"/>
  </w:num>
  <w:num w:numId="11">
    <w:abstractNumId w:val="43"/>
  </w:num>
  <w:num w:numId="12">
    <w:abstractNumId w:val="52"/>
  </w:num>
  <w:num w:numId="13">
    <w:abstractNumId w:val="11"/>
  </w:num>
  <w:num w:numId="14">
    <w:abstractNumId w:val="27"/>
  </w:num>
  <w:num w:numId="15">
    <w:abstractNumId w:val="5"/>
  </w:num>
  <w:num w:numId="16">
    <w:abstractNumId w:val="7"/>
  </w:num>
  <w:num w:numId="17">
    <w:abstractNumId w:val="35"/>
  </w:num>
  <w:num w:numId="18">
    <w:abstractNumId w:val="14"/>
  </w:num>
  <w:num w:numId="19">
    <w:abstractNumId w:val="50"/>
  </w:num>
  <w:num w:numId="20">
    <w:abstractNumId w:val="31"/>
  </w:num>
  <w:num w:numId="21">
    <w:abstractNumId w:val="49"/>
  </w:num>
  <w:num w:numId="22">
    <w:abstractNumId w:val="9"/>
  </w:num>
  <w:num w:numId="23">
    <w:abstractNumId w:val="58"/>
  </w:num>
  <w:num w:numId="24">
    <w:abstractNumId w:val="30"/>
  </w:num>
  <w:num w:numId="25">
    <w:abstractNumId w:val="56"/>
  </w:num>
  <w:num w:numId="26">
    <w:abstractNumId w:val="24"/>
  </w:num>
  <w:num w:numId="27">
    <w:abstractNumId w:val="55"/>
  </w:num>
  <w:num w:numId="28">
    <w:abstractNumId w:val="45"/>
  </w:num>
  <w:num w:numId="29">
    <w:abstractNumId w:val="48"/>
  </w:num>
  <w:num w:numId="30">
    <w:abstractNumId w:val="28"/>
  </w:num>
  <w:num w:numId="31">
    <w:abstractNumId w:val="3"/>
  </w:num>
  <w:num w:numId="32">
    <w:abstractNumId w:val="13"/>
  </w:num>
  <w:num w:numId="33">
    <w:abstractNumId w:val="29"/>
  </w:num>
  <w:num w:numId="34">
    <w:abstractNumId w:val="39"/>
  </w:num>
  <w:num w:numId="35">
    <w:abstractNumId w:val="20"/>
  </w:num>
  <w:num w:numId="36">
    <w:abstractNumId w:val="8"/>
  </w:num>
  <w:num w:numId="37">
    <w:abstractNumId w:val="0"/>
  </w:num>
  <w:num w:numId="38">
    <w:abstractNumId w:val="25"/>
  </w:num>
  <w:num w:numId="39">
    <w:abstractNumId w:val="17"/>
  </w:num>
  <w:num w:numId="40">
    <w:abstractNumId w:val="40"/>
  </w:num>
  <w:num w:numId="41">
    <w:abstractNumId w:val="37"/>
  </w:num>
  <w:num w:numId="42">
    <w:abstractNumId w:val="19"/>
  </w:num>
  <w:num w:numId="43">
    <w:abstractNumId w:val="12"/>
  </w:num>
  <w:num w:numId="44">
    <w:abstractNumId w:val="41"/>
  </w:num>
  <w:num w:numId="45">
    <w:abstractNumId w:val="47"/>
  </w:num>
  <w:num w:numId="46">
    <w:abstractNumId w:val="46"/>
  </w:num>
  <w:num w:numId="47">
    <w:abstractNumId w:val="44"/>
  </w:num>
  <w:num w:numId="48">
    <w:abstractNumId w:val="38"/>
  </w:num>
  <w:num w:numId="49">
    <w:abstractNumId w:val="42"/>
  </w:num>
  <w:num w:numId="50">
    <w:abstractNumId w:val="53"/>
  </w:num>
  <w:num w:numId="51">
    <w:abstractNumId w:val="21"/>
  </w:num>
  <w:num w:numId="52">
    <w:abstractNumId w:val="10"/>
  </w:num>
  <w:num w:numId="53">
    <w:abstractNumId w:val="18"/>
  </w:num>
  <w:num w:numId="54">
    <w:abstractNumId w:val="33"/>
  </w:num>
  <w:num w:numId="55">
    <w:abstractNumId w:val="36"/>
  </w:num>
  <w:num w:numId="56">
    <w:abstractNumId w:val="22"/>
  </w:num>
  <w:num w:numId="57">
    <w:abstractNumId w:val="4"/>
  </w:num>
  <w:num w:numId="58">
    <w:abstractNumId w:val="59"/>
  </w:num>
  <w:num w:numId="59">
    <w:abstractNumId w:val="1"/>
  </w:num>
  <w:num w:numId="60">
    <w:abstractNumId w:val="26"/>
  </w:num>
  <w:num w:numId="61">
    <w:abstractNumId w:val="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Formatting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385025"/>
  </w:hdrShapeDefaults>
  <w:footnotePr>
    <w:footnote w:id="-1"/>
    <w:footnote w:id="0"/>
  </w:footnotePr>
  <w:endnotePr>
    <w:endnote w:id="-1"/>
    <w:endnote w:id="0"/>
  </w:endnotePr>
  <w:compat/>
  <w:rsids>
    <w:rsidRoot w:val="00BF1149"/>
    <w:rsid w:val="00000238"/>
    <w:rsid w:val="00000397"/>
    <w:rsid w:val="00000428"/>
    <w:rsid w:val="00000A31"/>
    <w:rsid w:val="00000ABA"/>
    <w:rsid w:val="000011BC"/>
    <w:rsid w:val="000015C2"/>
    <w:rsid w:val="00001BC8"/>
    <w:rsid w:val="00002429"/>
    <w:rsid w:val="000025E1"/>
    <w:rsid w:val="0000275A"/>
    <w:rsid w:val="000028D0"/>
    <w:rsid w:val="00002A79"/>
    <w:rsid w:val="00002BA7"/>
    <w:rsid w:val="00003916"/>
    <w:rsid w:val="00003A31"/>
    <w:rsid w:val="000041CF"/>
    <w:rsid w:val="0000431A"/>
    <w:rsid w:val="00004DFE"/>
    <w:rsid w:val="00005063"/>
    <w:rsid w:val="00005C1C"/>
    <w:rsid w:val="00005F69"/>
    <w:rsid w:val="0000628B"/>
    <w:rsid w:val="00006605"/>
    <w:rsid w:val="00007805"/>
    <w:rsid w:val="00007948"/>
    <w:rsid w:val="00007E56"/>
    <w:rsid w:val="00007F03"/>
    <w:rsid w:val="00007F1C"/>
    <w:rsid w:val="00010179"/>
    <w:rsid w:val="0001021A"/>
    <w:rsid w:val="0001079B"/>
    <w:rsid w:val="00010C96"/>
    <w:rsid w:val="00010CEA"/>
    <w:rsid w:val="00010D08"/>
    <w:rsid w:val="00010D2B"/>
    <w:rsid w:val="000114C6"/>
    <w:rsid w:val="000115D4"/>
    <w:rsid w:val="0001175D"/>
    <w:rsid w:val="0001214B"/>
    <w:rsid w:val="0001223B"/>
    <w:rsid w:val="0001276E"/>
    <w:rsid w:val="00012857"/>
    <w:rsid w:val="00012EE4"/>
    <w:rsid w:val="00013239"/>
    <w:rsid w:val="00013371"/>
    <w:rsid w:val="00013633"/>
    <w:rsid w:val="00013A80"/>
    <w:rsid w:val="0001463C"/>
    <w:rsid w:val="000147FC"/>
    <w:rsid w:val="00014830"/>
    <w:rsid w:val="0001491E"/>
    <w:rsid w:val="00014CAA"/>
    <w:rsid w:val="00014E9B"/>
    <w:rsid w:val="000150EE"/>
    <w:rsid w:val="0001511A"/>
    <w:rsid w:val="0001534A"/>
    <w:rsid w:val="000154EB"/>
    <w:rsid w:val="00015546"/>
    <w:rsid w:val="00015813"/>
    <w:rsid w:val="00015D0C"/>
    <w:rsid w:val="00015D5F"/>
    <w:rsid w:val="00015E05"/>
    <w:rsid w:val="00015E36"/>
    <w:rsid w:val="00015E9C"/>
    <w:rsid w:val="00016091"/>
    <w:rsid w:val="000163EB"/>
    <w:rsid w:val="000164D1"/>
    <w:rsid w:val="000164D8"/>
    <w:rsid w:val="000164E1"/>
    <w:rsid w:val="00016622"/>
    <w:rsid w:val="0001669B"/>
    <w:rsid w:val="0001692F"/>
    <w:rsid w:val="00016A83"/>
    <w:rsid w:val="00016FD4"/>
    <w:rsid w:val="00017B5E"/>
    <w:rsid w:val="00017B9E"/>
    <w:rsid w:val="00017DC9"/>
    <w:rsid w:val="00020370"/>
    <w:rsid w:val="000207D0"/>
    <w:rsid w:val="000217E7"/>
    <w:rsid w:val="00021D01"/>
    <w:rsid w:val="0002201E"/>
    <w:rsid w:val="00022044"/>
    <w:rsid w:val="0002251B"/>
    <w:rsid w:val="00022523"/>
    <w:rsid w:val="000228A5"/>
    <w:rsid w:val="000229DF"/>
    <w:rsid w:val="00022C7A"/>
    <w:rsid w:val="00022EEC"/>
    <w:rsid w:val="000230F8"/>
    <w:rsid w:val="000232EA"/>
    <w:rsid w:val="00023625"/>
    <w:rsid w:val="00023B5E"/>
    <w:rsid w:val="00023F5D"/>
    <w:rsid w:val="00023F7D"/>
    <w:rsid w:val="00023F7E"/>
    <w:rsid w:val="00024286"/>
    <w:rsid w:val="00024383"/>
    <w:rsid w:val="00024618"/>
    <w:rsid w:val="00024A41"/>
    <w:rsid w:val="00024DDD"/>
    <w:rsid w:val="000252CA"/>
    <w:rsid w:val="00025E16"/>
    <w:rsid w:val="000261B2"/>
    <w:rsid w:val="0002792A"/>
    <w:rsid w:val="00027D8C"/>
    <w:rsid w:val="00027FF1"/>
    <w:rsid w:val="000301F3"/>
    <w:rsid w:val="00030203"/>
    <w:rsid w:val="000307CE"/>
    <w:rsid w:val="00030819"/>
    <w:rsid w:val="00030832"/>
    <w:rsid w:val="00030B76"/>
    <w:rsid w:val="00030F7D"/>
    <w:rsid w:val="000312EC"/>
    <w:rsid w:val="0003149D"/>
    <w:rsid w:val="00031E5E"/>
    <w:rsid w:val="00032810"/>
    <w:rsid w:val="0003296A"/>
    <w:rsid w:val="000329D5"/>
    <w:rsid w:val="00032D0D"/>
    <w:rsid w:val="00032D4B"/>
    <w:rsid w:val="00032D73"/>
    <w:rsid w:val="00033027"/>
    <w:rsid w:val="000330A6"/>
    <w:rsid w:val="000331C2"/>
    <w:rsid w:val="00033450"/>
    <w:rsid w:val="00034169"/>
    <w:rsid w:val="000343DA"/>
    <w:rsid w:val="00034896"/>
    <w:rsid w:val="00034B6F"/>
    <w:rsid w:val="00034BBF"/>
    <w:rsid w:val="00035040"/>
    <w:rsid w:val="00035517"/>
    <w:rsid w:val="00036134"/>
    <w:rsid w:val="000361B7"/>
    <w:rsid w:val="00036204"/>
    <w:rsid w:val="00036230"/>
    <w:rsid w:val="00036534"/>
    <w:rsid w:val="000367E5"/>
    <w:rsid w:val="00036D86"/>
    <w:rsid w:val="00036DE0"/>
    <w:rsid w:val="00036E52"/>
    <w:rsid w:val="00037828"/>
    <w:rsid w:val="00037909"/>
    <w:rsid w:val="00037F81"/>
    <w:rsid w:val="00037F8F"/>
    <w:rsid w:val="00040141"/>
    <w:rsid w:val="00040714"/>
    <w:rsid w:val="00040BD3"/>
    <w:rsid w:val="00040C58"/>
    <w:rsid w:val="00040FFD"/>
    <w:rsid w:val="0004140E"/>
    <w:rsid w:val="0004199F"/>
    <w:rsid w:val="000421F0"/>
    <w:rsid w:val="00042D9E"/>
    <w:rsid w:val="00042DA8"/>
    <w:rsid w:val="00043655"/>
    <w:rsid w:val="000436E5"/>
    <w:rsid w:val="000437C2"/>
    <w:rsid w:val="00043A33"/>
    <w:rsid w:val="00043EBA"/>
    <w:rsid w:val="00044507"/>
    <w:rsid w:val="0004499A"/>
    <w:rsid w:val="00044A39"/>
    <w:rsid w:val="00044FE6"/>
    <w:rsid w:val="00045065"/>
    <w:rsid w:val="0004557C"/>
    <w:rsid w:val="000456C3"/>
    <w:rsid w:val="000458D5"/>
    <w:rsid w:val="00045BF2"/>
    <w:rsid w:val="00046474"/>
    <w:rsid w:val="00046791"/>
    <w:rsid w:val="00046913"/>
    <w:rsid w:val="00046B49"/>
    <w:rsid w:val="00046CA3"/>
    <w:rsid w:val="00046D6F"/>
    <w:rsid w:val="00046F38"/>
    <w:rsid w:val="000470BC"/>
    <w:rsid w:val="00047233"/>
    <w:rsid w:val="000475BD"/>
    <w:rsid w:val="00047A07"/>
    <w:rsid w:val="00047CCC"/>
    <w:rsid w:val="00047DEC"/>
    <w:rsid w:val="0005045B"/>
    <w:rsid w:val="0005087C"/>
    <w:rsid w:val="00050AA7"/>
    <w:rsid w:val="00050EEC"/>
    <w:rsid w:val="000515B0"/>
    <w:rsid w:val="00051CB0"/>
    <w:rsid w:val="00051D95"/>
    <w:rsid w:val="000520CB"/>
    <w:rsid w:val="000521B9"/>
    <w:rsid w:val="000529D9"/>
    <w:rsid w:val="00052BFD"/>
    <w:rsid w:val="00052F41"/>
    <w:rsid w:val="00053043"/>
    <w:rsid w:val="000530DA"/>
    <w:rsid w:val="000532A3"/>
    <w:rsid w:val="0005376E"/>
    <w:rsid w:val="00053860"/>
    <w:rsid w:val="00053963"/>
    <w:rsid w:val="000539C2"/>
    <w:rsid w:val="00053B5C"/>
    <w:rsid w:val="00053CB4"/>
    <w:rsid w:val="00053ED6"/>
    <w:rsid w:val="00054782"/>
    <w:rsid w:val="00054B14"/>
    <w:rsid w:val="00054BCB"/>
    <w:rsid w:val="00054E8A"/>
    <w:rsid w:val="0005514F"/>
    <w:rsid w:val="00055652"/>
    <w:rsid w:val="00055B54"/>
    <w:rsid w:val="0005623B"/>
    <w:rsid w:val="00056825"/>
    <w:rsid w:val="00056975"/>
    <w:rsid w:val="00056C05"/>
    <w:rsid w:val="00056E6C"/>
    <w:rsid w:val="000573E7"/>
    <w:rsid w:val="0005740A"/>
    <w:rsid w:val="00057441"/>
    <w:rsid w:val="00057A1B"/>
    <w:rsid w:val="00060255"/>
    <w:rsid w:val="000608E6"/>
    <w:rsid w:val="00060AB5"/>
    <w:rsid w:val="00060BA4"/>
    <w:rsid w:val="00060C07"/>
    <w:rsid w:val="00060C60"/>
    <w:rsid w:val="00061237"/>
    <w:rsid w:val="00061241"/>
    <w:rsid w:val="000619A4"/>
    <w:rsid w:val="00061F3C"/>
    <w:rsid w:val="00062009"/>
    <w:rsid w:val="000620C6"/>
    <w:rsid w:val="0006283B"/>
    <w:rsid w:val="00062AF6"/>
    <w:rsid w:val="00062BCF"/>
    <w:rsid w:val="000632E5"/>
    <w:rsid w:val="00063553"/>
    <w:rsid w:val="0006359C"/>
    <w:rsid w:val="000638FB"/>
    <w:rsid w:val="00063AB8"/>
    <w:rsid w:val="00064049"/>
    <w:rsid w:val="000640D2"/>
    <w:rsid w:val="00064554"/>
    <w:rsid w:val="0006486B"/>
    <w:rsid w:val="00064DC6"/>
    <w:rsid w:val="000651B3"/>
    <w:rsid w:val="000655FB"/>
    <w:rsid w:val="0006591D"/>
    <w:rsid w:val="000659A3"/>
    <w:rsid w:val="00065BAB"/>
    <w:rsid w:val="00065D42"/>
    <w:rsid w:val="00065EEE"/>
    <w:rsid w:val="000663B4"/>
    <w:rsid w:val="000665C8"/>
    <w:rsid w:val="00066673"/>
    <w:rsid w:val="00066A1A"/>
    <w:rsid w:val="00066EFC"/>
    <w:rsid w:val="00066FE4"/>
    <w:rsid w:val="00067848"/>
    <w:rsid w:val="000678E0"/>
    <w:rsid w:val="00067C02"/>
    <w:rsid w:val="00067D34"/>
    <w:rsid w:val="0007014C"/>
    <w:rsid w:val="000704BC"/>
    <w:rsid w:val="00070820"/>
    <w:rsid w:val="00070C8E"/>
    <w:rsid w:val="00070DDE"/>
    <w:rsid w:val="00070E76"/>
    <w:rsid w:val="00070ECE"/>
    <w:rsid w:val="00070F02"/>
    <w:rsid w:val="000710BC"/>
    <w:rsid w:val="000713E6"/>
    <w:rsid w:val="000713F2"/>
    <w:rsid w:val="000716B7"/>
    <w:rsid w:val="00071A57"/>
    <w:rsid w:val="00071C5C"/>
    <w:rsid w:val="00071D02"/>
    <w:rsid w:val="0007251D"/>
    <w:rsid w:val="000726A5"/>
    <w:rsid w:val="000727A8"/>
    <w:rsid w:val="000728D8"/>
    <w:rsid w:val="000728E4"/>
    <w:rsid w:val="00072B87"/>
    <w:rsid w:val="00073186"/>
    <w:rsid w:val="0007329B"/>
    <w:rsid w:val="00073AFA"/>
    <w:rsid w:val="00073FCE"/>
    <w:rsid w:val="00074306"/>
    <w:rsid w:val="00074362"/>
    <w:rsid w:val="000747CB"/>
    <w:rsid w:val="0007484F"/>
    <w:rsid w:val="000748CF"/>
    <w:rsid w:val="00074976"/>
    <w:rsid w:val="00074BD1"/>
    <w:rsid w:val="0007540F"/>
    <w:rsid w:val="000758D3"/>
    <w:rsid w:val="00075EF6"/>
    <w:rsid w:val="0007630A"/>
    <w:rsid w:val="000766CC"/>
    <w:rsid w:val="000767F5"/>
    <w:rsid w:val="00076875"/>
    <w:rsid w:val="00076CC8"/>
    <w:rsid w:val="00076ED8"/>
    <w:rsid w:val="00077046"/>
    <w:rsid w:val="00077385"/>
    <w:rsid w:val="00077721"/>
    <w:rsid w:val="00077758"/>
    <w:rsid w:val="000777B7"/>
    <w:rsid w:val="000777CC"/>
    <w:rsid w:val="000778D2"/>
    <w:rsid w:val="000779A7"/>
    <w:rsid w:val="000800FA"/>
    <w:rsid w:val="0008033A"/>
    <w:rsid w:val="00080545"/>
    <w:rsid w:val="00080928"/>
    <w:rsid w:val="00080A75"/>
    <w:rsid w:val="00080B2C"/>
    <w:rsid w:val="0008129B"/>
    <w:rsid w:val="0008139B"/>
    <w:rsid w:val="0008149A"/>
    <w:rsid w:val="00081A73"/>
    <w:rsid w:val="00081BA7"/>
    <w:rsid w:val="00081DB7"/>
    <w:rsid w:val="00082099"/>
    <w:rsid w:val="0008245D"/>
    <w:rsid w:val="0008253B"/>
    <w:rsid w:val="00082CF9"/>
    <w:rsid w:val="00082D4E"/>
    <w:rsid w:val="00082F39"/>
    <w:rsid w:val="000831FF"/>
    <w:rsid w:val="000833B9"/>
    <w:rsid w:val="000837E9"/>
    <w:rsid w:val="000837FE"/>
    <w:rsid w:val="00083ABA"/>
    <w:rsid w:val="00083C30"/>
    <w:rsid w:val="000843FA"/>
    <w:rsid w:val="00084D85"/>
    <w:rsid w:val="000855DD"/>
    <w:rsid w:val="000855F4"/>
    <w:rsid w:val="00085638"/>
    <w:rsid w:val="00085A63"/>
    <w:rsid w:val="00085C86"/>
    <w:rsid w:val="00085CDC"/>
    <w:rsid w:val="00085DD2"/>
    <w:rsid w:val="00085F39"/>
    <w:rsid w:val="00086089"/>
    <w:rsid w:val="000862BC"/>
    <w:rsid w:val="00086750"/>
    <w:rsid w:val="000868DD"/>
    <w:rsid w:val="00086D0F"/>
    <w:rsid w:val="00086DDB"/>
    <w:rsid w:val="0008713B"/>
    <w:rsid w:val="000872A1"/>
    <w:rsid w:val="000873DB"/>
    <w:rsid w:val="000877A2"/>
    <w:rsid w:val="0008797C"/>
    <w:rsid w:val="00087C81"/>
    <w:rsid w:val="00090457"/>
    <w:rsid w:val="000908C1"/>
    <w:rsid w:val="00090A06"/>
    <w:rsid w:val="00090CCA"/>
    <w:rsid w:val="00090EE9"/>
    <w:rsid w:val="00090FB0"/>
    <w:rsid w:val="000911ED"/>
    <w:rsid w:val="000915B2"/>
    <w:rsid w:val="000915EB"/>
    <w:rsid w:val="000916F3"/>
    <w:rsid w:val="00091B69"/>
    <w:rsid w:val="00091E23"/>
    <w:rsid w:val="00092427"/>
    <w:rsid w:val="00092CAD"/>
    <w:rsid w:val="00092CD5"/>
    <w:rsid w:val="00093035"/>
    <w:rsid w:val="0009303F"/>
    <w:rsid w:val="00093282"/>
    <w:rsid w:val="00093D6E"/>
    <w:rsid w:val="000943D1"/>
    <w:rsid w:val="000948BA"/>
    <w:rsid w:val="00094C28"/>
    <w:rsid w:val="00094CED"/>
    <w:rsid w:val="00094D61"/>
    <w:rsid w:val="00095419"/>
    <w:rsid w:val="00095A98"/>
    <w:rsid w:val="00095E4C"/>
    <w:rsid w:val="00095F8E"/>
    <w:rsid w:val="000962AE"/>
    <w:rsid w:val="00096432"/>
    <w:rsid w:val="00096737"/>
    <w:rsid w:val="00096AF0"/>
    <w:rsid w:val="00096C41"/>
    <w:rsid w:val="00096CB8"/>
    <w:rsid w:val="00096DBB"/>
    <w:rsid w:val="00096DCD"/>
    <w:rsid w:val="00096E3E"/>
    <w:rsid w:val="00097923"/>
    <w:rsid w:val="00097C07"/>
    <w:rsid w:val="00097D27"/>
    <w:rsid w:val="00097EF5"/>
    <w:rsid w:val="00097F30"/>
    <w:rsid w:val="000A0076"/>
    <w:rsid w:val="000A0814"/>
    <w:rsid w:val="000A087A"/>
    <w:rsid w:val="000A0AAC"/>
    <w:rsid w:val="000A0AD1"/>
    <w:rsid w:val="000A0D54"/>
    <w:rsid w:val="000A0FB8"/>
    <w:rsid w:val="000A1057"/>
    <w:rsid w:val="000A1080"/>
    <w:rsid w:val="000A1362"/>
    <w:rsid w:val="000A14C2"/>
    <w:rsid w:val="000A1550"/>
    <w:rsid w:val="000A17DF"/>
    <w:rsid w:val="000A1DAB"/>
    <w:rsid w:val="000A1E6A"/>
    <w:rsid w:val="000A1EB6"/>
    <w:rsid w:val="000A21B0"/>
    <w:rsid w:val="000A23A1"/>
    <w:rsid w:val="000A276F"/>
    <w:rsid w:val="000A2891"/>
    <w:rsid w:val="000A2F7F"/>
    <w:rsid w:val="000A3123"/>
    <w:rsid w:val="000A3293"/>
    <w:rsid w:val="000A3445"/>
    <w:rsid w:val="000A34D1"/>
    <w:rsid w:val="000A3524"/>
    <w:rsid w:val="000A3539"/>
    <w:rsid w:val="000A3591"/>
    <w:rsid w:val="000A35E3"/>
    <w:rsid w:val="000A387A"/>
    <w:rsid w:val="000A3C7F"/>
    <w:rsid w:val="000A42B7"/>
    <w:rsid w:val="000A4399"/>
    <w:rsid w:val="000A456B"/>
    <w:rsid w:val="000A4CA5"/>
    <w:rsid w:val="000A4E2E"/>
    <w:rsid w:val="000A5596"/>
    <w:rsid w:val="000A56EB"/>
    <w:rsid w:val="000A5A60"/>
    <w:rsid w:val="000A5AB4"/>
    <w:rsid w:val="000A5B54"/>
    <w:rsid w:val="000A5B81"/>
    <w:rsid w:val="000A610F"/>
    <w:rsid w:val="000A62F6"/>
    <w:rsid w:val="000A664A"/>
    <w:rsid w:val="000A668F"/>
    <w:rsid w:val="000A6B8E"/>
    <w:rsid w:val="000A6D4C"/>
    <w:rsid w:val="000A6D88"/>
    <w:rsid w:val="000A6F5D"/>
    <w:rsid w:val="000A71D5"/>
    <w:rsid w:val="000A739E"/>
    <w:rsid w:val="000A74B4"/>
    <w:rsid w:val="000A77AB"/>
    <w:rsid w:val="000A7B1B"/>
    <w:rsid w:val="000A7C4C"/>
    <w:rsid w:val="000B01FB"/>
    <w:rsid w:val="000B04A3"/>
    <w:rsid w:val="000B064A"/>
    <w:rsid w:val="000B0688"/>
    <w:rsid w:val="000B0A8F"/>
    <w:rsid w:val="000B0C1D"/>
    <w:rsid w:val="000B0D1B"/>
    <w:rsid w:val="000B0F61"/>
    <w:rsid w:val="000B0FA8"/>
    <w:rsid w:val="000B1135"/>
    <w:rsid w:val="000B13CC"/>
    <w:rsid w:val="000B1493"/>
    <w:rsid w:val="000B18D7"/>
    <w:rsid w:val="000B1B20"/>
    <w:rsid w:val="000B1BC2"/>
    <w:rsid w:val="000B2126"/>
    <w:rsid w:val="000B22A0"/>
    <w:rsid w:val="000B22EB"/>
    <w:rsid w:val="000B24C6"/>
    <w:rsid w:val="000B2511"/>
    <w:rsid w:val="000B27A5"/>
    <w:rsid w:val="000B2983"/>
    <w:rsid w:val="000B2B62"/>
    <w:rsid w:val="000B2CFE"/>
    <w:rsid w:val="000B2F94"/>
    <w:rsid w:val="000B301F"/>
    <w:rsid w:val="000B30D7"/>
    <w:rsid w:val="000B3293"/>
    <w:rsid w:val="000B35F5"/>
    <w:rsid w:val="000B3818"/>
    <w:rsid w:val="000B3D05"/>
    <w:rsid w:val="000B411D"/>
    <w:rsid w:val="000B4A68"/>
    <w:rsid w:val="000B4AE9"/>
    <w:rsid w:val="000B534D"/>
    <w:rsid w:val="000B552E"/>
    <w:rsid w:val="000B5805"/>
    <w:rsid w:val="000B58FC"/>
    <w:rsid w:val="000B59C8"/>
    <w:rsid w:val="000B5E94"/>
    <w:rsid w:val="000B613D"/>
    <w:rsid w:val="000B62C2"/>
    <w:rsid w:val="000B6525"/>
    <w:rsid w:val="000B65AD"/>
    <w:rsid w:val="000B6861"/>
    <w:rsid w:val="000B69F8"/>
    <w:rsid w:val="000B6A57"/>
    <w:rsid w:val="000B6BED"/>
    <w:rsid w:val="000B6FD1"/>
    <w:rsid w:val="000B721F"/>
    <w:rsid w:val="000B7AE2"/>
    <w:rsid w:val="000B7D91"/>
    <w:rsid w:val="000B7EEC"/>
    <w:rsid w:val="000C00BB"/>
    <w:rsid w:val="000C01FB"/>
    <w:rsid w:val="000C0363"/>
    <w:rsid w:val="000C0595"/>
    <w:rsid w:val="000C06A7"/>
    <w:rsid w:val="000C0735"/>
    <w:rsid w:val="000C09F5"/>
    <w:rsid w:val="000C0A2E"/>
    <w:rsid w:val="000C0C7A"/>
    <w:rsid w:val="000C11A7"/>
    <w:rsid w:val="000C147C"/>
    <w:rsid w:val="000C17AB"/>
    <w:rsid w:val="000C1861"/>
    <w:rsid w:val="000C19A1"/>
    <w:rsid w:val="000C1D4D"/>
    <w:rsid w:val="000C1F92"/>
    <w:rsid w:val="000C1FC2"/>
    <w:rsid w:val="000C206F"/>
    <w:rsid w:val="000C22D9"/>
    <w:rsid w:val="000C2327"/>
    <w:rsid w:val="000C2743"/>
    <w:rsid w:val="000C2ACE"/>
    <w:rsid w:val="000C2C20"/>
    <w:rsid w:val="000C3156"/>
    <w:rsid w:val="000C31AE"/>
    <w:rsid w:val="000C3687"/>
    <w:rsid w:val="000C3B76"/>
    <w:rsid w:val="000C3FCD"/>
    <w:rsid w:val="000C4427"/>
    <w:rsid w:val="000C449D"/>
    <w:rsid w:val="000C4687"/>
    <w:rsid w:val="000C4B32"/>
    <w:rsid w:val="000C5176"/>
    <w:rsid w:val="000C5554"/>
    <w:rsid w:val="000C579B"/>
    <w:rsid w:val="000C59B9"/>
    <w:rsid w:val="000C59C2"/>
    <w:rsid w:val="000C5B82"/>
    <w:rsid w:val="000C631F"/>
    <w:rsid w:val="000C6E3D"/>
    <w:rsid w:val="000C7D90"/>
    <w:rsid w:val="000D016E"/>
    <w:rsid w:val="000D0391"/>
    <w:rsid w:val="000D0550"/>
    <w:rsid w:val="000D05CD"/>
    <w:rsid w:val="000D05DF"/>
    <w:rsid w:val="000D098F"/>
    <w:rsid w:val="000D0BAA"/>
    <w:rsid w:val="000D0E4D"/>
    <w:rsid w:val="000D0E64"/>
    <w:rsid w:val="000D1679"/>
    <w:rsid w:val="000D1776"/>
    <w:rsid w:val="000D1FEE"/>
    <w:rsid w:val="000D203F"/>
    <w:rsid w:val="000D2152"/>
    <w:rsid w:val="000D2370"/>
    <w:rsid w:val="000D2454"/>
    <w:rsid w:val="000D253B"/>
    <w:rsid w:val="000D26B8"/>
    <w:rsid w:val="000D29AC"/>
    <w:rsid w:val="000D2D23"/>
    <w:rsid w:val="000D2F0D"/>
    <w:rsid w:val="000D2FCF"/>
    <w:rsid w:val="000D3087"/>
    <w:rsid w:val="000D35A0"/>
    <w:rsid w:val="000D3879"/>
    <w:rsid w:val="000D3B2F"/>
    <w:rsid w:val="000D4484"/>
    <w:rsid w:val="000D47EF"/>
    <w:rsid w:val="000D480A"/>
    <w:rsid w:val="000D52C7"/>
    <w:rsid w:val="000D545E"/>
    <w:rsid w:val="000D551E"/>
    <w:rsid w:val="000D555D"/>
    <w:rsid w:val="000D55B5"/>
    <w:rsid w:val="000D560A"/>
    <w:rsid w:val="000D57DB"/>
    <w:rsid w:val="000D59C7"/>
    <w:rsid w:val="000D59DE"/>
    <w:rsid w:val="000D5D64"/>
    <w:rsid w:val="000D6069"/>
    <w:rsid w:val="000D6685"/>
    <w:rsid w:val="000D6825"/>
    <w:rsid w:val="000D6AC3"/>
    <w:rsid w:val="000D6D54"/>
    <w:rsid w:val="000D6E6B"/>
    <w:rsid w:val="000D7232"/>
    <w:rsid w:val="000D725F"/>
    <w:rsid w:val="000D76B7"/>
    <w:rsid w:val="000D76DF"/>
    <w:rsid w:val="000D7C90"/>
    <w:rsid w:val="000E01E1"/>
    <w:rsid w:val="000E02BB"/>
    <w:rsid w:val="000E091B"/>
    <w:rsid w:val="000E0B40"/>
    <w:rsid w:val="000E110E"/>
    <w:rsid w:val="000E112E"/>
    <w:rsid w:val="000E114C"/>
    <w:rsid w:val="000E13E9"/>
    <w:rsid w:val="000E1BAF"/>
    <w:rsid w:val="000E1CBF"/>
    <w:rsid w:val="000E1CE4"/>
    <w:rsid w:val="000E2314"/>
    <w:rsid w:val="000E2408"/>
    <w:rsid w:val="000E27D9"/>
    <w:rsid w:val="000E2846"/>
    <w:rsid w:val="000E2879"/>
    <w:rsid w:val="000E2AA9"/>
    <w:rsid w:val="000E2AD3"/>
    <w:rsid w:val="000E2DFD"/>
    <w:rsid w:val="000E2F81"/>
    <w:rsid w:val="000E358B"/>
    <w:rsid w:val="000E3636"/>
    <w:rsid w:val="000E368A"/>
    <w:rsid w:val="000E3787"/>
    <w:rsid w:val="000E37D2"/>
    <w:rsid w:val="000E3866"/>
    <w:rsid w:val="000E3ED9"/>
    <w:rsid w:val="000E441C"/>
    <w:rsid w:val="000E4592"/>
    <w:rsid w:val="000E477F"/>
    <w:rsid w:val="000E47F1"/>
    <w:rsid w:val="000E4BFD"/>
    <w:rsid w:val="000E4F1D"/>
    <w:rsid w:val="000E5207"/>
    <w:rsid w:val="000E5279"/>
    <w:rsid w:val="000E5664"/>
    <w:rsid w:val="000E568F"/>
    <w:rsid w:val="000E5727"/>
    <w:rsid w:val="000E57C2"/>
    <w:rsid w:val="000E590F"/>
    <w:rsid w:val="000E592A"/>
    <w:rsid w:val="000E5B1E"/>
    <w:rsid w:val="000E6516"/>
    <w:rsid w:val="000E6897"/>
    <w:rsid w:val="000E6F74"/>
    <w:rsid w:val="000E72B7"/>
    <w:rsid w:val="000E72DB"/>
    <w:rsid w:val="000E78C7"/>
    <w:rsid w:val="000E78FB"/>
    <w:rsid w:val="000E794D"/>
    <w:rsid w:val="000E7B96"/>
    <w:rsid w:val="000E7E46"/>
    <w:rsid w:val="000F0071"/>
    <w:rsid w:val="000F01BD"/>
    <w:rsid w:val="000F029C"/>
    <w:rsid w:val="000F09CE"/>
    <w:rsid w:val="000F18C9"/>
    <w:rsid w:val="000F1933"/>
    <w:rsid w:val="000F1C0D"/>
    <w:rsid w:val="000F1CE7"/>
    <w:rsid w:val="000F214E"/>
    <w:rsid w:val="000F2B84"/>
    <w:rsid w:val="000F3033"/>
    <w:rsid w:val="000F37DC"/>
    <w:rsid w:val="000F3847"/>
    <w:rsid w:val="000F41E9"/>
    <w:rsid w:val="000F48ED"/>
    <w:rsid w:val="000F54B2"/>
    <w:rsid w:val="000F572A"/>
    <w:rsid w:val="000F5860"/>
    <w:rsid w:val="000F5993"/>
    <w:rsid w:val="000F5B94"/>
    <w:rsid w:val="000F5CE1"/>
    <w:rsid w:val="000F5FFD"/>
    <w:rsid w:val="000F608E"/>
    <w:rsid w:val="000F609B"/>
    <w:rsid w:val="000F60A7"/>
    <w:rsid w:val="000F619A"/>
    <w:rsid w:val="000F632A"/>
    <w:rsid w:val="000F67A3"/>
    <w:rsid w:val="000F6956"/>
    <w:rsid w:val="000F6C1B"/>
    <w:rsid w:val="000F6C82"/>
    <w:rsid w:val="000F6F7A"/>
    <w:rsid w:val="000F750A"/>
    <w:rsid w:val="000F77A5"/>
    <w:rsid w:val="000F7853"/>
    <w:rsid w:val="000F7B20"/>
    <w:rsid w:val="000F7BC1"/>
    <w:rsid w:val="000F7CA2"/>
    <w:rsid w:val="000F7E03"/>
    <w:rsid w:val="000F7FC8"/>
    <w:rsid w:val="0010014E"/>
    <w:rsid w:val="001005BC"/>
    <w:rsid w:val="0010072D"/>
    <w:rsid w:val="00100930"/>
    <w:rsid w:val="00100AFC"/>
    <w:rsid w:val="00100D96"/>
    <w:rsid w:val="00100E11"/>
    <w:rsid w:val="00101130"/>
    <w:rsid w:val="00101351"/>
    <w:rsid w:val="00101362"/>
    <w:rsid w:val="001015B8"/>
    <w:rsid w:val="00101607"/>
    <w:rsid w:val="001017BA"/>
    <w:rsid w:val="00101CD0"/>
    <w:rsid w:val="0010203A"/>
    <w:rsid w:val="0010229A"/>
    <w:rsid w:val="001022CD"/>
    <w:rsid w:val="00102872"/>
    <w:rsid w:val="00102C7F"/>
    <w:rsid w:val="00102FD2"/>
    <w:rsid w:val="00103459"/>
    <w:rsid w:val="001038A2"/>
    <w:rsid w:val="00103F28"/>
    <w:rsid w:val="00104292"/>
    <w:rsid w:val="00104691"/>
    <w:rsid w:val="0010469A"/>
    <w:rsid w:val="00104886"/>
    <w:rsid w:val="00104993"/>
    <w:rsid w:val="00104E10"/>
    <w:rsid w:val="00104F7B"/>
    <w:rsid w:val="001050EA"/>
    <w:rsid w:val="00105198"/>
    <w:rsid w:val="001051E0"/>
    <w:rsid w:val="001059C3"/>
    <w:rsid w:val="00105EEE"/>
    <w:rsid w:val="00105F01"/>
    <w:rsid w:val="00106D27"/>
    <w:rsid w:val="00106DB5"/>
    <w:rsid w:val="0010703A"/>
    <w:rsid w:val="00107431"/>
    <w:rsid w:val="0010775F"/>
    <w:rsid w:val="00107889"/>
    <w:rsid w:val="00107CA0"/>
    <w:rsid w:val="00107EE1"/>
    <w:rsid w:val="001101D3"/>
    <w:rsid w:val="0011024C"/>
    <w:rsid w:val="0011043C"/>
    <w:rsid w:val="001106EA"/>
    <w:rsid w:val="0011085A"/>
    <w:rsid w:val="00110DC9"/>
    <w:rsid w:val="00111527"/>
    <w:rsid w:val="001119A6"/>
    <w:rsid w:val="00111E9E"/>
    <w:rsid w:val="00112009"/>
    <w:rsid w:val="0011209D"/>
    <w:rsid w:val="001120DC"/>
    <w:rsid w:val="00112313"/>
    <w:rsid w:val="0011237F"/>
    <w:rsid w:val="0011268E"/>
    <w:rsid w:val="001133B1"/>
    <w:rsid w:val="00113BBA"/>
    <w:rsid w:val="00113D94"/>
    <w:rsid w:val="00114767"/>
    <w:rsid w:val="00114875"/>
    <w:rsid w:val="00114902"/>
    <w:rsid w:val="00114974"/>
    <w:rsid w:val="00114B51"/>
    <w:rsid w:val="00114CDD"/>
    <w:rsid w:val="001151A7"/>
    <w:rsid w:val="0011555F"/>
    <w:rsid w:val="0011598B"/>
    <w:rsid w:val="00115F4C"/>
    <w:rsid w:val="00115FDF"/>
    <w:rsid w:val="0011645A"/>
    <w:rsid w:val="00116B12"/>
    <w:rsid w:val="00116C4C"/>
    <w:rsid w:val="00116FA9"/>
    <w:rsid w:val="00117120"/>
    <w:rsid w:val="00117249"/>
    <w:rsid w:val="00117759"/>
    <w:rsid w:val="001179FE"/>
    <w:rsid w:val="00120662"/>
    <w:rsid w:val="00120958"/>
    <w:rsid w:val="00120C1A"/>
    <w:rsid w:val="00120FB7"/>
    <w:rsid w:val="00121028"/>
    <w:rsid w:val="00121151"/>
    <w:rsid w:val="0012126F"/>
    <w:rsid w:val="00121463"/>
    <w:rsid w:val="00121768"/>
    <w:rsid w:val="001218B3"/>
    <w:rsid w:val="0012195B"/>
    <w:rsid w:val="0012196C"/>
    <w:rsid w:val="00121E3C"/>
    <w:rsid w:val="001220B6"/>
    <w:rsid w:val="00122407"/>
    <w:rsid w:val="00122725"/>
    <w:rsid w:val="00122C75"/>
    <w:rsid w:val="00123124"/>
    <w:rsid w:val="00123299"/>
    <w:rsid w:val="00123870"/>
    <w:rsid w:val="001238A4"/>
    <w:rsid w:val="001239D8"/>
    <w:rsid w:val="00123AFF"/>
    <w:rsid w:val="00123D5E"/>
    <w:rsid w:val="0012405D"/>
    <w:rsid w:val="00124920"/>
    <w:rsid w:val="0012495B"/>
    <w:rsid w:val="00124A0F"/>
    <w:rsid w:val="00124F8F"/>
    <w:rsid w:val="001257BA"/>
    <w:rsid w:val="001259E5"/>
    <w:rsid w:val="00126587"/>
    <w:rsid w:val="00126814"/>
    <w:rsid w:val="00126A32"/>
    <w:rsid w:val="00126D27"/>
    <w:rsid w:val="001274F5"/>
    <w:rsid w:val="00127AC5"/>
    <w:rsid w:val="00130147"/>
    <w:rsid w:val="00130280"/>
    <w:rsid w:val="0013033C"/>
    <w:rsid w:val="00130491"/>
    <w:rsid w:val="0013061E"/>
    <w:rsid w:val="00130694"/>
    <w:rsid w:val="00130825"/>
    <w:rsid w:val="00130AC5"/>
    <w:rsid w:val="00130D74"/>
    <w:rsid w:val="0013102A"/>
    <w:rsid w:val="00131256"/>
    <w:rsid w:val="001316E6"/>
    <w:rsid w:val="00131D3A"/>
    <w:rsid w:val="0013203A"/>
    <w:rsid w:val="00132094"/>
    <w:rsid w:val="0013213F"/>
    <w:rsid w:val="00132336"/>
    <w:rsid w:val="00132B34"/>
    <w:rsid w:val="00133251"/>
    <w:rsid w:val="00133322"/>
    <w:rsid w:val="001333BF"/>
    <w:rsid w:val="00133A16"/>
    <w:rsid w:val="00133E8A"/>
    <w:rsid w:val="001342CF"/>
    <w:rsid w:val="00134353"/>
    <w:rsid w:val="00134672"/>
    <w:rsid w:val="0013482E"/>
    <w:rsid w:val="00134AC8"/>
    <w:rsid w:val="00134E54"/>
    <w:rsid w:val="0013502F"/>
    <w:rsid w:val="001351B3"/>
    <w:rsid w:val="001352D3"/>
    <w:rsid w:val="00135373"/>
    <w:rsid w:val="0013540E"/>
    <w:rsid w:val="001355BD"/>
    <w:rsid w:val="0013565E"/>
    <w:rsid w:val="00135BBE"/>
    <w:rsid w:val="00135C81"/>
    <w:rsid w:val="00135DCD"/>
    <w:rsid w:val="00136144"/>
    <w:rsid w:val="00136322"/>
    <w:rsid w:val="0013633F"/>
    <w:rsid w:val="00136DDC"/>
    <w:rsid w:val="00137137"/>
    <w:rsid w:val="00137343"/>
    <w:rsid w:val="0013754A"/>
    <w:rsid w:val="00137592"/>
    <w:rsid w:val="00137680"/>
    <w:rsid w:val="00137A1E"/>
    <w:rsid w:val="001405CD"/>
    <w:rsid w:val="001406CE"/>
    <w:rsid w:val="001406D1"/>
    <w:rsid w:val="00140C43"/>
    <w:rsid w:val="001413CB"/>
    <w:rsid w:val="00141451"/>
    <w:rsid w:val="00141571"/>
    <w:rsid w:val="001415E2"/>
    <w:rsid w:val="00141697"/>
    <w:rsid w:val="00141B9D"/>
    <w:rsid w:val="00141CE7"/>
    <w:rsid w:val="00141DA9"/>
    <w:rsid w:val="00141F78"/>
    <w:rsid w:val="001420AC"/>
    <w:rsid w:val="001426A4"/>
    <w:rsid w:val="00142ADF"/>
    <w:rsid w:val="00142F9C"/>
    <w:rsid w:val="0014382F"/>
    <w:rsid w:val="00143899"/>
    <w:rsid w:val="00143987"/>
    <w:rsid w:val="00143B48"/>
    <w:rsid w:val="00143C65"/>
    <w:rsid w:val="00143D44"/>
    <w:rsid w:val="00144232"/>
    <w:rsid w:val="0014424D"/>
    <w:rsid w:val="00144408"/>
    <w:rsid w:val="00144416"/>
    <w:rsid w:val="001446A8"/>
    <w:rsid w:val="001446C6"/>
    <w:rsid w:val="00144C3F"/>
    <w:rsid w:val="00144D49"/>
    <w:rsid w:val="00144DFE"/>
    <w:rsid w:val="00144F23"/>
    <w:rsid w:val="00145199"/>
    <w:rsid w:val="00145449"/>
    <w:rsid w:val="0014548F"/>
    <w:rsid w:val="00145F8C"/>
    <w:rsid w:val="0014644A"/>
    <w:rsid w:val="001464A1"/>
    <w:rsid w:val="0014653B"/>
    <w:rsid w:val="00146772"/>
    <w:rsid w:val="00146920"/>
    <w:rsid w:val="00146CB5"/>
    <w:rsid w:val="00146DF0"/>
    <w:rsid w:val="00147192"/>
    <w:rsid w:val="0014751D"/>
    <w:rsid w:val="00147590"/>
    <w:rsid w:val="00147BAA"/>
    <w:rsid w:val="00147C95"/>
    <w:rsid w:val="0015004C"/>
    <w:rsid w:val="0015013D"/>
    <w:rsid w:val="0015015C"/>
    <w:rsid w:val="001503F7"/>
    <w:rsid w:val="001507B0"/>
    <w:rsid w:val="00150953"/>
    <w:rsid w:val="001509A5"/>
    <w:rsid w:val="00150BFD"/>
    <w:rsid w:val="00150F51"/>
    <w:rsid w:val="00150FD4"/>
    <w:rsid w:val="00151231"/>
    <w:rsid w:val="0015123E"/>
    <w:rsid w:val="00151575"/>
    <w:rsid w:val="00151CF7"/>
    <w:rsid w:val="00151D2F"/>
    <w:rsid w:val="00151D78"/>
    <w:rsid w:val="00151E0E"/>
    <w:rsid w:val="001521B2"/>
    <w:rsid w:val="0015221D"/>
    <w:rsid w:val="001528E9"/>
    <w:rsid w:val="00152AE4"/>
    <w:rsid w:val="00152B19"/>
    <w:rsid w:val="00152C6D"/>
    <w:rsid w:val="00152CF6"/>
    <w:rsid w:val="00152EF8"/>
    <w:rsid w:val="001532F2"/>
    <w:rsid w:val="001534D5"/>
    <w:rsid w:val="00153625"/>
    <w:rsid w:val="00153B85"/>
    <w:rsid w:val="00153FCD"/>
    <w:rsid w:val="001544D9"/>
    <w:rsid w:val="0015476D"/>
    <w:rsid w:val="001547B4"/>
    <w:rsid w:val="00154AB9"/>
    <w:rsid w:val="00154D53"/>
    <w:rsid w:val="00154E63"/>
    <w:rsid w:val="00155E95"/>
    <w:rsid w:val="00156002"/>
    <w:rsid w:val="00156142"/>
    <w:rsid w:val="00156360"/>
    <w:rsid w:val="00156AF3"/>
    <w:rsid w:val="00156B7A"/>
    <w:rsid w:val="00156BE0"/>
    <w:rsid w:val="00157304"/>
    <w:rsid w:val="00157704"/>
    <w:rsid w:val="00157A39"/>
    <w:rsid w:val="00157B35"/>
    <w:rsid w:val="00157DF2"/>
    <w:rsid w:val="00160328"/>
    <w:rsid w:val="001604BF"/>
    <w:rsid w:val="001604DC"/>
    <w:rsid w:val="001608D8"/>
    <w:rsid w:val="00161318"/>
    <w:rsid w:val="0016141A"/>
    <w:rsid w:val="00161531"/>
    <w:rsid w:val="0016158B"/>
    <w:rsid w:val="00161A34"/>
    <w:rsid w:val="00161C66"/>
    <w:rsid w:val="00161F74"/>
    <w:rsid w:val="00162024"/>
    <w:rsid w:val="0016264A"/>
    <w:rsid w:val="00162766"/>
    <w:rsid w:val="00162B33"/>
    <w:rsid w:val="00162D81"/>
    <w:rsid w:val="0016303D"/>
    <w:rsid w:val="001633D9"/>
    <w:rsid w:val="0016348F"/>
    <w:rsid w:val="001635DA"/>
    <w:rsid w:val="0016383E"/>
    <w:rsid w:val="0016386D"/>
    <w:rsid w:val="00163885"/>
    <w:rsid w:val="00163942"/>
    <w:rsid w:val="001639AA"/>
    <w:rsid w:val="00163BEC"/>
    <w:rsid w:val="00163C53"/>
    <w:rsid w:val="001643A4"/>
    <w:rsid w:val="00164F15"/>
    <w:rsid w:val="0016513D"/>
    <w:rsid w:val="001653A6"/>
    <w:rsid w:val="0016550C"/>
    <w:rsid w:val="001655D4"/>
    <w:rsid w:val="0016569E"/>
    <w:rsid w:val="0016579B"/>
    <w:rsid w:val="001659A4"/>
    <w:rsid w:val="00165AFE"/>
    <w:rsid w:val="00165B43"/>
    <w:rsid w:val="00165B72"/>
    <w:rsid w:val="00166CA2"/>
    <w:rsid w:val="00166CFF"/>
    <w:rsid w:val="00166DD1"/>
    <w:rsid w:val="00166EFD"/>
    <w:rsid w:val="001671FF"/>
    <w:rsid w:val="00167964"/>
    <w:rsid w:val="00167D17"/>
    <w:rsid w:val="00167E4A"/>
    <w:rsid w:val="00170243"/>
    <w:rsid w:val="00170433"/>
    <w:rsid w:val="0017070F"/>
    <w:rsid w:val="00170984"/>
    <w:rsid w:val="00170BB7"/>
    <w:rsid w:val="0017103F"/>
    <w:rsid w:val="0017135A"/>
    <w:rsid w:val="00171A4D"/>
    <w:rsid w:val="00171E8F"/>
    <w:rsid w:val="00171F4E"/>
    <w:rsid w:val="00171FB0"/>
    <w:rsid w:val="0017261B"/>
    <w:rsid w:val="0017278B"/>
    <w:rsid w:val="0017292E"/>
    <w:rsid w:val="00172D4B"/>
    <w:rsid w:val="00172D50"/>
    <w:rsid w:val="00172E02"/>
    <w:rsid w:val="00173600"/>
    <w:rsid w:val="0017367E"/>
    <w:rsid w:val="001736D9"/>
    <w:rsid w:val="00173C2C"/>
    <w:rsid w:val="00173CB8"/>
    <w:rsid w:val="00174021"/>
    <w:rsid w:val="001744E3"/>
    <w:rsid w:val="00174FBA"/>
    <w:rsid w:val="00175311"/>
    <w:rsid w:val="0017559C"/>
    <w:rsid w:val="0017586A"/>
    <w:rsid w:val="00175949"/>
    <w:rsid w:val="00175D15"/>
    <w:rsid w:val="001760F3"/>
    <w:rsid w:val="001763A6"/>
    <w:rsid w:val="00176525"/>
    <w:rsid w:val="0017671E"/>
    <w:rsid w:val="0017755C"/>
    <w:rsid w:val="00177C9C"/>
    <w:rsid w:val="00180A2F"/>
    <w:rsid w:val="00180D56"/>
    <w:rsid w:val="00181792"/>
    <w:rsid w:val="00181825"/>
    <w:rsid w:val="00181B5E"/>
    <w:rsid w:val="00181CAA"/>
    <w:rsid w:val="00181CE6"/>
    <w:rsid w:val="0018211C"/>
    <w:rsid w:val="001827BE"/>
    <w:rsid w:val="001828F4"/>
    <w:rsid w:val="00182944"/>
    <w:rsid w:val="00182E16"/>
    <w:rsid w:val="001836CF"/>
    <w:rsid w:val="001836D1"/>
    <w:rsid w:val="00183747"/>
    <w:rsid w:val="00183F22"/>
    <w:rsid w:val="00184228"/>
    <w:rsid w:val="0018467D"/>
    <w:rsid w:val="001848E1"/>
    <w:rsid w:val="001849E3"/>
    <w:rsid w:val="00184BA9"/>
    <w:rsid w:val="001854A1"/>
    <w:rsid w:val="00185CDB"/>
    <w:rsid w:val="00185CEA"/>
    <w:rsid w:val="00185DFE"/>
    <w:rsid w:val="00186013"/>
    <w:rsid w:val="0018617B"/>
    <w:rsid w:val="001861DD"/>
    <w:rsid w:val="00186679"/>
    <w:rsid w:val="00186834"/>
    <w:rsid w:val="00186A71"/>
    <w:rsid w:val="001879E8"/>
    <w:rsid w:val="001901F5"/>
    <w:rsid w:val="00190AF2"/>
    <w:rsid w:val="00190B2F"/>
    <w:rsid w:val="00190BB4"/>
    <w:rsid w:val="00190E4B"/>
    <w:rsid w:val="00191AEB"/>
    <w:rsid w:val="00191B62"/>
    <w:rsid w:val="00191BBE"/>
    <w:rsid w:val="00191FCE"/>
    <w:rsid w:val="00192290"/>
    <w:rsid w:val="00192630"/>
    <w:rsid w:val="0019266E"/>
    <w:rsid w:val="00192981"/>
    <w:rsid w:val="00192F7C"/>
    <w:rsid w:val="00192F7F"/>
    <w:rsid w:val="00193298"/>
    <w:rsid w:val="00193362"/>
    <w:rsid w:val="00193393"/>
    <w:rsid w:val="00193A3F"/>
    <w:rsid w:val="00193B46"/>
    <w:rsid w:val="00193ED6"/>
    <w:rsid w:val="00193F2D"/>
    <w:rsid w:val="00194261"/>
    <w:rsid w:val="00194275"/>
    <w:rsid w:val="0019436C"/>
    <w:rsid w:val="001943B8"/>
    <w:rsid w:val="001946F9"/>
    <w:rsid w:val="00194BB9"/>
    <w:rsid w:val="001950DC"/>
    <w:rsid w:val="001952B9"/>
    <w:rsid w:val="001952F9"/>
    <w:rsid w:val="0019535F"/>
    <w:rsid w:val="00195593"/>
    <w:rsid w:val="001958C8"/>
    <w:rsid w:val="001959B0"/>
    <w:rsid w:val="00195CA7"/>
    <w:rsid w:val="00195DD3"/>
    <w:rsid w:val="00196125"/>
    <w:rsid w:val="0019612B"/>
    <w:rsid w:val="0019670F"/>
    <w:rsid w:val="00196BAB"/>
    <w:rsid w:val="0019729D"/>
    <w:rsid w:val="001973C2"/>
    <w:rsid w:val="0019754E"/>
    <w:rsid w:val="001976A3"/>
    <w:rsid w:val="0019780F"/>
    <w:rsid w:val="00197A75"/>
    <w:rsid w:val="00197CA9"/>
    <w:rsid w:val="00197F7D"/>
    <w:rsid w:val="001A0319"/>
    <w:rsid w:val="001A03FC"/>
    <w:rsid w:val="001A051F"/>
    <w:rsid w:val="001A0778"/>
    <w:rsid w:val="001A0BF5"/>
    <w:rsid w:val="001A0C29"/>
    <w:rsid w:val="001A0DC6"/>
    <w:rsid w:val="001A0E1F"/>
    <w:rsid w:val="001A0F39"/>
    <w:rsid w:val="001A15BA"/>
    <w:rsid w:val="001A1603"/>
    <w:rsid w:val="001A1681"/>
    <w:rsid w:val="001A17BE"/>
    <w:rsid w:val="001A19C6"/>
    <w:rsid w:val="001A1AA4"/>
    <w:rsid w:val="001A1EC4"/>
    <w:rsid w:val="001A1EFE"/>
    <w:rsid w:val="001A1F19"/>
    <w:rsid w:val="001A2041"/>
    <w:rsid w:val="001A22D4"/>
    <w:rsid w:val="001A22E1"/>
    <w:rsid w:val="001A264B"/>
    <w:rsid w:val="001A27C9"/>
    <w:rsid w:val="001A28DE"/>
    <w:rsid w:val="001A2DD1"/>
    <w:rsid w:val="001A3663"/>
    <w:rsid w:val="001A38C7"/>
    <w:rsid w:val="001A3946"/>
    <w:rsid w:val="001A3BF8"/>
    <w:rsid w:val="001A4145"/>
    <w:rsid w:val="001A4320"/>
    <w:rsid w:val="001A4463"/>
    <w:rsid w:val="001A4501"/>
    <w:rsid w:val="001A4F5B"/>
    <w:rsid w:val="001A5139"/>
    <w:rsid w:val="001A569D"/>
    <w:rsid w:val="001A5AB5"/>
    <w:rsid w:val="001A62A9"/>
    <w:rsid w:val="001A6463"/>
    <w:rsid w:val="001A657B"/>
    <w:rsid w:val="001A6898"/>
    <w:rsid w:val="001A6A7A"/>
    <w:rsid w:val="001A7128"/>
    <w:rsid w:val="001A7C9D"/>
    <w:rsid w:val="001A7ECB"/>
    <w:rsid w:val="001A7FC4"/>
    <w:rsid w:val="001B000E"/>
    <w:rsid w:val="001B041B"/>
    <w:rsid w:val="001B07C1"/>
    <w:rsid w:val="001B0D2E"/>
    <w:rsid w:val="001B13DF"/>
    <w:rsid w:val="001B19F7"/>
    <w:rsid w:val="001B1B74"/>
    <w:rsid w:val="001B1BCE"/>
    <w:rsid w:val="001B1CAC"/>
    <w:rsid w:val="001B1D7A"/>
    <w:rsid w:val="001B1E79"/>
    <w:rsid w:val="001B2626"/>
    <w:rsid w:val="001B2994"/>
    <w:rsid w:val="001B2B3A"/>
    <w:rsid w:val="001B2C0A"/>
    <w:rsid w:val="001B2D1D"/>
    <w:rsid w:val="001B2D30"/>
    <w:rsid w:val="001B2D7F"/>
    <w:rsid w:val="001B30ED"/>
    <w:rsid w:val="001B35F2"/>
    <w:rsid w:val="001B37A6"/>
    <w:rsid w:val="001B384F"/>
    <w:rsid w:val="001B388D"/>
    <w:rsid w:val="001B422E"/>
    <w:rsid w:val="001B43DA"/>
    <w:rsid w:val="001B4834"/>
    <w:rsid w:val="001B48BA"/>
    <w:rsid w:val="001B4A8A"/>
    <w:rsid w:val="001B4C05"/>
    <w:rsid w:val="001B51B5"/>
    <w:rsid w:val="001B53DB"/>
    <w:rsid w:val="001B5765"/>
    <w:rsid w:val="001B5828"/>
    <w:rsid w:val="001B58B7"/>
    <w:rsid w:val="001B5A32"/>
    <w:rsid w:val="001B5C45"/>
    <w:rsid w:val="001B5E2C"/>
    <w:rsid w:val="001B5E6A"/>
    <w:rsid w:val="001B5FFE"/>
    <w:rsid w:val="001B62CA"/>
    <w:rsid w:val="001B6422"/>
    <w:rsid w:val="001B667C"/>
    <w:rsid w:val="001B6682"/>
    <w:rsid w:val="001B6C7E"/>
    <w:rsid w:val="001B74B4"/>
    <w:rsid w:val="001B7990"/>
    <w:rsid w:val="001B7C5B"/>
    <w:rsid w:val="001C0A48"/>
    <w:rsid w:val="001C0B0B"/>
    <w:rsid w:val="001C0C4C"/>
    <w:rsid w:val="001C0F2D"/>
    <w:rsid w:val="001C114F"/>
    <w:rsid w:val="001C1405"/>
    <w:rsid w:val="001C1421"/>
    <w:rsid w:val="001C1632"/>
    <w:rsid w:val="001C16D5"/>
    <w:rsid w:val="001C2178"/>
    <w:rsid w:val="001C235D"/>
    <w:rsid w:val="001C23CF"/>
    <w:rsid w:val="001C2435"/>
    <w:rsid w:val="001C26B8"/>
    <w:rsid w:val="001C2835"/>
    <w:rsid w:val="001C29E7"/>
    <w:rsid w:val="001C2AC5"/>
    <w:rsid w:val="001C2E2A"/>
    <w:rsid w:val="001C2EC7"/>
    <w:rsid w:val="001C2F6B"/>
    <w:rsid w:val="001C328C"/>
    <w:rsid w:val="001C3359"/>
    <w:rsid w:val="001C3448"/>
    <w:rsid w:val="001C34E2"/>
    <w:rsid w:val="001C413F"/>
    <w:rsid w:val="001C471B"/>
    <w:rsid w:val="001C5183"/>
    <w:rsid w:val="001C519F"/>
    <w:rsid w:val="001C51DD"/>
    <w:rsid w:val="001C5271"/>
    <w:rsid w:val="001C543B"/>
    <w:rsid w:val="001C5825"/>
    <w:rsid w:val="001C5931"/>
    <w:rsid w:val="001C5939"/>
    <w:rsid w:val="001C596A"/>
    <w:rsid w:val="001C5CAA"/>
    <w:rsid w:val="001C5CB4"/>
    <w:rsid w:val="001C5F96"/>
    <w:rsid w:val="001C5FB8"/>
    <w:rsid w:val="001C62A4"/>
    <w:rsid w:val="001C62B5"/>
    <w:rsid w:val="001C633E"/>
    <w:rsid w:val="001C6381"/>
    <w:rsid w:val="001C675D"/>
    <w:rsid w:val="001C695A"/>
    <w:rsid w:val="001C6DD3"/>
    <w:rsid w:val="001C7339"/>
    <w:rsid w:val="001C7993"/>
    <w:rsid w:val="001C7B14"/>
    <w:rsid w:val="001C7C07"/>
    <w:rsid w:val="001C7CC5"/>
    <w:rsid w:val="001C7EE8"/>
    <w:rsid w:val="001D0017"/>
    <w:rsid w:val="001D01FE"/>
    <w:rsid w:val="001D070D"/>
    <w:rsid w:val="001D0AD7"/>
    <w:rsid w:val="001D0C99"/>
    <w:rsid w:val="001D0E5D"/>
    <w:rsid w:val="001D108C"/>
    <w:rsid w:val="001D1129"/>
    <w:rsid w:val="001D154D"/>
    <w:rsid w:val="001D1969"/>
    <w:rsid w:val="001D1E86"/>
    <w:rsid w:val="001D1EAF"/>
    <w:rsid w:val="001D212A"/>
    <w:rsid w:val="001D2187"/>
    <w:rsid w:val="001D221A"/>
    <w:rsid w:val="001D2539"/>
    <w:rsid w:val="001D26C3"/>
    <w:rsid w:val="001D340E"/>
    <w:rsid w:val="001D3514"/>
    <w:rsid w:val="001D38A8"/>
    <w:rsid w:val="001D3E56"/>
    <w:rsid w:val="001D3FE0"/>
    <w:rsid w:val="001D427F"/>
    <w:rsid w:val="001D42CE"/>
    <w:rsid w:val="001D4436"/>
    <w:rsid w:val="001D45C1"/>
    <w:rsid w:val="001D4AE8"/>
    <w:rsid w:val="001D4D81"/>
    <w:rsid w:val="001D4FDD"/>
    <w:rsid w:val="001D5466"/>
    <w:rsid w:val="001D5EFD"/>
    <w:rsid w:val="001D63AB"/>
    <w:rsid w:val="001D66AF"/>
    <w:rsid w:val="001D687E"/>
    <w:rsid w:val="001D6A5B"/>
    <w:rsid w:val="001D6DCC"/>
    <w:rsid w:val="001D6E86"/>
    <w:rsid w:val="001D702B"/>
    <w:rsid w:val="001D7466"/>
    <w:rsid w:val="001D7665"/>
    <w:rsid w:val="001D7DC6"/>
    <w:rsid w:val="001E02E1"/>
    <w:rsid w:val="001E0482"/>
    <w:rsid w:val="001E0552"/>
    <w:rsid w:val="001E0594"/>
    <w:rsid w:val="001E0723"/>
    <w:rsid w:val="001E0811"/>
    <w:rsid w:val="001E0B57"/>
    <w:rsid w:val="001E0D56"/>
    <w:rsid w:val="001E1011"/>
    <w:rsid w:val="001E1439"/>
    <w:rsid w:val="001E1D64"/>
    <w:rsid w:val="001E1E97"/>
    <w:rsid w:val="001E1F1C"/>
    <w:rsid w:val="001E2958"/>
    <w:rsid w:val="001E3431"/>
    <w:rsid w:val="001E3441"/>
    <w:rsid w:val="001E3619"/>
    <w:rsid w:val="001E3803"/>
    <w:rsid w:val="001E38CC"/>
    <w:rsid w:val="001E3BAE"/>
    <w:rsid w:val="001E3E57"/>
    <w:rsid w:val="001E4055"/>
    <w:rsid w:val="001E425B"/>
    <w:rsid w:val="001E42ED"/>
    <w:rsid w:val="001E4614"/>
    <w:rsid w:val="001E4767"/>
    <w:rsid w:val="001E49C2"/>
    <w:rsid w:val="001E54F5"/>
    <w:rsid w:val="001E559A"/>
    <w:rsid w:val="001E56D1"/>
    <w:rsid w:val="001E58D2"/>
    <w:rsid w:val="001E5A12"/>
    <w:rsid w:val="001E5AC6"/>
    <w:rsid w:val="001E5B92"/>
    <w:rsid w:val="001E62B3"/>
    <w:rsid w:val="001E716C"/>
    <w:rsid w:val="001E72E6"/>
    <w:rsid w:val="001E73DE"/>
    <w:rsid w:val="001E7B28"/>
    <w:rsid w:val="001F022D"/>
    <w:rsid w:val="001F0957"/>
    <w:rsid w:val="001F102F"/>
    <w:rsid w:val="001F108B"/>
    <w:rsid w:val="001F1971"/>
    <w:rsid w:val="001F29FA"/>
    <w:rsid w:val="001F2B1E"/>
    <w:rsid w:val="001F2B94"/>
    <w:rsid w:val="001F3115"/>
    <w:rsid w:val="001F31F8"/>
    <w:rsid w:val="001F3A55"/>
    <w:rsid w:val="001F3BF5"/>
    <w:rsid w:val="001F422A"/>
    <w:rsid w:val="001F4BCD"/>
    <w:rsid w:val="001F5104"/>
    <w:rsid w:val="001F524D"/>
    <w:rsid w:val="001F5337"/>
    <w:rsid w:val="001F53EC"/>
    <w:rsid w:val="001F56DC"/>
    <w:rsid w:val="001F57E3"/>
    <w:rsid w:val="001F5EFF"/>
    <w:rsid w:val="001F62AB"/>
    <w:rsid w:val="001F64BF"/>
    <w:rsid w:val="001F6A03"/>
    <w:rsid w:val="001F6A43"/>
    <w:rsid w:val="001F6A74"/>
    <w:rsid w:val="001F6B8C"/>
    <w:rsid w:val="001F6BD7"/>
    <w:rsid w:val="001F6C7C"/>
    <w:rsid w:val="001F6C99"/>
    <w:rsid w:val="001F749A"/>
    <w:rsid w:val="001F75A0"/>
    <w:rsid w:val="001F75C1"/>
    <w:rsid w:val="001F7833"/>
    <w:rsid w:val="001F7B2A"/>
    <w:rsid w:val="001F7BEC"/>
    <w:rsid w:val="00200044"/>
    <w:rsid w:val="00200271"/>
    <w:rsid w:val="00200817"/>
    <w:rsid w:val="00200DF8"/>
    <w:rsid w:val="00200FDD"/>
    <w:rsid w:val="002010DA"/>
    <w:rsid w:val="0020149C"/>
    <w:rsid w:val="0020175F"/>
    <w:rsid w:val="0020184A"/>
    <w:rsid w:val="0020188C"/>
    <w:rsid w:val="002018A1"/>
    <w:rsid w:val="00201ECB"/>
    <w:rsid w:val="0020274C"/>
    <w:rsid w:val="00202937"/>
    <w:rsid w:val="00202947"/>
    <w:rsid w:val="00202F3B"/>
    <w:rsid w:val="002032C4"/>
    <w:rsid w:val="002033E5"/>
    <w:rsid w:val="0020341C"/>
    <w:rsid w:val="002035C7"/>
    <w:rsid w:val="0020360B"/>
    <w:rsid w:val="00203ACD"/>
    <w:rsid w:val="00203AE0"/>
    <w:rsid w:val="00203AEB"/>
    <w:rsid w:val="00203E8D"/>
    <w:rsid w:val="002044FF"/>
    <w:rsid w:val="002052E7"/>
    <w:rsid w:val="002058BE"/>
    <w:rsid w:val="00205904"/>
    <w:rsid w:val="00205B3A"/>
    <w:rsid w:val="00205D19"/>
    <w:rsid w:val="00205F7C"/>
    <w:rsid w:val="00206025"/>
    <w:rsid w:val="00206233"/>
    <w:rsid w:val="00206657"/>
    <w:rsid w:val="00206BA6"/>
    <w:rsid w:val="0020711A"/>
    <w:rsid w:val="002076A0"/>
    <w:rsid w:val="002079ED"/>
    <w:rsid w:val="00207A68"/>
    <w:rsid w:val="00207AE6"/>
    <w:rsid w:val="00207CE0"/>
    <w:rsid w:val="00207EC6"/>
    <w:rsid w:val="00210617"/>
    <w:rsid w:val="002106EA"/>
    <w:rsid w:val="0021074C"/>
    <w:rsid w:val="00210A1F"/>
    <w:rsid w:val="00211180"/>
    <w:rsid w:val="0021128C"/>
    <w:rsid w:val="002113F8"/>
    <w:rsid w:val="0021146D"/>
    <w:rsid w:val="00211574"/>
    <w:rsid w:val="00211777"/>
    <w:rsid w:val="002117EE"/>
    <w:rsid w:val="00211DA4"/>
    <w:rsid w:val="00211FE2"/>
    <w:rsid w:val="0021214B"/>
    <w:rsid w:val="002121B6"/>
    <w:rsid w:val="002126D9"/>
    <w:rsid w:val="002127EA"/>
    <w:rsid w:val="00212927"/>
    <w:rsid w:val="002129AF"/>
    <w:rsid w:val="002129B9"/>
    <w:rsid w:val="00212AB2"/>
    <w:rsid w:val="00212B94"/>
    <w:rsid w:val="00213BF1"/>
    <w:rsid w:val="00213DD5"/>
    <w:rsid w:val="00213E14"/>
    <w:rsid w:val="0021427B"/>
    <w:rsid w:val="0021430E"/>
    <w:rsid w:val="00214353"/>
    <w:rsid w:val="0021452D"/>
    <w:rsid w:val="002145C9"/>
    <w:rsid w:val="00214BF1"/>
    <w:rsid w:val="00214F0C"/>
    <w:rsid w:val="00215513"/>
    <w:rsid w:val="00215730"/>
    <w:rsid w:val="00215CC5"/>
    <w:rsid w:val="00215CD0"/>
    <w:rsid w:val="002160EA"/>
    <w:rsid w:val="00216661"/>
    <w:rsid w:val="00216AB6"/>
    <w:rsid w:val="00216B7A"/>
    <w:rsid w:val="00216D2A"/>
    <w:rsid w:val="0021710E"/>
    <w:rsid w:val="00217277"/>
    <w:rsid w:val="0021785F"/>
    <w:rsid w:val="002178D4"/>
    <w:rsid w:val="00217F86"/>
    <w:rsid w:val="00217F9C"/>
    <w:rsid w:val="002202E2"/>
    <w:rsid w:val="00220500"/>
    <w:rsid w:val="00220CC2"/>
    <w:rsid w:val="00221244"/>
    <w:rsid w:val="0022128B"/>
    <w:rsid w:val="002217C1"/>
    <w:rsid w:val="00221DCF"/>
    <w:rsid w:val="0022213A"/>
    <w:rsid w:val="00222653"/>
    <w:rsid w:val="00222787"/>
    <w:rsid w:val="0022279E"/>
    <w:rsid w:val="002228C6"/>
    <w:rsid w:val="00222E15"/>
    <w:rsid w:val="002233A9"/>
    <w:rsid w:val="0022357F"/>
    <w:rsid w:val="00223787"/>
    <w:rsid w:val="00224598"/>
    <w:rsid w:val="00224ED9"/>
    <w:rsid w:val="00225084"/>
    <w:rsid w:val="00225173"/>
    <w:rsid w:val="002253D0"/>
    <w:rsid w:val="002253F2"/>
    <w:rsid w:val="002254E4"/>
    <w:rsid w:val="00225CC6"/>
    <w:rsid w:val="00225D9B"/>
    <w:rsid w:val="00225E03"/>
    <w:rsid w:val="00225FF3"/>
    <w:rsid w:val="00226080"/>
    <w:rsid w:val="002260FA"/>
    <w:rsid w:val="00226257"/>
    <w:rsid w:val="002263A1"/>
    <w:rsid w:val="00226AC2"/>
    <w:rsid w:val="00227557"/>
    <w:rsid w:val="0022759E"/>
    <w:rsid w:val="002278EE"/>
    <w:rsid w:val="0023066D"/>
    <w:rsid w:val="002306B6"/>
    <w:rsid w:val="00230852"/>
    <w:rsid w:val="002308BD"/>
    <w:rsid w:val="00230A05"/>
    <w:rsid w:val="00230CB7"/>
    <w:rsid w:val="00230D04"/>
    <w:rsid w:val="00230F46"/>
    <w:rsid w:val="002311A2"/>
    <w:rsid w:val="002318B9"/>
    <w:rsid w:val="00231DE3"/>
    <w:rsid w:val="00232068"/>
    <w:rsid w:val="00232306"/>
    <w:rsid w:val="0023242C"/>
    <w:rsid w:val="00232AD6"/>
    <w:rsid w:val="00232D41"/>
    <w:rsid w:val="0023328D"/>
    <w:rsid w:val="002332E4"/>
    <w:rsid w:val="002333A0"/>
    <w:rsid w:val="002333EC"/>
    <w:rsid w:val="002336FB"/>
    <w:rsid w:val="00233866"/>
    <w:rsid w:val="00233B76"/>
    <w:rsid w:val="00233BC2"/>
    <w:rsid w:val="00233BCF"/>
    <w:rsid w:val="00233CAE"/>
    <w:rsid w:val="00234029"/>
    <w:rsid w:val="0023410A"/>
    <w:rsid w:val="00234283"/>
    <w:rsid w:val="002342C9"/>
    <w:rsid w:val="00234395"/>
    <w:rsid w:val="0023470F"/>
    <w:rsid w:val="0023482D"/>
    <w:rsid w:val="002348DF"/>
    <w:rsid w:val="00234A1D"/>
    <w:rsid w:val="00234C84"/>
    <w:rsid w:val="00234DF4"/>
    <w:rsid w:val="00234E26"/>
    <w:rsid w:val="002353EF"/>
    <w:rsid w:val="002354E8"/>
    <w:rsid w:val="00235AD4"/>
    <w:rsid w:val="00235C63"/>
    <w:rsid w:val="00235FEA"/>
    <w:rsid w:val="002361BA"/>
    <w:rsid w:val="002361BE"/>
    <w:rsid w:val="00236391"/>
    <w:rsid w:val="0023640B"/>
    <w:rsid w:val="00236B3C"/>
    <w:rsid w:val="00236BFF"/>
    <w:rsid w:val="00236F15"/>
    <w:rsid w:val="00236F29"/>
    <w:rsid w:val="0023706A"/>
    <w:rsid w:val="0023764E"/>
    <w:rsid w:val="00237B9E"/>
    <w:rsid w:val="0024035B"/>
    <w:rsid w:val="0024064D"/>
    <w:rsid w:val="00240C06"/>
    <w:rsid w:val="00240F20"/>
    <w:rsid w:val="00241504"/>
    <w:rsid w:val="002419E2"/>
    <w:rsid w:val="0024216F"/>
    <w:rsid w:val="0024261E"/>
    <w:rsid w:val="0024269D"/>
    <w:rsid w:val="00242872"/>
    <w:rsid w:val="00242A10"/>
    <w:rsid w:val="00242B4B"/>
    <w:rsid w:val="00243037"/>
    <w:rsid w:val="002431D3"/>
    <w:rsid w:val="002437FE"/>
    <w:rsid w:val="0024381C"/>
    <w:rsid w:val="00243AEA"/>
    <w:rsid w:val="002443FB"/>
    <w:rsid w:val="00244547"/>
    <w:rsid w:val="00244575"/>
    <w:rsid w:val="002446E8"/>
    <w:rsid w:val="00244D4B"/>
    <w:rsid w:val="00244ED8"/>
    <w:rsid w:val="00244EFD"/>
    <w:rsid w:val="0024501F"/>
    <w:rsid w:val="00245C76"/>
    <w:rsid w:val="00245CF4"/>
    <w:rsid w:val="00246042"/>
    <w:rsid w:val="002461E1"/>
    <w:rsid w:val="002466ED"/>
    <w:rsid w:val="00246978"/>
    <w:rsid w:val="00246F5B"/>
    <w:rsid w:val="002470C2"/>
    <w:rsid w:val="0024764A"/>
    <w:rsid w:val="00247726"/>
    <w:rsid w:val="00247D6B"/>
    <w:rsid w:val="00250027"/>
    <w:rsid w:val="00250303"/>
    <w:rsid w:val="002509B3"/>
    <w:rsid w:val="00250AC3"/>
    <w:rsid w:val="00250F7B"/>
    <w:rsid w:val="00250FCE"/>
    <w:rsid w:val="0025101B"/>
    <w:rsid w:val="0025128A"/>
    <w:rsid w:val="00251637"/>
    <w:rsid w:val="002517EC"/>
    <w:rsid w:val="00251908"/>
    <w:rsid w:val="00251BF7"/>
    <w:rsid w:val="00252137"/>
    <w:rsid w:val="00252473"/>
    <w:rsid w:val="002525EE"/>
    <w:rsid w:val="00252733"/>
    <w:rsid w:val="0025278A"/>
    <w:rsid w:val="00252ACF"/>
    <w:rsid w:val="00252AF0"/>
    <w:rsid w:val="00252E03"/>
    <w:rsid w:val="00252E4F"/>
    <w:rsid w:val="002531A7"/>
    <w:rsid w:val="00253463"/>
    <w:rsid w:val="0025361D"/>
    <w:rsid w:val="002536CB"/>
    <w:rsid w:val="00253993"/>
    <w:rsid w:val="002539EF"/>
    <w:rsid w:val="00254695"/>
    <w:rsid w:val="002546E0"/>
    <w:rsid w:val="00254A96"/>
    <w:rsid w:val="00254CBE"/>
    <w:rsid w:val="00254D3B"/>
    <w:rsid w:val="00254D64"/>
    <w:rsid w:val="00254DC5"/>
    <w:rsid w:val="00254E42"/>
    <w:rsid w:val="00254F0D"/>
    <w:rsid w:val="0025500B"/>
    <w:rsid w:val="002554D5"/>
    <w:rsid w:val="0025569D"/>
    <w:rsid w:val="002557F7"/>
    <w:rsid w:val="00255889"/>
    <w:rsid w:val="00255DE8"/>
    <w:rsid w:val="00256522"/>
    <w:rsid w:val="0025675A"/>
    <w:rsid w:val="002567E2"/>
    <w:rsid w:val="00256895"/>
    <w:rsid w:val="00256912"/>
    <w:rsid w:val="00257228"/>
    <w:rsid w:val="0025741D"/>
    <w:rsid w:val="002576CD"/>
    <w:rsid w:val="002576E5"/>
    <w:rsid w:val="00257800"/>
    <w:rsid w:val="00257D98"/>
    <w:rsid w:val="002601B6"/>
    <w:rsid w:val="00260239"/>
    <w:rsid w:val="00260413"/>
    <w:rsid w:val="00260E14"/>
    <w:rsid w:val="00260E76"/>
    <w:rsid w:val="002610B6"/>
    <w:rsid w:val="0026115D"/>
    <w:rsid w:val="002612E5"/>
    <w:rsid w:val="002614AD"/>
    <w:rsid w:val="002618A5"/>
    <w:rsid w:val="002619C6"/>
    <w:rsid w:val="00262966"/>
    <w:rsid w:val="00262C04"/>
    <w:rsid w:val="00262FCB"/>
    <w:rsid w:val="00263377"/>
    <w:rsid w:val="002634A7"/>
    <w:rsid w:val="00263A98"/>
    <w:rsid w:val="00263AE6"/>
    <w:rsid w:val="00263B0F"/>
    <w:rsid w:val="00263BE2"/>
    <w:rsid w:val="00263C33"/>
    <w:rsid w:val="00263E42"/>
    <w:rsid w:val="00263FA5"/>
    <w:rsid w:val="0026407D"/>
    <w:rsid w:val="002640AF"/>
    <w:rsid w:val="00264525"/>
    <w:rsid w:val="002649FE"/>
    <w:rsid w:val="00264ACC"/>
    <w:rsid w:val="00264DD6"/>
    <w:rsid w:val="00265200"/>
    <w:rsid w:val="002655BD"/>
    <w:rsid w:val="00265705"/>
    <w:rsid w:val="0026573A"/>
    <w:rsid w:val="002657A0"/>
    <w:rsid w:val="002658F1"/>
    <w:rsid w:val="00265AF5"/>
    <w:rsid w:val="00265C5E"/>
    <w:rsid w:val="00265EAD"/>
    <w:rsid w:val="002667A0"/>
    <w:rsid w:val="00266BC2"/>
    <w:rsid w:val="002673F1"/>
    <w:rsid w:val="0026797F"/>
    <w:rsid w:val="00267EEB"/>
    <w:rsid w:val="002700F1"/>
    <w:rsid w:val="0027030F"/>
    <w:rsid w:val="00270872"/>
    <w:rsid w:val="00270B2E"/>
    <w:rsid w:val="00271787"/>
    <w:rsid w:val="00271822"/>
    <w:rsid w:val="00271C3B"/>
    <w:rsid w:val="00271D82"/>
    <w:rsid w:val="00271E70"/>
    <w:rsid w:val="002723E6"/>
    <w:rsid w:val="002724B5"/>
    <w:rsid w:val="002724E6"/>
    <w:rsid w:val="0027264E"/>
    <w:rsid w:val="002728D2"/>
    <w:rsid w:val="00272AD2"/>
    <w:rsid w:val="00272B9F"/>
    <w:rsid w:val="00272C3C"/>
    <w:rsid w:val="00272D90"/>
    <w:rsid w:val="00272DEB"/>
    <w:rsid w:val="0027304C"/>
    <w:rsid w:val="002730A6"/>
    <w:rsid w:val="0027346A"/>
    <w:rsid w:val="002734A9"/>
    <w:rsid w:val="00273B9A"/>
    <w:rsid w:val="00273C44"/>
    <w:rsid w:val="00273C98"/>
    <w:rsid w:val="00273E09"/>
    <w:rsid w:val="00273E6F"/>
    <w:rsid w:val="00273F9F"/>
    <w:rsid w:val="0027471C"/>
    <w:rsid w:val="00274A9E"/>
    <w:rsid w:val="00275344"/>
    <w:rsid w:val="0027560B"/>
    <w:rsid w:val="00275770"/>
    <w:rsid w:val="002758D3"/>
    <w:rsid w:val="00275AAA"/>
    <w:rsid w:val="00275DC7"/>
    <w:rsid w:val="002760D1"/>
    <w:rsid w:val="002762E3"/>
    <w:rsid w:val="002766F9"/>
    <w:rsid w:val="00277097"/>
    <w:rsid w:val="002771BB"/>
    <w:rsid w:val="002773C9"/>
    <w:rsid w:val="00277449"/>
    <w:rsid w:val="002774F0"/>
    <w:rsid w:val="002775F9"/>
    <w:rsid w:val="002778F3"/>
    <w:rsid w:val="00277BE5"/>
    <w:rsid w:val="00277F89"/>
    <w:rsid w:val="00277FE6"/>
    <w:rsid w:val="002801DC"/>
    <w:rsid w:val="002804AC"/>
    <w:rsid w:val="00280F0E"/>
    <w:rsid w:val="0028142F"/>
    <w:rsid w:val="0028163C"/>
    <w:rsid w:val="002817B0"/>
    <w:rsid w:val="002818B4"/>
    <w:rsid w:val="00281CCC"/>
    <w:rsid w:val="00281ED2"/>
    <w:rsid w:val="00281EE1"/>
    <w:rsid w:val="00281FA0"/>
    <w:rsid w:val="002820D1"/>
    <w:rsid w:val="002828D8"/>
    <w:rsid w:val="00282901"/>
    <w:rsid w:val="00282A6E"/>
    <w:rsid w:val="00282F45"/>
    <w:rsid w:val="00283110"/>
    <w:rsid w:val="0028330C"/>
    <w:rsid w:val="00283A1F"/>
    <w:rsid w:val="00284131"/>
    <w:rsid w:val="00284229"/>
    <w:rsid w:val="00284408"/>
    <w:rsid w:val="00284A5A"/>
    <w:rsid w:val="00285012"/>
    <w:rsid w:val="0028592B"/>
    <w:rsid w:val="00285A00"/>
    <w:rsid w:val="00285F57"/>
    <w:rsid w:val="00286331"/>
    <w:rsid w:val="002865BD"/>
    <w:rsid w:val="0028662C"/>
    <w:rsid w:val="002868B2"/>
    <w:rsid w:val="002872FF"/>
    <w:rsid w:val="00287ABD"/>
    <w:rsid w:val="00287CA5"/>
    <w:rsid w:val="00290133"/>
    <w:rsid w:val="00290240"/>
    <w:rsid w:val="0029077A"/>
    <w:rsid w:val="0029079B"/>
    <w:rsid w:val="002907F5"/>
    <w:rsid w:val="00290FB2"/>
    <w:rsid w:val="00291119"/>
    <w:rsid w:val="00291325"/>
    <w:rsid w:val="0029137C"/>
    <w:rsid w:val="002914B5"/>
    <w:rsid w:val="002914CA"/>
    <w:rsid w:val="00291553"/>
    <w:rsid w:val="00291616"/>
    <w:rsid w:val="002916FF"/>
    <w:rsid w:val="00291888"/>
    <w:rsid w:val="00291D06"/>
    <w:rsid w:val="00291E1C"/>
    <w:rsid w:val="00292309"/>
    <w:rsid w:val="002923AB"/>
    <w:rsid w:val="002924DD"/>
    <w:rsid w:val="00292763"/>
    <w:rsid w:val="00292B80"/>
    <w:rsid w:val="00292F2D"/>
    <w:rsid w:val="002933A4"/>
    <w:rsid w:val="002933CF"/>
    <w:rsid w:val="00293591"/>
    <w:rsid w:val="00293BFD"/>
    <w:rsid w:val="00293DE2"/>
    <w:rsid w:val="00294004"/>
    <w:rsid w:val="002940D1"/>
    <w:rsid w:val="002947FF"/>
    <w:rsid w:val="00294C08"/>
    <w:rsid w:val="00294C89"/>
    <w:rsid w:val="00294E50"/>
    <w:rsid w:val="00294E8B"/>
    <w:rsid w:val="00294F32"/>
    <w:rsid w:val="002950EE"/>
    <w:rsid w:val="002951C0"/>
    <w:rsid w:val="002958FA"/>
    <w:rsid w:val="00296246"/>
    <w:rsid w:val="00296520"/>
    <w:rsid w:val="00296780"/>
    <w:rsid w:val="00296A5E"/>
    <w:rsid w:val="00296E24"/>
    <w:rsid w:val="00296E4D"/>
    <w:rsid w:val="00296E7B"/>
    <w:rsid w:val="00296E80"/>
    <w:rsid w:val="00296EF4"/>
    <w:rsid w:val="0029706B"/>
    <w:rsid w:val="002970B0"/>
    <w:rsid w:val="00297193"/>
    <w:rsid w:val="00297388"/>
    <w:rsid w:val="002A07CA"/>
    <w:rsid w:val="002A091B"/>
    <w:rsid w:val="002A0F28"/>
    <w:rsid w:val="002A21F0"/>
    <w:rsid w:val="002A2C3E"/>
    <w:rsid w:val="002A2D24"/>
    <w:rsid w:val="002A309B"/>
    <w:rsid w:val="002A33BA"/>
    <w:rsid w:val="002A3411"/>
    <w:rsid w:val="002A34C8"/>
    <w:rsid w:val="002A370A"/>
    <w:rsid w:val="002A37F7"/>
    <w:rsid w:val="002A3855"/>
    <w:rsid w:val="002A3A0A"/>
    <w:rsid w:val="002A3E17"/>
    <w:rsid w:val="002A416A"/>
    <w:rsid w:val="002A42FB"/>
    <w:rsid w:val="002A47B5"/>
    <w:rsid w:val="002A4808"/>
    <w:rsid w:val="002A4C20"/>
    <w:rsid w:val="002A4E1E"/>
    <w:rsid w:val="002A5060"/>
    <w:rsid w:val="002A5233"/>
    <w:rsid w:val="002A5644"/>
    <w:rsid w:val="002A579D"/>
    <w:rsid w:val="002A5EDD"/>
    <w:rsid w:val="002A6011"/>
    <w:rsid w:val="002A637A"/>
    <w:rsid w:val="002A6640"/>
    <w:rsid w:val="002A6B51"/>
    <w:rsid w:val="002A6F4C"/>
    <w:rsid w:val="002A7A3E"/>
    <w:rsid w:val="002A7CC0"/>
    <w:rsid w:val="002B0E5A"/>
    <w:rsid w:val="002B1AD0"/>
    <w:rsid w:val="002B2116"/>
    <w:rsid w:val="002B2B51"/>
    <w:rsid w:val="002B318D"/>
    <w:rsid w:val="002B39C7"/>
    <w:rsid w:val="002B3A8E"/>
    <w:rsid w:val="002B3BF6"/>
    <w:rsid w:val="002B3EF3"/>
    <w:rsid w:val="002B40B6"/>
    <w:rsid w:val="002B4196"/>
    <w:rsid w:val="002B42F3"/>
    <w:rsid w:val="002B463E"/>
    <w:rsid w:val="002B46F7"/>
    <w:rsid w:val="002B4C17"/>
    <w:rsid w:val="002B4CA1"/>
    <w:rsid w:val="002B4EA3"/>
    <w:rsid w:val="002B5091"/>
    <w:rsid w:val="002B56A1"/>
    <w:rsid w:val="002B5C0A"/>
    <w:rsid w:val="002B5D1B"/>
    <w:rsid w:val="002B60B4"/>
    <w:rsid w:val="002B6450"/>
    <w:rsid w:val="002B694A"/>
    <w:rsid w:val="002B6D42"/>
    <w:rsid w:val="002B6DCB"/>
    <w:rsid w:val="002B6DE6"/>
    <w:rsid w:val="002B6DF1"/>
    <w:rsid w:val="002B6F13"/>
    <w:rsid w:val="002B7053"/>
    <w:rsid w:val="002B73AC"/>
    <w:rsid w:val="002B74A9"/>
    <w:rsid w:val="002B76CD"/>
    <w:rsid w:val="002B77DA"/>
    <w:rsid w:val="002B7C4D"/>
    <w:rsid w:val="002C0C01"/>
    <w:rsid w:val="002C1517"/>
    <w:rsid w:val="002C179A"/>
    <w:rsid w:val="002C194D"/>
    <w:rsid w:val="002C1A8A"/>
    <w:rsid w:val="002C1D59"/>
    <w:rsid w:val="002C1F18"/>
    <w:rsid w:val="002C1FB6"/>
    <w:rsid w:val="002C1FF5"/>
    <w:rsid w:val="002C23F1"/>
    <w:rsid w:val="002C2403"/>
    <w:rsid w:val="002C2E99"/>
    <w:rsid w:val="002C2EC5"/>
    <w:rsid w:val="002C2F9B"/>
    <w:rsid w:val="002C366A"/>
    <w:rsid w:val="002C380E"/>
    <w:rsid w:val="002C3F78"/>
    <w:rsid w:val="002C3FE0"/>
    <w:rsid w:val="002C3FF4"/>
    <w:rsid w:val="002C45F4"/>
    <w:rsid w:val="002C4CCE"/>
    <w:rsid w:val="002C4F04"/>
    <w:rsid w:val="002C5583"/>
    <w:rsid w:val="002C5615"/>
    <w:rsid w:val="002C565D"/>
    <w:rsid w:val="002C5724"/>
    <w:rsid w:val="002C5776"/>
    <w:rsid w:val="002C5FDE"/>
    <w:rsid w:val="002C64EC"/>
    <w:rsid w:val="002C6751"/>
    <w:rsid w:val="002C6D4B"/>
    <w:rsid w:val="002C7456"/>
    <w:rsid w:val="002C775C"/>
    <w:rsid w:val="002C78C3"/>
    <w:rsid w:val="002C7F16"/>
    <w:rsid w:val="002D0281"/>
    <w:rsid w:val="002D0652"/>
    <w:rsid w:val="002D0D92"/>
    <w:rsid w:val="002D0F96"/>
    <w:rsid w:val="002D11D8"/>
    <w:rsid w:val="002D186A"/>
    <w:rsid w:val="002D1ABB"/>
    <w:rsid w:val="002D1C7F"/>
    <w:rsid w:val="002D1D5C"/>
    <w:rsid w:val="002D1E9A"/>
    <w:rsid w:val="002D1F3B"/>
    <w:rsid w:val="002D237B"/>
    <w:rsid w:val="002D24B1"/>
    <w:rsid w:val="002D25D9"/>
    <w:rsid w:val="002D262C"/>
    <w:rsid w:val="002D28D9"/>
    <w:rsid w:val="002D28DC"/>
    <w:rsid w:val="002D2BFD"/>
    <w:rsid w:val="002D301D"/>
    <w:rsid w:val="002D3108"/>
    <w:rsid w:val="002D3A2D"/>
    <w:rsid w:val="002D41E7"/>
    <w:rsid w:val="002D4522"/>
    <w:rsid w:val="002D464D"/>
    <w:rsid w:val="002D473E"/>
    <w:rsid w:val="002D4B66"/>
    <w:rsid w:val="002D4D6F"/>
    <w:rsid w:val="002D4DC1"/>
    <w:rsid w:val="002D4F6C"/>
    <w:rsid w:val="002D539A"/>
    <w:rsid w:val="002D5435"/>
    <w:rsid w:val="002D547E"/>
    <w:rsid w:val="002D594B"/>
    <w:rsid w:val="002D5E5D"/>
    <w:rsid w:val="002D61A0"/>
    <w:rsid w:val="002D61B7"/>
    <w:rsid w:val="002D61B8"/>
    <w:rsid w:val="002D663C"/>
    <w:rsid w:val="002D705A"/>
    <w:rsid w:val="002D7308"/>
    <w:rsid w:val="002D7942"/>
    <w:rsid w:val="002D7977"/>
    <w:rsid w:val="002E037F"/>
    <w:rsid w:val="002E0455"/>
    <w:rsid w:val="002E0CBB"/>
    <w:rsid w:val="002E0F04"/>
    <w:rsid w:val="002E1206"/>
    <w:rsid w:val="002E128F"/>
    <w:rsid w:val="002E138A"/>
    <w:rsid w:val="002E13C9"/>
    <w:rsid w:val="002E18C4"/>
    <w:rsid w:val="002E1A46"/>
    <w:rsid w:val="002E1F8A"/>
    <w:rsid w:val="002E2150"/>
    <w:rsid w:val="002E21C7"/>
    <w:rsid w:val="002E2582"/>
    <w:rsid w:val="002E258A"/>
    <w:rsid w:val="002E2734"/>
    <w:rsid w:val="002E2789"/>
    <w:rsid w:val="002E27E6"/>
    <w:rsid w:val="002E2BEB"/>
    <w:rsid w:val="002E2C96"/>
    <w:rsid w:val="002E2CF8"/>
    <w:rsid w:val="002E30A4"/>
    <w:rsid w:val="002E30F0"/>
    <w:rsid w:val="002E320D"/>
    <w:rsid w:val="002E374D"/>
    <w:rsid w:val="002E394D"/>
    <w:rsid w:val="002E3CB8"/>
    <w:rsid w:val="002E3EA3"/>
    <w:rsid w:val="002E4455"/>
    <w:rsid w:val="002E4521"/>
    <w:rsid w:val="002E46C9"/>
    <w:rsid w:val="002E4807"/>
    <w:rsid w:val="002E4898"/>
    <w:rsid w:val="002E491B"/>
    <w:rsid w:val="002E49C1"/>
    <w:rsid w:val="002E4A51"/>
    <w:rsid w:val="002E4B68"/>
    <w:rsid w:val="002E4C2B"/>
    <w:rsid w:val="002E4E83"/>
    <w:rsid w:val="002E54A7"/>
    <w:rsid w:val="002E5AFB"/>
    <w:rsid w:val="002E5D3D"/>
    <w:rsid w:val="002E5ED8"/>
    <w:rsid w:val="002E608F"/>
    <w:rsid w:val="002E64A5"/>
    <w:rsid w:val="002E681B"/>
    <w:rsid w:val="002E713A"/>
    <w:rsid w:val="002E77A2"/>
    <w:rsid w:val="002E7996"/>
    <w:rsid w:val="002E7B5F"/>
    <w:rsid w:val="002F0638"/>
    <w:rsid w:val="002F0E61"/>
    <w:rsid w:val="002F1298"/>
    <w:rsid w:val="002F1351"/>
    <w:rsid w:val="002F166D"/>
    <w:rsid w:val="002F1931"/>
    <w:rsid w:val="002F1A77"/>
    <w:rsid w:val="002F1AAE"/>
    <w:rsid w:val="002F21A0"/>
    <w:rsid w:val="002F235E"/>
    <w:rsid w:val="002F23FE"/>
    <w:rsid w:val="002F2BB6"/>
    <w:rsid w:val="002F2FE7"/>
    <w:rsid w:val="002F332E"/>
    <w:rsid w:val="002F33F5"/>
    <w:rsid w:val="002F3558"/>
    <w:rsid w:val="002F3D35"/>
    <w:rsid w:val="002F44AF"/>
    <w:rsid w:val="002F4606"/>
    <w:rsid w:val="002F4702"/>
    <w:rsid w:val="002F4807"/>
    <w:rsid w:val="002F491F"/>
    <w:rsid w:val="002F49B7"/>
    <w:rsid w:val="002F4BF3"/>
    <w:rsid w:val="002F4E77"/>
    <w:rsid w:val="002F5296"/>
    <w:rsid w:val="002F5357"/>
    <w:rsid w:val="002F5359"/>
    <w:rsid w:val="002F54B0"/>
    <w:rsid w:val="002F55E3"/>
    <w:rsid w:val="002F5850"/>
    <w:rsid w:val="002F5A3A"/>
    <w:rsid w:val="002F5A7C"/>
    <w:rsid w:val="002F5A9A"/>
    <w:rsid w:val="002F5B7B"/>
    <w:rsid w:val="002F64CD"/>
    <w:rsid w:val="002F6642"/>
    <w:rsid w:val="002F68A7"/>
    <w:rsid w:val="002F6AEE"/>
    <w:rsid w:val="002F7162"/>
    <w:rsid w:val="002F7AB2"/>
    <w:rsid w:val="002F7DB7"/>
    <w:rsid w:val="002F7FE2"/>
    <w:rsid w:val="00300020"/>
    <w:rsid w:val="003001D3"/>
    <w:rsid w:val="00300467"/>
    <w:rsid w:val="0030052F"/>
    <w:rsid w:val="003006BB"/>
    <w:rsid w:val="00300B14"/>
    <w:rsid w:val="00300EEB"/>
    <w:rsid w:val="0030127C"/>
    <w:rsid w:val="00301299"/>
    <w:rsid w:val="00301D53"/>
    <w:rsid w:val="00301D57"/>
    <w:rsid w:val="00301E8B"/>
    <w:rsid w:val="00301EBB"/>
    <w:rsid w:val="003020EF"/>
    <w:rsid w:val="003022B4"/>
    <w:rsid w:val="003022D4"/>
    <w:rsid w:val="00302333"/>
    <w:rsid w:val="003026AC"/>
    <w:rsid w:val="00302921"/>
    <w:rsid w:val="0030296D"/>
    <w:rsid w:val="00302BEB"/>
    <w:rsid w:val="003030C5"/>
    <w:rsid w:val="00303109"/>
    <w:rsid w:val="00303289"/>
    <w:rsid w:val="00303389"/>
    <w:rsid w:val="00303538"/>
    <w:rsid w:val="003035FE"/>
    <w:rsid w:val="0030390C"/>
    <w:rsid w:val="0030428E"/>
    <w:rsid w:val="003046D8"/>
    <w:rsid w:val="00304AF0"/>
    <w:rsid w:val="00304C46"/>
    <w:rsid w:val="00304FD4"/>
    <w:rsid w:val="00305169"/>
    <w:rsid w:val="00305E88"/>
    <w:rsid w:val="00305F0C"/>
    <w:rsid w:val="00305FEC"/>
    <w:rsid w:val="0030632A"/>
    <w:rsid w:val="003063C4"/>
    <w:rsid w:val="00306531"/>
    <w:rsid w:val="0030668D"/>
    <w:rsid w:val="00306AEF"/>
    <w:rsid w:val="00306BF7"/>
    <w:rsid w:val="00306C9B"/>
    <w:rsid w:val="00306DC4"/>
    <w:rsid w:val="00307041"/>
    <w:rsid w:val="00307089"/>
    <w:rsid w:val="00307100"/>
    <w:rsid w:val="003071CB"/>
    <w:rsid w:val="0030741C"/>
    <w:rsid w:val="00307D3B"/>
    <w:rsid w:val="00310029"/>
    <w:rsid w:val="0031009C"/>
    <w:rsid w:val="0031028C"/>
    <w:rsid w:val="003103FB"/>
    <w:rsid w:val="003105D8"/>
    <w:rsid w:val="0031060E"/>
    <w:rsid w:val="003107C7"/>
    <w:rsid w:val="00310C21"/>
    <w:rsid w:val="0031135D"/>
    <w:rsid w:val="003113D3"/>
    <w:rsid w:val="00311804"/>
    <w:rsid w:val="00311B0A"/>
    <w:rsid w:val="00311D60"/>
    <w:rsid w:val="00311DFD"/>
    <w:rsid w:val="00312192"/>
    <w:rsid w:val="00312A2D"/>
    <w:rsid w:val="003132A2"/>
    <w:rsid w:val="003136D0"/>
    <w:rsid w:val="003137E7"/>
    <w:rsid w:val="00313C96"/>
    <w:rsid w:val="00313D4D"/>
    <w:rsid w:val="00313ED5"/>
    <w:rsid w:val="00314073"/>
    <w:rsid w:val="003142E5"/>
    <w:rsid w:val="003146A7"/>
    <w:rsid w:val="00314CA9"/>
    <w:rsid w:val="00314F71"/>
    <w:rsid w:val="00315564"/>
    <w:rsid w:val="00315B95"/>
    <w:rsid w:val="00315DBE"/>
    <w:rsid w:val="00315EFE"/>
    <w:rsid w:val="00316019"/>
    <w:rsid w:val="00316310"/>
    <w:rsid w:val="0031696F"/>
    <w:rsid w:val="003169B5"/>
    <w:rsid w:val="00316A15"/>
    <w:rsid w:val="00316BBD"/>
    <w:rsid w:val="003171E4"/>
    <w:rsid w:val="00317508"/>
    <w:rsid w:val="00317556"/>
    <w:rsid w:val="00317678"/>
    <w:rsid w:val="003177EB"/>
    <w:rsid w:val="00317944"/>
    <w:rsid w:val="00320007"/>
    <w:rsid w:val="00320141"/>
    <w:rsid w:val="00320305"/>
    <w:rsid w:val="0032045E"/>
    <w:rsid w:val="003205D6"/>
    <w:rsid w:val="00320AFC"/>
    <w:rsid w:val="00321229"/>
    <w:rsid w:val="003215EC"/>
    <w:rsid w:val="003219E7"/>
    <w:rsid w:val="00321D7D"/>
    <w:rsid w:val="00322A61"/>
    <w:rsid w:val="00322EE0"/>
    <w:rsid w:val="00322F7B"/>
    <w:rsid w:val="00323039"/>
    <w:rsid w:val="00323353"/>
    <w:rsid w:val="003233AD"/>
    <w:rsid w:val="0032344D"/>
    <w:rsid w:val="003236DD"/>
    <w:rsid w:val="003239D4"/>
    <w:rsid w:val="00324038"/>
    <w:rsid w:val="00324213"/>
    <w:rsid w:val="003247B9"/>
    <w:rsid w:val="0032526A"/>
    <w:rsid w:val="003253B4"/>
    <w:rsid w:val="00325687"/>
    <w:rsid w:val="0032571A"/>
    <w:rsid w:val="0032592F"/>
    <w:rsid w:val="00325A3C"/>
    <w:rsid w:val="00325DBF"/>
    <w:rsid w:val="0032647A"/>
    <w:rsid w:val="003269C0"/>
    <w:rsid w:val="00326A7E"/>
    <w:rsid w:val="00326C14"/>
    <w:rsid w:val="003272E8"/>
    <w:rsid w:val="0032775E"/>
    <w:rsid w:val="00327988"/>
    <w:rsid w:val="00327D26"/>
    <w:rsid w:val="00327E45"/>
    <w:rsid w:val="00330285"/>
    <w:rsid w:val="00330498"/>
    <w:rsid w:val="003305C9"/>
    <w:rsid w:val="00330835"/>
    <w:rsid w:val="00330C19"/>
    <w:rsid w:val="00330C65"/>
    <w:rsid w:val="00330F60"/>
    <w:rsid w:val="003310A6"/>
    <w:rsid w:val="003310B8"/>
    <w:rsid w:val="0033143D"/>
    <w:rsid w:val="00331517"/>
    <w:rsid w:val="00331581"/>
    <w:rsid w:val="00331914"/>
    <w:rsid w:val="00331BA6"/>
    <w:rsid w:val="003321DF"/>
    <w:rsid w:val="0033242B"/>
    <w:rsid w:val="0033243F"/>
    <w:rsid w:val="00332646"/>
    <w:rsid w:val="003326DF"/>
    <w:rsid w:val="00332DE1"/>
    <w:rsid w:val="00332F52"/>
    <w:rsid w:val="00333033"/>
    <w:rsid w:val="00333075"/>
    <w:rsid w:val="00333139"/>
    <w:rsid w:val="00333224"/>
    <w:rsid w:val="0033332C"/>
    <w:rsid w:val="0033355E"/>
    <w:rsid w:val="00333A70"/>
    <w:rsid w:val="00334358"/>
    <w:rsid w:val="003343B6"/>
    <w:rsid w:val="003346BA"/>
    <w:rsid w:val="00334766"/>
    <w:rsid w:val="00334BC9"/>
    <w:rsid w:val="00334FC5"/>
    <w:rsid w:val="00335A1E"/>
    <w:rsid w:val="00335A79"/>
    <w:rsid w:val="00335DF7"/>
    <w:rsid w:val="00336099"/>
    <w:rsid w:val="003364EE"/>
    <w:rsid w:val="00336988"/>
    <w:rsid w:val="00336E0D"/>
    <w:rsid w:val="00336E99"/>
    <w:rsid w:val="003370D9"/>
    <w:rsid w:val="0033757C"/>
    <w:rsid w:val="00337AFC"/>
    <w:rsid w:val="00337BFA"/>
    <w:rsid w:val="00337C17"/>
    <w:rsid w:val="0034023E"/>
    <w:rsid w:val="0034048C"/>
    <w:rsid w:val="0034089F"/>
    <w:rsid w:val="003408C1"/>
    <w:rsid w:val="00340983"/>
    <w:rsid w:val="00340A35"/>
    <w:rsid w:val="00341007"/>
    <w:rsid w:val="003412A4"/>
    <w:rsid w:val="003412F1"/>
    <w:rsid w:val="003416AA"/>
    <w:rsid w:val="00341C47"/>
    <w:rsid w:val="00341C5A"/>
    <w:rsid w:val="00341FEB"/>
    <w:rsid w:val="003420A5"/>
    <w:rsid w:val="00342353"/>
    <w:rsid w:val="00342A96"/>
    <w:rsid w:val="00342DA2"/>
    <w:rsid w:val="00343123"/>
    <w:rsid w:val="00343369"/>
    <w:rsid w:val="00343493"/>
    <w:rsid w:val="00343573"/>
    <w:rsid w:val="00343763"/>
    <w:rsid w:val="003437C2"/>
    <w:rsid w:val="003438C5"/>
    <w:rsid w:val="00343A0B"/>
    <w:rsid w:val="00343CF4"/>
    <w:rsid w:val="0034402B"/>
    <w:rsid w:val="003440D6"/>
    <w:rsid w:val="00344174"/>
    <w:rsid w:val="003442AD"/>
    <w:rsid w:val="0034457A"/>
    <w:rsid w:val="0034498F"/>
    <w:rsid w:val="00345739"/>
    <w:rsid w:val="00345A3C"/>
    <w:rsid w:val="00345B1C"/>
    <w:rsid w:val="00345E42"/>
    <w:rsid w:val="00346480"/>
    <w:rsid w:val="003465E4"/>
    <w:rsid w:val="0034679F"/>
    <w:rsid w:val="00346AF5"/>
    <w:rsid w:val="003472BD"/>
    <w:rsid w:val="00347A68"/>
    <w:rsid w:val="00347B4C"/>
    <w:rsid w:val="00347C3E"/>
    <w:rsid w:val="00347DB8"/>
    <w:rsid w:val="00347E1F"/>
    <w:rsid w:val="00347FF9"/>
    <w:rsid w:val="0035036B"/>
    <w:rsid w:val="00350671"/>
    <w:rsid w:val="00350BE4"/>
    <w:rsid w:val="00350C62"/>
    <w:rsid w:val="00350E4E"/>
    <w:rsid w:val="00351004"/>
    <w:rsid w:val="003517F8"/>
    <w:rsid w:val="00351838"/>
    <w:rsid w:val="00351971"/>
    <w:rsid w:val="00351D0D"/>
    <w:rsid w:val="0035200E"/>
    <w:rsid w:val="003521CE"/>
    <w:rsid w:val="003525C8"/>
    <w:rsid w:val="0035265E"/>
    <w:rsid w:val="003529EC"/>
    <w:rsid w:val="00352BAB"/>
    <w:rsid w:val="00352CF8"/>
    <w:rsid w:val="0035338D"/>
    <w:rsid w:val="00353415"/>
    <w:rsid w:val="003548EE"/>
    <w:rsid w:val="00354967"/>
    <w:rsid w:val="00354ADD"/>
    <w:rsid w:val="00354BF8"/>
    <w:rsid w:val="00354C51"/>
    <w:rsid w:val="00354ECB"/>
    <w:rsid w:val="003552D3"/>
    <w:rsid w:val="00355379"/>
    <w:rsid w:val="00355490"/>
    <w:rsid w:val="003563B2"/>
    <w:rsid w:val="00356649"/>
    <w:rsid w:val="00356663"/>
    <w:rsid w:val="003568EB"/>
    <w:rsid w:val="00356AF4"/>
    <w:rsid w:val="00356EC1"/>
    <w:rsid w:val="00356FB1"/>
    <w:rsid w:val="0035749F"/>
    <w:rsid w:val="00357B6A"/>
    <w:rsid w:val="00357C81"/>
    <w:rsid w:val="00357FBC"/>
    <w:rsid w:val="003603B3"/>
    <w:rsid w:val="00360783"/>
    <w:rsid w:val="003609B0"/>
    <w:rsid w:val="00360E2B"/>
    <w:rsid w:val="00360EC6"/>
    <w:rsid w:val="00361051"/>
    <w:rsid w:val="003612D9"/>
    <w:rsid w:val="00361319"/>
    <w:rsid w:val="003615FB"/>
    <w:rsid w:val="0036184C"/>
    <w:rsid w:val="0036190A"/>
    <w:rsid w:val="00361B0E"/>
    <w:rsid w:val="00361C7B"/>
    <w:rsid w:val="003624B9"/>
    <w:rsid w:val="00362B1D"/>
    <w:rsid w:val="00362DCC"/>
    <w:rsid w:val="00362E98"/>
    <w:rsid w:val="003630FC"/>
    <w:rsid w:val="00363508"/>
    <w:rsid w:val="0036350B"/>
    <w:rsid w:val="003635CD"/>
    <w:rsid w:val="00363890"/>
    <w:rsid w:val="00363904"/>
    <w:rsid w:val="00363EC9"/>
    <w:rsid w:val="00363FFF"/>
    <w:rsid w:val="00364773"/>
    <w:rsid w:val="00364AF7"/>
    <w:rsid w:val="00364B6D"/>
    <w:rsid w:val="00364C45"/>
    <w:rsid w:val="0036501F"/>
    <w:rsid w:val="003661A9"/>
    <w:rsid w:val="0036628D"/>
    <w:rsid w:val="0036637C"/>
    <w:rsid w:val="0036690F"/>
    <w:rsid w:val="00366996"/>
    <w:rsid w:val="00366ACF"/>
    <w:rsid w:val="00366B62"/>
    <w:rsid w:val="00366DC2"/>
    <w:rsid w:val="00367100"/>
    <w:rsid w:val="003671BB"/>
    <w:rsid w:val="003673AC"/>
    <w:rsid w:val="003675DB"/>
    <w:rsid w:val="0036762D"/>
    <w:rsid w:val="00367D0F"/>
    <w:rsid w:val="00367FAF"/>
    <w:rsid w:val="00367FB8"/>
    <w:rsid w:val="0037003E"/>
    <w:rsid w:val="0037015E"/>
    <w:rsid w:val="003716A5"/>
    <w:rsid w:val="00371AC5"/>
    <w:rsid w:val="00371EBE"/>
    <w:rsid w:val="00371FA6"/>
    <w:rsid w:val="00372226"/>
    <w:rsid w:val="00372752"/>
    <w:rsid w:val="00372AED"/>
    <w:rsid w:val="00372BA2"/>
    <w:rsid w:val="00373155"/>
    <w:rsid w:val="00373490"/>
    <w:rsid w:val="003741C1"/>
    <w:rsid w:val="00374353"/>
    <w:rsid w:val="0037448E"/>
    <w:rsid w:val="003744AF"/>
    <w:rsid w:val="00374735"/>
    <w:rsid w:val="00374788"/>
    <w:rsid w:val="00374989"/>
    <w:rsid w:val="0037514C"/>
    <w:rsid w:val="003754B7"/>
    <w:rsid w:val="00375AD6"/>
    <w:rsid w:val="00375D9D"/>
    <w:rsid w:val="00376079"/>
    <w:rsid w:val="00376109"/>
    <w:rsid w:val="00376315"/>
    <w:rsid w:val="00376434"/>
    <w:rsid w:val="00376919"/>
    <w:rsid w:val="00376A49"/>
    <w:rsid w:val="00376FAA"/>
    <w:rsid w:val="00377017"/>
    <w:rsid w:val="00377251"/>
    <w:rsid w:val="0037742A"/>
    <w:rsid w:val="00377697"/>
    <w:rsid w:val="0037783C"/>
    <w:rsid w:val="00377975"/>
    <w:rsid w:val="00377A33"/>
    <w:rsid w:val="00377A77"/>
    <w:rsid w:val="00377B65"/>
    <w:rsid w:val="003803B5"/>
    <w:rsid w:val="003808B0"/>
    <w:rsid w:val="00380944"/>
    <w:rsid w:val="00380F14"/>
    <w:rsid w:val="003811AE"/>
    <w:rsid w:val="003811EF"/>
    <w:rsid w:val="00381521"/>
    <w:rsid w:val="00381A21"/>
    <w:rsid w:val="00381A75"/>
    <w:rsid w:val="00381C6B"/>
    <w:rsid w:val="00382096"/>
    <w:rsid w:val="003821A7"/>
    <w:rsid w:val="003821DE"/>
    <w:rsid w:val="003823C0"/>
    <w:rsid w:val="003825A5"/>
    <w:rsid w:val="003825E3"/>
    <w:rsid w:val="003826CD"/>
    <w:rsid w:val="00382A77"/>
    <w:rsid w:val="00382F46"/>
    <w:rsid w:val="00383281"/>
    <w:rsid w:val="0038329A"/>
    <w:rsid w:val="003832A6"/>
    <w:rsid w:val="00383672"/>
    <w:rsid w:val="00383C75"/>
    <w:rsid w:val="0038437C"/>
    <w:rsid w:val="0038455F"/>
    <w:rsid w:val="00384E8F"/>
    <w:rsid w:val="0038515B"/>
    <w:rsid w:val="00385340"/>
    <w:rsid w:val="00385479"/>
    <w:rsid w:val="003854E4"/>
    <w:rsid w:val="003858B6"/>
    <w:rsid w:val="00385BAF"/>
    <w:rsid w:val="003860A3"/>
    <w:rsid w:val="003860C3"/>
    <w:rsid w:val="00386170"/>
    <w:rsid w:val="00386362"/>
    <w:rsid w:val="0038694B"/>
    <w:rsid w:val="00386A6B"/>
    <w:rsid w:val="00386B94"/>
    <w:rsid w:val="00386C08"/>
    <w:rsid w:val="00386CE7"/>
    <w:rsid w:val="00386D8B"/>
    <w:rsid w:val="00387313"/>
    <w:rsid w:val="0038763A"/>
    <w:rsid w:val="00390385"/>
    <w:rsid w:val="00390414"/>
    <w:rsid w:val="00390622"/>
    <w:rsid w:val="00390C11"/>
    <w:rsid w:val="003918BA"/>
    <w:rsid w:val="003919E2"/>
    <w:rsid w:val="00391D1B"/>
    <w:rsid w:val="00391F73"/>
    <w:rsid w:val="00392569"/>
    <w:rsid w:val="0039285A"/>
    <w:rsid w:val="00392B7A"/>
    <w:rsid w:val="00392C26"/>
    <w:rsid w:val="003930A0"/>
    <w:rsid w:val="0039312A"/>
    <w:rsid w:val="003933B0"/>
    <w:rsid w:val="003934BF"/>
    <w:rsid w:val="003938A7"/>
    <w:rsid w:val="00393FDF"/>
    <w:rsid w:val="003940BC"/>
    <w:rsid w:val="0039444E"/>
    <w:rsid w:val="003945C6"/>
    <w:rsid w:val="00394993"/>
    <w:rsid w:val="00394B3D"/>
    <w:rsid w:val="00394FC2"/>
    <w:rsid w:val="00395124"/>
    <w:rsid w:val="003954C9"/>
    <w:rsid w:val="003955F0"/>
    <w:rsid w:val="00395868"/>
    <w:rsid w:val="003958CA"/>
    <w:rsid w:val="00395E8E"/>
    <w:rsid w:val="00395EB6"/>
    <w:rsid w:val="00396442"/>
    <w:rsid w:val="003964D9"/>
    <w:rsid w:val="0039654F"/>
    <w:rsid w:val="00396CE4"/>
    <w:rsid w:val="00397223"/>
    <w:rsid w:val="0039737B"/>
    <w:rsid w:val="0039753A"/>
    <w:rsid w:val="00397EEB"/>
    <w:rsid w:val="00397FC9"/>
    <w:rsid w:val="003A01FA"/>
    <w:rsid w:val="003A03C3"/>
    <w:rsid w:val="003A0786"/>
    <w:rsid w:val="003A0860"/>
    <w:rsid w:val="003A0BAB"/>
    <w:rsid w:val="003A0F51"/>
    <w:rsid w:val="003A10B1"/>
    <w:rsid w:val="003A1630"/>
    <w:rsid w:val="003A178A"/>
    <w:rsid w:val="003A22A1"/>
    <w:rsid w:val="003A2363"/>
    <w:rsid w:val="003A237D"/>
    <w:rsid w:val="003A2473"/>
    <w:rsid w:val="003A248B"/>
    <w:rsid w:val="003A2930"/>
    <w:rsid w:val="003A320B"/>
    <w:rsid w:val="003A3E20"/>
    <w:rsid w:val="003A3E8B"/>
    <w:rsid w:val="003A3EFB"/>
    <w:rsid w:val="003A3F20"/>
    <w:rsid w:val="003A408F"/>
    <w:rsid w:val="003A4326"/>
    <w:rsid w:val="003A4880"/>
    <w:rsid w:val="003A4A5A"/>
    <w:rsid w:val="003A4AD5"/>
    <w:rsid w:val="003A4CA1"/>
    <w:rsid w:val="003A4CF5"/>
    <w:rsid w:val="003A4E00"/>
    <w:rsid w:val="003A4E53"/>
    <w:rsid w:val="003A5317"/>
    <w:rsid w:val="003A5370"/>
    <w:rsid w:val="003A5401"/>
    <w:rsid w:val="003A5657"/>
    <w:rsid w:val="003A58DB"/>
    <w:rsid w:val="003A5A96"/>
    <w:rsid w:val="003A5B31"/>
    <w:rsid w:val="003A5E07"/>
    <w:rsid w:val="003A5EC7"/>
    <w:rsid w:val="003A5F9E"/>
    <w:rsid w:val="003A607B"/>
    <w:rsid w:val="003A6237"/>
    <w:rsid w:val="003A6363"/>
    <w:rsid w:val="003A64D9"/>
    <w:rsid w:val="003A6708"/>
    <w:rsid w:val="003A692C"/>
    <w:rsid w:val="003A6BCA"/>
    <w:rsid w:val="003A6F0E"/>
    <w:rsid w:val="003A72A8"/>
    <w:rsid w:val="003A7361"/>
    <w:rsid w:val="003B013E"/>
    <w:rsid w:val="003B01D2"/>
    <w:rsid w:val="003B0390"/>
    <w:rsid w:val="003B05A3"/>
    <w:rsid w:val="003B0B06"/>
    <w:rsid w:val="003B0B94"/>
    <w:rsid w:val="003B15B4"/>
    <w:rsid w:val="003B1649"/>
    <w:rsid w:val="003B164C"/>
    <w:rsid w:val="003B1AEB"/>
    <w:rsid w:val="003B1AF3"/>
    <w:rsid w:val="003B1D71"/>
    <w:rsid w:val="003B1ED8"/>
    <w:rsid w:val="003B1F70"/>
    <w:rsid w:val="003B21E7"/>
    <w:rsid w:val="003B21FC"/>
    <w:rsid w:val="003B2421"/>
    <w:rsid w:val="003B26AD"/>
    <w:rsid w:val="003B2A44"/>
    <w:rsid w:val="003B2BE5"/>
    <w:rsid w:val="003B2EA9"/>
    <w:rsid w:val="003B3469"/>
    <w:rsid w:val="003B3A28"/>
    <w:rsid w:val="003B3B58"/>
    <w:rsid w:val="003B3F4A"/>
    <w:rsid w:val="003B4274"/>
    <w:rsid w:val="003B4520"/>
    <w:rsid w:val="003B454B"/>
    <w:rsid w:val="003B45DC"/>
    <w:rsid w:val="003B494E"/>
    <w:rsid w:val="003B4ABC"/>
    <w:rsid w:val="003B4DE4"/>
    <w:rsid w:val="003B4F4A"/>
    <w:rsid w:val="003B57BF"/>
    <w:rsid w:val="003B5819"/>
    <w:rsid w:val="003B5857"/>
    <w:rsid w:val="003B5E6A"/>
    <w:rsid w:val="003B5EB6"/>
    <w:rsid w:val="003B5ED9"/>
    <w:rsid w:val="003B6110"/>
    <w:rsid w:val="003B6586"/>
    <w:rsid w:val="003B6669"/>
    <w:rsid w:val="003B68B9"/>
    <w:rsid w:val="003B6E44"/>
    <w:rsid w:val="003B6F8B"/>
    <w:rsid w:val="003B766D"/>
    <w:rsid w:val="003B79F1"/>
    <w:rsid w:val="003C026E"/>
    <w:rsid w:val="003C03C4"/>
    <w:rsid w:val="003C04F5"/>
    <w:rsid w:val="003C058E"/>
    <w:rsid w:val="003C0BF5"/>
    <w:rsid w:val="003C12DC"/>
    <w:rsid w:val="003C12E7"/>
    <w:rsid w:val="003C163C"/>
    <w:rsid w:val="003C18C1"/>
    <w:rsid w:val="003C1DDC"/>
    <w:rsid w:val="003C20C9"/>
    <w:rsid w:val="003C2238"/>
    <w:rsid w:val="003C22F5"/>
    <w:rsid w:val="003C2F1A"/>
    <w:rsid w:val="003C311D"/>
    <w:rsid w:val="003C314D"/>
    <w:rsid w:val="003C34BA"/>
    <w:rsid w:val="003C34C5"/>
    <w:rsid w:val="003C3704"/>
    <w:rsid w:val="003C3763"/>
    <w:rsid w:val="003C3797"/>
    <w:rsid w:val="003C3993"/>
    <w:rsid w:val="003C39D3"/>
    <w:rsid w:val="003C3A7A"/>
    <w:rsid w:val="003C3B97"/>
    <w:rsid w:val="003C3C3F"/>
    <w:rsid w:val="003C3D42"/>
    <w:rsid w:val="003C3E95"/>
    <w:rsid w:val="003C3F8C"/>
    <w:rsid w:val="003C431D"/>
    <w:rsid w:val="003C4407"/>
    <w:rsid w:val="003C4A0E"/>
    <w:rsid w:val="003C507A"/>
    <w:rsid w:val="003C5735"/>
    <w:rsid w:val="003C69F9"/>
    <w:rsid w:val="003C6DFF"/>
    <w:rsid w:val="003C733E"/>
    <w:rsid w:val="003C75D3"/>
    <w:rsid w:val="003C7603"/>
    <w:rsid w:val="003C7683"/>
    <w:rsid w:val="003C7694"/>
    <w:rsid w:val="003D051B"/>
    <w:rsid w:val="003D0933"/>
    <w:rsid w:val="003D09BE"/>
    <w:rsid w:val="003D0AD3"/>
    <w:rsid w:val="003D0B44"/>
    <w:rsid w:val="003D0FD7"/>
    <w:rsid w:val="003D10E0"/>
    <w:rsid w:val="003D16CF"/>
    <w:rsid w:val="003D1908"/>
    <w:rsid w:val="003D19E9"/>
    <w:rsid w:val="003D1E34"/>
    <w:rsid w:val="003D2483"/>
    <w:rsid w:val="003D2B16"/>
    <w:rsid w:val="003D2FB4"/>
    <w:rsid w:val="003D32B7"/>
    <w:rsid w:val="003D32BC"/>
    <w:rsid w:val="003D3698"/>
    <w:rsid w:val="003D3799"/>
    <w:rsid w:val="003D385D"/>
    <w:rsid w:val="003D38A7"/>
    <w:rsid w:val="003D4057"/>
    <w:rsid w:val="003D412F"/>
    <w:rsid w:val="003D45B1"/>
    <w:rsid w:val="003D4704"/>
    <w:rsid w:val="003D4A24"/>
    <w:rsid w:val="003D5453"/>
    <w:rsid w:val="003D550E"/>
    <w:rsid w:val="003D58DA"/>
    <w:rsid w:val="003D6042"/>
    <w:rsid w:val="003D63CD"/>
    <w:rsid w:val="003D6618"/>
    <w:rsid w:val="003D6C28"/>
    <w:rsid w:val="003D6C66"/>
    <w:rsid w:val="003D729D"/>
    <w:rsid w:val="003D797F"/>
    <w:rsid w:val="003D7AF2"/>
    <w:rsid w:val="003D7D92"/>
    <w:rsid w:val="003D7E48"/>
    <w:rsid w:val="003E0102"/>
    <w:rsid w:val="003E02E4"/>
    <w:rsid w:val="003E0371"/>
    <w:rsid w:val="003E0B67"/>
    <w:rsid w:val="003E0FE2"/>
    <w:rsid w:val="003E1245"/>
    <w:rsid w:val="003E1628"/>
    <w:rsid w:val="003E1665"/>
    <w:rsid w:val="003E19BC"/>
    <w:rsid w:val="003E1A0D"/>
    <w:rsid w:val="003E1A5A"/>
    <w:rsid w:val="003E1AF4"/>
    <w:rsid w:val="003E1F39"/>
    <w:rsid w:val="003E227F"/>
    <w:rsid w:val="003E233D"/>
    <w:rsid w:val="003E23FE"/>
    <w:rsid w:val="003E26A1"/>
    <w:rsid w:val="003E2702"/>
    <w:rsid w:val="003E2B6F"/>
    <w:rsid w:val="003E2D10"/>
    <w:rsid w:val="003E2E1B"/>
    <w:rsid w:val="003E31A5"/>
    <w:rsid w:val="003E3424"/>
    <w:rsid w:val="003E35A3"/>
    <w:rsid w:val="003E39B9"/>
    <w:rsid w:val="003E41D6"/>
    <w:rsid w:val="003E4497"/>
    <w:rsid w:val="003E4513"/>
    <w:rsid w:val="003E452E"/>
    <w:rsid w:val="003E465F"/>
    <w:rsid w:val="003E4750"/>
    <w:rsid w:val="003E4D78"/>
    <w:rsid w:val="003E5443"/>
    <w:rsid w:val="003E5A17"/>
    <w:rsid w:val="003E5B50"/>
    <w:rsid w:val="003E5CFC"/>
    <w:rsid w:val="003E5F1B"/>
    <w:rsid w:val="003E61B3"/>
    <w:rsid w:val="003E6576"/>
    <w:rsid w:val="003E6599"/>
    <w:rsid w:val="003E68C8"/>
    <w:rsid w:val="003E6913"/>
    <w:rsid w:val="003E6B40"/>
    <w:rsid w:val="003E6BE9"/>
    <w:rsid w:val="003E6C6A"/>
    <w:rsid w:val="003E6D07"/>
    <w:rsid w:val="003E6EA4"/>
    <w:rsid w:val="003E6F7F"/>
    <w:rsid w:val="003E7065"/>
    <w:rsid w:val="003E73B5"/>
    <w:rsid w:val="003E75D1"/>
    <w:rsid w:val="003E7CB7"/>
    <w:rsid w:val="003E7CC6"/>
    <w:rsid w:val="003F05E8"/>
    <w:rsid w:val="003F0B5B"/>
    <w:rsid w:val="003F144B"/>
    <w:rsid w:val="003F1497"/>
    <w:rsid w:val="003F14A6"/>
    <w:rsid w:val="003F1946"/>
    <w:rsid w:val="003F19EE"/>
    <w:rsid w:val="003F1A73"/>
    <w:rsid w:val="003F1F56"/>
    <w:rsid w:val="003F257B"/>
    <w:rsid w:val="003F2D2B"/>
    <w:rsid w:val="003F3509"/>
    <w:rsid w:val="003F36EF"/>
    <w:rsid w:val="003F36FC"/>
    <w:rsid w:val="003F3B56"/>
    <w:rsid w:val="003F3C31"/>
    <w:rsid w:val="003F49DB"/>
    <w:rsid w:val="003F4E20"/>
    <w:rsid w:val="003F58B0"/>
    <w:rsid w:val="003F5932"/>
    <w:rsid w:val="003F5DB6"/>
    <w:rsid w:val="003F5EDD"/>
    <w:rsid w:val="003F607E"/>
    <w:rsid w:val="003F6273"/>
    <w:rsid w:val="003F680E"/>
    <w:rsid w:val="003F6B43"/>
    <w:rsid w:val="003F6C5D"/>
    <w:rsid w:val="003F6E98"/>
    <w:rsid w:val="003F7141"/>
    <w:rsid w:val="003F7223"/>
    <w:rsid w:val="003F7408"/>
    <w:rsid w:val="003F76B2"/>
    <w:rsid w:val="003F7A8B"/>
    <w:rsid w:val="003F7FD8"/>
    <w:rsid w:val="00400026"/>
    <w:rsid w:val="004005BE"/>
    <w:rsid w:val="00400661"/>
    <w:rsid w:val="00401087"/>
    <w:rsid w:val="00401B45"/>
    <w:rsid w:val="00401DEB"/>
    <w:rsid w:val="00401F88"/>
    <w:rsid w:val="004020B9"/>
    <w:rsid w:val="00402C6B"/>
    <w:rsid w:val="00402DE4"/>
    <w:rsid w:val="00402EAC"/>
    <w:rsid w:val="00402F68"/>
    <w:rsid w:val="0040312F"/>
    <w:rsid w:val="004031A8"/>
    <w:rsid w:val="00403308"/>
    <w:rsid w:val="004039D1"/>
    <w:rsid w:val="00403B16"/>
    <w:rsid w:val="00403C77"/>
    <w:rsid w:val="00404498"/>
    <w:rsid w:val="0040476A"/>
    <w:rsid w:val="00404BD2"/>
    <w:rsid w:val="004050B1"/>
    <w:rsid w:val="0040543E"/>
    <w:rsid w:val="004055F0"/>
    <w:rsid w:val="00405B94"/>
    <w:rsid w:val="00405EC5"/>
    <w:rsid w:val="004060FE"/>
    <w:rsid w:val="004068C6"/>
    <w:rsid w:val="0040694E"/>
    <w:rsid w:val="00406E6A"/>
    <w:rsid w:val="00407347"/>
    <w:rsid w:val="004073AD"/>
    <w:rsid w:val="00407652"/>
    <w:rsid w:val="00407B24"/>
    <w:rsid w:val="00407E37"/>
    <w:rsid w:val="00407EDD"/>
    <w:rsid w:val="00410314"/>
    <w:rsid w:val="0041038D"/>
    <w:rsid w:val="00410423"/>
    <w:rsid w:val="0041086D"/>
    <w:rsid w:val="00411619"/>
    <w:rsid w:val="00411A29"/>
    <w:rsid w:val="004121FB"/>
    <w:rsid w:val="004125A0"/>
    <w:rsid w:val="00412967"/>
    <w:rsid w:val="00412983"/>
    <w:rsid w:val="00412C4F"/>
    <w:rsid w:val="00412DB0"/>
    <w:rsid w:val="00412FE0"/>
    <w:rsid w:val="00413073"/>
    <w:rsid w:val="004135F9"/>
    <w:rsid w:val="00413FD9"/>
    <w:rsid w:val="0041409A"/>
    <w:rsid w:val="00414177"/>
    <w:rsid w:val="0041451B"/>
    <w:rsid w:val="0041452D"/>
    <w:rsid w:val="004145D3"/>
    <w:rsid w:val="00414785"/>
    <w:rsid w:val="00414971"/>
    <w:rsid w:val="00415068"/>
    <w:rsid w:val="00415494"/>
    <w:rsid w:val="00415B0F"/>
    <w:rsid w:val="00415B9A"/>
    <w:rsid w:val="00415D4A"/>
    <w:rsid w:val="00415DCE"/>
    <w:rsid w:val="00415E90"/>
    <w:rsid w:val="00415F29"/>
    <w:rsid w:val="00415F5D"/>
    <w:rsid w:val="00416430"/>
    <w:rsid w:val="00416796"/>
    <w:rsid w:val="00417015"/>
    <w:rsid w:val="00417084"/>
    <w:rsid w:val="004178F9"/>
    <w:rsid w:val="00417CBE"/>
    <w:rsid w:val="00417CF1"/>
    <w:rsid w:val="004200A3"/>
    <w:rsid w:val="004200D0"/>
    <w:rsid w:val="004200F5"/>
    <w:rsid w:val="00420140"/>
    <w:rsid w:val="00420483"/>
    <w:rsid w:val="004205E8"/>
    <w:rsid w:val="00420EA7"/>
    <w:rsid w:val="00420FE6"/>
    <w:rsid w:val="004211A4"/>
    <w:rsid w:val="0042132E"/>
    <w:rsid w:val="004213F3"/>
    <w:rsid w:val="0042176E"/>
    <w:rsid w:val="00421A29"/>
    <w:rsid w:val="00421CBD"/>
    <w:rsid w:val="00421D9C"/>
    <w:rsid w:val="00422452"/>
    <w:rsid w:val="00422A1B"/>
    <w:rsid w:val="00422D62"/>
    <w:rsid w:val="00422F29"/>
    <w:rsid w:val="0042327C"/>
    <w:rsid w:val="004239FF"/>
    <w:rsid w:val="00423EFB"/>
    <w:rsid w:val="0042412E"/>
    <w:rsid w:val="004246B9"/>
    <w:rsid w:val="004247C0"/>
    <w:rsid w:val="004247F3"/>
    <w:rsid w:val="00424A78"/>
    <w:rsid w:val="00424F12"/>
    <w:rsid w:val="004252AA"/>
    <w:rsid w:val="0042530D"/>
    <w:rsid w:val="00425358"/>
    <w:rsid w:val="004258C3"/>
    <w:rsid w:val="00425A45"/>
    <w:rsid w:val="00425F4D"/>
    <w:rsid w:val="004265E3"/>
    <w:rsid w:val="0042679C"/>
    <w:rsid w:val="0042687B"/>
    <w:rsid w:val="0042711E"/>
    <w:rsid w:val="0042747A"/>
    <w:rsid w:val="00427B58"/>
    <w:rsid w:val="00427BFD"/>
    <w:rsid w:val="00427D5A"/>
    <w:rsid w:val="00427E11"/>
    <w:rsid w:val="0043009A"/>
    <w:rsid w:val="00430108"/>
    <w:rsid w:val="0043021C"/>
    <w:rsid w:val="00430272"/>
    <w:rsid w:val="0043032E"/>
    <w:rsid w:val="004303C2"/>
    <w:rsid w:val="004304E4"/>
    <w:rsid w:val="00430990"/>
    <w:rsid w:val="00430E5F"/>
    <w:rsid w:val="00430F19"/>
    <w:rsid w:val="00430F64"/>
    <w:rsid w:val="00431099"/>
    <w:rsid w:val="00431347"/>
    <w:rsid w:val="0043246F"/>
    <w:rsid w:val="004324DB"/>
    <w:rsid w:val="0043266A"/>
    <w:rsid w:val="00432735"/>
    <w:rsid w:val="004327B9"/>
    <w:rsid w:val="00432BEF"/>
    <w:rsid w:val="00432BF1"/>
    <w:rsid w:val="00433382"/>
    <w:rsid w:val="004333FB"/>
    <w:rsid w:val="0043373C"/>
    <w:rsid w:val="004343F0"/>
    <w:rsid w:val="0043449F"/>
    <w:rsid w:val="00434639"/>
    <w:rsid w:val="004348D7"/>
    <w:rsid w:val="0043497D"/>
    <w:rsid w:val="00434B2F"/>
    <w:rsid w:val="00434FCF"/>
    <w:rsid w:val="0043541F"/>
    <w:rsid w:val="00435533"/>
    <w:rsid w:val="00435B8A"/>
    <w:rsid w:val="00435B99"/>
    <w:rsid w:val="004361BE"/>
    <w:rsid w:val="00436499"/>
    <w:rsid w:val="0043658A"/>
    <w:rsid w:val="00436688"/>
    <w:rsid w:val="004370D4"/>
    <w:rsid w:val="004371AC"/>
    <w:rsid w:val="00437402"/>
    <w:rsid w:val="00437696"/>
    <w:rsid w:val="00437745"/>
    <w:rsid w:val="00437A19"/>
    <w:rsid w:val="00437FEE"/>
    <w:rsid w:val="0044003E"/>
    <w:rsid w:val="004401AA"/>
    <w:rsid w:val="00440461"/>
    <w:rsid w:val="004405F5"/>
    <w:rsid w:val="004406C0"/>
    <w:rsid w:val="004407A1"/>
    <w:rsid w:val="004409D7"/>
    <w:rsid w:val="00440D04"/>
    <w:rsid w:val="00440F39"/>
    <w:rsid w:val="004410AF"/>
    <w:rsid w:val="004410D8"/>
    <w:rsid w:val="004410E6"/>
    <w:rsid w:val="004415A6"/>
    <w:rsid w:val="00441785"/>
    <w:rsid w:val="0044192A"/>
    <w:rsid w:val="00441A39"/>
    <w:rsid w:val="00441B8D"/>
    <w:rsid w:val="00441C93"/>
    <w:rsid w:val="00441D94"/>
    <w:rsid w:val="00442402"/>
    <w:rsid w:val="004424A6"/>
    <w:rsid w:val="00442529"/>
    <w:rsid w:val="0044375A"/>
    <w:rsid w:val="004438F3"/>
    <w:rsid w:val="00443A54"/>
    <w:rsid w:val="00443CA0"/>
    <w:rsid w:val="0044448A"/>
    <w:rsid w:val="00444807"/>
    <w:rsid w:val="0044497A"/>
    <w:rsid w:val="00444B24"/>
    <w:rsid w:val="00444B92"/>
    <w:rsid w:val="00444E7A"/>
    <w:rsid w:val="004450AE"/>
    <w:rsid w:val="0044536E"/>
    <w:rsid w:val="00445521"/>
    <w:rsid w:val="0044589C"/>
    <w:rsid w:val="00445B73"/>
    <w:rsid w:val="00445D8F"/>
    <w:rsid w:val="00445DFB"/>
    <w:rsid w:val="00445E7B"/>
    <w:rsid w:val="00445EFD"/>
    <w:rsid w:val="00446097"/>
    <w:rsid w:val="004460AB"/>
    <w:rsid w:val="00446393"/>
    <w:rsid w:val="004464AA"/>
    <w:rsid w:val="00446613"/>
    <w:rsid w:val="004467C5"/>
    <w:rsid w:val="0044697C"/>
    <w:rsid w:val="00447653"/>
    <w:rsid w:val="004477E0"/>
    <w:rsid w:val="00447A49"/>
    <w:rsid w:val="00450223"/>
    <w:rsid w:val="004502AE"/>
    <w:rsid w:val="004503FF"/>
    <w:rsid w:val="004504DA"/>
    <w:rsid w:val="00450611"/>
    <w:rsid w:val="00450919"/>
    <w:rsid w:val="00450CC3"/>
    <w:rsid w:val="00450D6E"/>
    <w:rsid w:val="00450E3C"/>
    <w:rsid w:val="00450E5D"/>
    <w:rsid w:val="00450F4E"/>
    <w:rsid w:val="00450FBA"/>
    <w:rsid w:val="00451887"/>
    <w:rsid w:val="004518D3"/>
    <w:rsid w:val="00451D1E"/>
    <w:rsid w:val="00452028"/>
    <w:rsid w:val="00452274"/>
    <w:rsid w:val="00452341"/>
    <w:rsid w:val="00452368"/>
    <w:rsid w:val="004525EF"/>
    <w:rsid w:val="00452CAA"/>
    <w:rsid w:val="00452E3E"/>
    <w:rsid w:val="004535FA"/>
    <w:rsid w:val="004536E5"/>
    <w:rsid w:val="00453B44"/>
    <w:rsid w:val="00453EB8"/>
    <w:rsid w:val="00453F0A"/>
    <w:rsid w:val="00453F91"/>
    <w:rsid w:val="00454653"/>
    <w:rsid w:val="00454662"/>
    <w:rsid w:val="0045492B"/>
    <w:rsid w:val="00454B4A"/>
    <w:rsid w:val="004550E8"/>
    <w:rsid w:val="00455683"/>
    <w:rsid w:val="00455A69"/>
    <w:rsid w:val="00455DBA"/>
    <w:rsid w:val="00455FD3"/>
    <w:rsid w:val="004561F9"/>
    <w:rsid w:val="004567DD"/>
    <w:rsid w:val="00456A4D"/>
    <w:rsid w:val="00456D31"/>
    <w:rsid w:val="00456FB0"/>
    <w:rsid w:val="00457107"/>
    <w:rsid w:val="00457528"/>
    <w:rsid w:val="0045752F"/>
    <w:rsid w:val="00457865"/>
    <w:rsid w:val="00457C9F"/>
    <w:rsid w:val="00457CB0"/>
    <w:rsid w:val="00457CC4"/>
    <w:rsid w:val="0046035F"/>
    <w:rsid w:val="0046042E"/>
    <w:rsid w:val="00460D80"/>
    <w:rsid w:val="00461127"/>
    <w:rsid w:val="00461142"/>
    <w:rsid w:val="0046160B"/>
    <w:rsid w:val="004616C0"/>
    <w:rsid w:val="004619E1"/>
    <w:rsid w:val="00461B28"/>
    <w:rsid w:val="00462146"/>
    <w:rsid w:val="00462160"/>
    <w:rsid w:val="0046289F"/>
    <w:rsid w:val="00462DAD"/>
    <w:rsid w:val="00462DC5"/>
    <w:rsid w:val="00463374"/>
    <w:rsid w:val="00463583"/>
    <w:rsid w:val="004635C5"/>
    <w:rsid w:val="004636F2"/>
    <w:rsid w:val="004637EE"/>
    <w:rsid w:val="004638AF"/>
    <w:rsid w:val="00463929"/>
    <w:rsid w:val="00463AF9"/>
    <w:rsid w:val="00463C81"/>
    <w:rsid w:val="004640D5"/>
    <w:rsid w:val="0046428A"/>
    <w:rsid w:val="0046433F"/>
    <w:rsid w:val="0046456D"/>
    <w:rsid w:val="00464742"/>
    <w:rsid w:val="00464832"/>
    <w:rsid w:val="004650C0"/>
    <w:rsid w:val="004654AB"/>
    <w:rsid w:val="00465776"/>
    <w:rsid w:val="00465D70"/>
    <w:rsid w:val="00465E4B"/>
    <w:rsid w:val="00465EAE"/>
    <w:rsid w:val="004661DF"/>
    <w:rsid w:val="00466442"/>
    <w:rsid w:val="00466623"/>
    <w:rsid w:val="004666CC"/>
    <w:rsid w:val="00466850"/>
    <w:rsid w:val="00466C41"/>
    <w:rsid w:val="00466E76"/>
    <w:rsid w:val="00467396"/>
    <w:rsid w:val="00467403"/>
    <w:rsid w:val="004674AA"/>
    <w:rsid w:val="0046777D"/>
    <w:rsid w:val="00467A02"/>
    <w:rsid w:val="00467C38"/>
    <w:rsid w:val="00467D4F"/>
    <w:rsid w:val="00467F6B"/>
    <w:rsid w:val="00470062"/>
    <w:rsid w:val="00470187"/>
    <w:rsid w:val="004705F4"/>
    <w:rsid w:val="004705F9"/>
    <w:rsid w:val="004709E7"/>
    <w:rsid w:val="00470C7D"/>
    <w:rsid w:val="00470D02"/>
    <w:rsid w:val="00470E89"/>
    <w:rsid w:val="004710CD"/>
    <w:rsid w:val="004713D6"/>
    <w:rsid w:val="00471BEB"/>
    <w:rsid w:val="00471CC2"/>
    <w:rsid w:val="00471DE3"/>
    <w:rsid w:val="00471EDB"/>
    <w:rsid w:val="00471EF8"/>
    <w:rsid w:val="00472016"/>
    <w:rsid w:val="00472134"/>
    <w:rsid w:val="0047230F"/>
    <w:rsid w:val="00472817"/>
    <w:rsid w:val="00473091"/>
    <w:rsid w:val="00473463"/>
    <w:rsid w:val="00473669"/>
    <w:rsid w:val="00473C28"/>
    <w:rsid w:val="00473DEF"/>
    <w:rsid w:val="00474510"/>
    <w:rsid w:val="00474FFD"/>
    <w:rsid w:val="0047500B"/>
    <w:rsid w:val="00475024"/>
    <w:rsid w:val="004756EC"/>
    <w:rsid w:val="0047582C"/>
    <w:rsid w:val="00475B8C"/>
    <w:rsid w:val="00475D13"/>
    <w:rsid w:val="00475EBF"/>
    <w:rsid w:val="00475F8A"/>
    <w:rsid w:val="004762B2"/>
    <w:rsid w:val="004763A9"/>
    <w:rsid w:val="0047644B"/>
    <w:rsid w:val="00476729"/>
    <w:rsid w:val="00476884"/>
    <w:rsid w:val="00476928"/>
    <w:rsid w:val="00476A59"/>
    <w:rsid w:val="00476BD5"/>
    <w:rsid w:val="00476D50"/>
    <w:rsid w:val="00476D9A"/>
    <w:rsid w:val="004776B1"/>
    <w:rsid w:val="00477B62"/>
    <w:rsid w:val="00477C12"/>
    <w:rsid w:val="00477CAA"/>
    <w:rsid w:val="00477F09"/>
    <w:rsid w:val="00480078"/>
    <w:rsid w:val="00480109"/>
    <w:rsid w:val="004801C8"/>
    <w:rsid w:val="0048025E"/>
    <w:rsid w:val="0048033D"/>
    <w:rsid w:val="0048104B"/>
    <w:rsid w:val="00481089"/>
    <w:rsid w:val="004812DC"/>
    <w:rsid w:val="00481760"/>
    <w:rsid w:val="00481835"/>
    <w:rsid w:val="0048195C"/>
    <w:rsid w:val="0048196B"/>
    <w:rsid w:val="004821EC"/>
    <w:rsid w:val="004824D0"/>
    <w:rsid w:val="0048252C"/>
    <w:rsid w:val="00482EF5"/>
    <w:rsid w:val="004831E0"/>
    <w:rsid w:val="00483595"/>
    <w:rsid w:val="004836C9"/>
    <w:rsid w:val="004836EC"/>
    <w:rsid w:val="00483811"/>
    <w:rsid w:val="0048390B"/>
    <w:rsid w:val="00483BA1"/>
    <w:rsid w:val="00483DEA"/>
    <w:rsid w:val="00483F33"/>
    <w:rsid w:val="00483F6C"/>
    <w:rsid w:val="00484106"/>
    <w:rsid w:val="004847FD"/>
    <w:rsid w:val="004849F4"/>
    <w:rsid w:val="00484A8B"/>
    <w:rsid w:val="00484AB8"/>
    <w:rsid w:val="00484E1B"/>
    <w:rsid w:val="0048504F"/>
    <w:rsid w:val="004854C3"/>
    <w:rsid w:val="00485613"/>
    <w:rsid w:val="00485D62"/>
    <w:rsid w:val="00485FFD"/>
    <w:rsid w:val="00486376"/>
    <w:rsid w:val="0048646F"/>
    <w:rsid w:val="004866D9"/>
    <w:rsid w:val="00486CA3"/>
    <w:rsid w:val="00486CA5"/>
    <w:rsid w:val="00486FA2"/>
    <w:rsid w:val="00487046"/>
    <w:rsid w:val="004870BA"/>
    <w:rsid w:val="00487694"/>
    <w:rsid w:val="00487B60"/>
    <w:rsid w:val="00487C65"/>
    <w:rsid w:val="00487F27"/>
    <w:rsid w:val="0049000E"/>
    <w:rsid w:val="00490220"/>
    <w:rsid w:val="00490852"/>
    <w:rsid w:val="00490930"/>
    <w:rsid w:val="00490CD2"/>
    <w:rsid w:val="00490D29"/>
    <w:rsid w:val="00490E66"/>
    <w:rsid w:val="00490EB4"/>
    <w:rsid w:val="0049102C"/>
    <w:rsid w:val="00491744"/>
    <w:rsid w:val="00491AB8"/>
    <w:rsid w:val="00491B09"/>
    <w:rsid w:val="00491BB8"/>
    <w:rsid w:val="00491CEA"/>
    <w:rsid w:val="00492297"/>
    <w:rsid w:val="004924B1"/>
    <w:rsid w:val="0049279C"/>
    <w:rsid w:val="004927F4"/>
    <w:rsid w:val="00492E99"/>
    <w:rsid w:val="00493BCB"/>
    <w:rsid w:val="00493FE5"/>
    <w:rsid w:val="004943D9"/>
    <w:rsid w:val="004946CC"/>
    <w:rsid w:val="00494CCE"/>
    <w:rsid w:val="004954F8"/>
    <w:rsid w:val="00495595"/>
    <w:rsid w:val="004956B2"/>
    <w:rsid w:val="004957CE"/>
    <w:rsid w:val="00495BA1"/>
    <w:rsid w:val="00495BC0"/>
    <w:rsid w:val="00495F8A"/>
    <w:rsid w:val="0049689A"/>
    <w:rsid w:val="00496C76"/>
    <w:rsid w:val="00497065"/>
    <w:rsid w:val="00497401"/>
    <w:rsid w:val="00497EFC"/>
    <w:rsid w:val="004A012C"/>
    <w:rsid w:val="004A04C1"/>
    <w:rsid w:val="004A0704"/>
    <w:rsid w:val="004A0ABD"/>
    <w:rsid w:val="004A0F01"/>
    <w:rsid w:val="004A158B"/>
    <w:rsid w:val="004A15EC"/>
    <w:rsid w:val="004A16A2"/>
    <w:rsid w:val="004A196C"/>
    <w:rsid w:val="004A1971"/>
    <w:rsid w:val="004A1983"/>
    <w:rsid w:val="004A1AD0"/>
    <w:rsid w:val="004A1DAB"/>
    <w:rsid w:val="004A1E38"/>
    <w:rsid w:val="004A1F72"/>
    <w:rsid w:val="004A25FF"/>
    <w:rsid w:val="004A28F2"/>
    <w:rsid w:val="004A2BA6"/>
    <w:rsid w:val="004A2C46"/>
    <w:rsid w:val="004A2D56"/>
    <w:rsid w:val="004A2D88"/>
    <w:rsid w:val="004A30B9"/>
    <w:rsid w:val="004A3131"/>
    <w:rsid w:val="004A3226"/>
    <w:rsid w:val="004A3257"/>
    <w:rsid w:val="004A39F5"/>
    <w:rsid w:val="004A3B1F"/>
    <w:rsid w:val="004A3BF2"/>
    <w:rsid w:val="004A3E30"/>
    <w:rsid w:val="004A3EE7"/>
    <w:rsid w:val="004A4108"/>
    <w:rsid w:val="004A4231"/>
    <w:rsid w:val="004A4287"/>
    <w:rsid w:val="004A42D4"/>
    <w:rsid w:val="004A4368"/>
    <w:rsid w:val="004A48DB"/>
    <w:rsid w:val="004A49E2"/>
    <w:rsid w:val="004A4AF3"/>
    <w:rsid w:val="004A4C16"/>
    <w:rsid w:val="004A4C3B"/>
    <w:rsid w:val="004A4FFB"/>
    <w:rsid w:val="004A56B6"/>
    <w:rsid w:val="004A5BE9"/>
    <w:rsid w:val="004A5C67"/>
    <w:rsid w:val="004A6105"/>
    <w:rsid w:val="004A619E"/>
    <w:rsid w:val="004A69B8"/>
    <w:rsid w:val="004A6FC2"/>
    <w:rsid w:val="004A71D6"/>
    <w:rsid w:val="004A73C3"/>
    <w:rsid w:val="004A773E"/>
    <w:rsid w:val="004B00FB"/>
    <w:rsid w:val="004B01ED"/>
    <w:rsid w:val="004B022D"/>
    <w:rsid w:val="004B02EC"/>
    <w:rsid w:val="004B0971"/>
    <w:rsid w:val="004B0C7B"/>
    <w:rsid w:val="004B0D1E"/>
    <w:rsid w:val="004B0DA1"/>
    <w:rsid w:val="004B109E"/>
    <w:rsid w:val="004B14CB"/>
    <w:rsid w:val="004B170D"/>
    <w:rsid w:val="004B1DD7"/>
    <w:rsid w:val="004B1E95"/>
    <w:rsid w:val="004B1F76"/>
    <w:rsid w:val="004B2289"/>
    <w:rsid w:val="004B266D"/>
    <w:rsid w:val="004B289A"/>
    <w:rsid w:val="004B28D7"/>
    <w:rsid w:val="004B2BC0"/>
    <w:rsid w:val="004B2CBB"/>
    <w:rsid w:val="004B2E97"/>
    <w:rsid w:val="004B31FA"/>
    <w:rsid w:val="004B36CE"/>
    <w:rsid w:val="004B37F5"/>
    <w:rsid w:val="004B3998"/>
    <w:rsid w:val="004B3D0A"/>
    <w:rsid w:val="004B3E30"/>
    <w:rsid w:val="004B3FD6"/>
    <w:rsid w:val="004B4041"/>
    <w:rsid w:val="004B4A44"/>
    <w:rsid w:val="004B4B9D"/>
    <w:rsid w:val="004B5032"/>
    <w:rsid w:val="004B5185"/>
    <w:rsid w:val="004B52D4"/>
    <w:rsid w:val="004B53FC"/>
    <w:rsid w:val="004B58F4"/>
    <w:rsid w:val="004B5ED4"/>
    <w:rsid w:val="004B6455"/>
    <w:rsid w:val="004B6533"/>
    <w:rsid w:val="004B654D"/>
    <w:rsid w:val="004B65AE"/>
    <w:rsid w:val="004B66F3"/>
    <w:rsid w:val="004B6A22"/>
    <w:rsid w:val="004B6A51"/>
    <w:rsid w:val="004B6B18"/>
    <w:rsid w:val="004B6C93"/>
    <w:rsid w:val="004B6CA9"/>
    <w:rsid w:val="004B6CB5"/>
    <w:rsid w:val="004B705E"/>
    <w:rsid w:val="004B7300"/>
    <w:rsid w:val="004B73A7"/>
    <w:rsid w:val="004B7461"/>
    <w:rsid w:val="004B7CE4"/>
    <w:rsid w:val="004B7D09"/>
    <w:rsid w:val="004B7D0E"/>
    <w:rsid w:val="004B7FA8"/>
    <w:rsid w:val="004C0011"/>
    <w:rsid w:val="004C02E0"/>
    <w:rsid w:val="004C06D8"/>
    <w:rsid w:val="004C0734"/>
    <w:rsid w:val="004C0998"/>
    <w:rsid w:val="004C0A22"/>
    <w:rsid w:val="004C0A63"/>
    <w:rsid w:val="004C0B92"/>
    <w:rsid w:val="004C0C0A"/>
    <w:rsid w:val="004C158F"/>
    <w:rsid w:val="004C16D1"/>
    <w:rsid w:val="004C1F4D"/>
    <w:rsid w:val="004C2254"/>
    <w:rsid w:val="004C22FD"/>
    <w:rsid w:val="004C24AC"/>
    <w:rsid w:val="004C2956"/>
    <w:rsid w:val="004C2DC8"/>
    <w:rsid w:val="004C3074"/>
    <w:rsid w:val="004C3107"/>
    <w:rsid w:val="004C3EE8"/>
    <w:rsid w:val="004C40BA"/>
    <w:rsid w:val="004C4174"/>
    <w:rsid w:val="004C48AE"/>
    <w:rsid w:val="004C4D59"/>
    <w:rsid w:val="004C5284"/>
    <w:rsid w:val="004C544E"/>
    <w:rsid w:val="004C56D2"/>
    <w:rsid w:val="004C5C6E"/>
    <w:rsid w:val="004C64B3"/>
    <w:rsid w:val="004C67F2"/>
    <w:rsid w:val="004C6987"/>
    <w:rsid w:val="004C69A7"/>
    <w:rsid w:val="004C6A00"/>
    <w:rsid w:val="004C6A19"/>
    <w:rsid w:val="004C6B43"/>
    <w:rsid w:val="004C6BF8"/>
    <w:rsid w:val="004C6FAE"/>
    <w:rsid w:val="004C70C7"/>
    <w:rsid w:val="004C7124"/>
    <w:rsid w:val="004C71DE"/>
    <w:rsid w:val="004C7848"/>
    <w:rsid w:val="004D0049"/>
    <w:rsid w:val="004D0084"/>
    <w:rsid w:val="004D043B"/>
    <w:rsid w:val="004D0AFA"/>
    <w:rsid w:val="004D0C0C"/>
    <w:rsid w:val="004D1474"/>
    <w:rsid w:val="004D14D3"/>
    <w:rsid w:val="004D1870"/>
    <w:rsid w:val="004D18DF"/>
    <w:rsid w:val="004D21C5"/>
    <w:rsid w:val="004D247D"/>
    <w:rsid w:val="004D28E4"/>
    <w:rsid w:val="004D2B34"/>
    <w:rsid w:val="004D2CC5"/>
    <w:rsid w:val="004D2EA1"/>
    <w:rsid w:val="004D3464"/>
    <w:rsid w:val="004D36E7"/>
    <w:rsid w:val="004D3995"/>
    <w:rsid w:val="004D3F19"/>
    <w:rsid w:val="004D3F2E"/>
    <w:rsid w:val="004D44F8"/>
    <w:rsid w:val="004D4876"/>
    <w:rsid w:val="004D4A1E"/>
    <w:rsid w:val="004D4B71"/>
    <w:rsid w:val="004D4BE1"/>
    <w:rsid w:val="004D54F1"/>
    <w:rsid w:val="004D55A7"/>
    <w:rsid w:val="004D55E7"/>
    <w:rsid w:val="004D5B7E"/>
    <w:rsid w:val="004D61AA"/>
    <w:rsid w:val="004D67F0"/>
    <w:rsid w:val="004D68A5"/>
    <w:rsid w:val="004D69D4"/>
    <w:rsid w:val="004D6FC6"/>
    <w:rsid w:val="004D7163"/>
    <w:rsid w:val="004D7438"/>
    <w:rsid w:val="004E015A"/>
    <w:rsid w:val="004E0270"/>
    <w:rsid w:val="004E04D1"/>
    <w:rsid w:val="004E0869"/>
    <w:rsid w:val="004E0E1A"/>
    <w:rsid w:val="004E14DB"/>
    <w:rsid w:val="004E1A02"/>
    <w:rsid w:val="004E1B91"/>
    <w:rsid w:val="004E1F38"/>
    <w:rsid w:val="004E200F"/>
    <w:rsid w:val="004E23CD"/>
    <w:rsid w:val="004E282F"/>
    <w:rsid w:val="004E28E5"/>
    <w:rsid w:val="004E2957"/>
    <w:rsid w:val="004E2A7C"/>
    <w:rsid w:val="004E2C98"/>
    <w:rsid w:val="004E2C99"/>
    <w:rsid w:val="004E2EF3"/>
    <w:rsid w:val="004E307A"/>
    <w:rsid w:val="004E3459"/>
    <w:rsid w:val="004E354C"/>
    <w:rsid w:val="004E3951"/>
    <w:rsid w:val="004E39DF"/>
    <w:rsid w:val="004E3BCF"/>
    <w:rsid w:val="004E3EDA"/>
    <w:rsid w:val="004E40E6"/>
    <w:rsid w:val="004E4479"/>
    <w:rsid w:val="004E457C"/>
    <w:rsid w:val="004E4DD8"/>
    <w:rsid w:val="004E4E14"/>
    <w:rsid w:val="004E4F04"/>
    <w:rsid w:val="004E509D"/>
    <w:rsid w:val="004E5594"/>
    <w:rsid w:val="004E59EB"/>
    <w:rsid w:val="004E5FA5"/>
    <w:rsid w:val="004E663B"/>
    <w:rsid w:val="004E6744"/>
    <w:rsid w:val="004E67B1"/>
    <w:rsid w:val="004E6BFD"/>
    <w:rsid w:val="004E6DA2"/>
    <w:rsid w:val="004E7080"/>
    <w:rsid w:val="004E72CE"/>
    <w:rsid w:val="004E72DA"/>
    <w:rsid w:val="004E74D5"/>
    <w:rsid w:val="004E789D"/>
    <w:rsid w:val="004E7904"/>
    <w:rsid w:val="004E7B11"/>
    <w:rsid w:val="004E7B46"/>
    <w:rsid w:val="004E7FF5"/>
    <w:rsid w:val="004F01D2"/>
    <w:rsid w:val="004F070A"/>
    <w:rsid w:val="004F1306"/>
    <w:rsid w:val="004F1A18"/>
    <w:rsid w:val="004F1C00"/>
    <w:rsid w:val="004F22DF"/>
    <w:rsid w:val="004F236E"/>
    <w:rsid w:val="004F253D"/>
    <w:rsid w:val="004F254C"/>
    <w:rsid w:val="004F2589"/>
    <w:rsid w:val="004F2AC8"/>
    <w:rsid w:val="004F2B5E"/>
    <w:rsid w:val="004F2C1F"/>
    <w:rsid w:val="004F2DA2"/>
    <w:rsid w:val="004F3072"/>
    <w:rsid w:val="004F3268"/>
    <w:rsid w:val="004F344B"/>
    <w:rsid w:val="004F3ED8"/>
    <w:rsid w:val="004F46CF"/>
    <w:rsid w:val="004F471F"/>
    <w:rsid w:val="004F48A8"/>
    <w:rsid w:val="004F4982"/>
    <w:rsid w:val="004F4BA3"/>
    <w:rsid w:val="004F4E44"/>
    <w:rsid w:val="004F51DC"/>
    <w:rsid w:val="004F568B"/>
    <w:rsid w:val="004F577E"/>
    <w:rsid w:val="004F5AC3"/>
    <w:rsid w:val="004F5BDB"/>
    <w:rsid w:val="004F5D11"/>
    <w:rsid w:val="004F621B"/>
    <w:rsid w:val="004F65BF"/>
    <w:rsid w:val="004F73D1"/>
    <w:rsid w:val="004F73D4"/>
    <w:rsid w:val="004F78BA"/>
    <w:rsid w:val="004F7A7C"/>
    <w:rsid w:val="004F7C0A"/>
    <w:rsid w:val="0050046E"/>
    <w:rsid w:val="005004B6"/>
    <w:rsid w:val="005004E7"/>
    <w:rsid w:val="00500ADF"/>
    <w:rsid w:val="00500C5A"/>
    <w:rsid w:val="0050157C"/>
    <w:rsid w:val="0050187A"/>
    <w:rsid w:val="005019BD"/>
    <w:rsid w:val="00501D1B"/>
    <w:rsid w:val="00501EAC"/>
    <w:rsid w:val="005022E0"/>
    <w:rsid w:val="0050245F"/>
    <w:rsid w:val="0050262C"/>
    <w:rsid w:val="00502651"/>
    <w:rsid w:val="00502D13"/>
    <w:rsid w:val="00502D73"/>
    <w:rsid w:val="005031D6"/>
    <w:rsid w:val="005032C3"/>
    <w:rsid w:val="005034CB"/>
    <w:rsid w:val="00503766"/>
    <w:rsid w:val="00503CA5"/>
    <w:rsid w:val="00503E8F"/>
    <w:rsid w:val="00503F7E"/>
    <w:rsid w:val="00503F8F"/>
    <w:rsid w:val="00503FDE"/>
    <w:rsid w:val="0050488C"/>
    <w:rsid w:val="00504FFF"/>
    <w:rsid w:val="005052C6"/>
    <w:rsid w:val="00506951"/>
    <w:rsid w:val="00506986"/>
    <w:rsid w:val="00506A5D"/>
    <w:rsid w:val="00506ABA"/>
    <w:rsid w:val="005072E1"/>
    <w:rsid w:val="005074C1"/>
    <w:rsid w:val="00507D00"/>
    <w:rsid w:val="00507D71"/>
    <w:rsid w:val="00507D95"/>
    <w:rsid w:val="0051001C"/>
    <w:rsid w:val="00510381"/>
    <w:rsid w:val="005106A4"/>
    <w:rsid w:val="005107FD"/>
    <w:rsid w:val="00510804"/>
    <w:rsid w:val="005109DA"/>
    <w:rsid w:val="00510A3B"/>
    <w:rsid w:val="00510C38"/>
    <w:rsid w:val="00510F3F"/>
    <w:rsid w:val="005111F7"/>
    <w:rsid w:val="0051129B"/>
    <w:rsid w:val="00511FAF"/>
    <w:rsid w:val="005120B2"/>
    <w:rsid w:val="00512142"/>
    <w:rsid w:val="00512177"/>
    <w:rsid w:val="00512BCF"/>
    <w:rsid w:val="00512CC7"/>
    <w:rsid w:val="00512DD5"/>
    <w:rsid w:val="00513051"/>
    <w:rsid w:val="005132C3"/>
    <w:rsid w:val="00513702"/>
    <w:rsid w:val="005139A8"/>
    <w:rsid w:val="00513BB8"/>
    <w:rsid w:val="00513DA1"/>
    <w:rsid w:val="00514704"/>
    <w:rsid w:val="005147E1"/>
    <w:rsid w:val="00514C29"/>
    <w:rsid w:val="00515037"/>
    <w:rsid w:val="00515120"/>
    <w:rsid w:val="00515218"/>
    <w:rsid w:val="00515283"/>
    <w:rsid w:val="005152FE"/>
    <w:rsid w:val="0051549B"/>
    <w:rsid w:val="00515C36"/>
    <w:rsid w:val="00516752"/>
    <w:rsid w:val="005167FF"/>
    <w:rsid w:val="00516AED"/>
    <w:rsid w:val="00516D30"/>
    <w:rsid w:val="005174C3"/>
    <w:rsid w:val="00517A79"/>
    <w:rsid w:val="00520001"/>
    <w:rsid w:val="0052015E"/>
    <w:rsid w:val="00520FE4"/>
    <w:rsid w:val="00521293"/>
    <w:rsid w:val="00521558"/>
    <w:rsid w:val="005217F2"/>
    <w:rsid w:val="005218FB"/>
    <w:rsid w:val="00521995"/>
    <w:rsid w:val="005219DA"/>
    <w:rsid w:val="00521EE0"/>
    <w:rsid w:val="00521F04"/>
    <w:rsid w:val="005223F7"/>
    <w:rsid w:val="005225F6"/>
    <w:rsid w:val="00522665"/>
    <w:rsid w:val="0052276A"/>
    <w:rsid w:val="00522A80"/>
    <w:rsid w:val="005237DC"/>
    <w:rsid w:val="00523A84"/>
    <w:rsid w:val="00523C74"/>
    <w:rsid w:val="00523DB7"/>
    <w:rsid w:val="00523DD5"/>
    <w:rsid w:val="00523DE2"/>
    <w:rsid w:val="00524236"/>
    <w:rsid w:val="00524391"/>
    <w:rsid w:val="00524A62"/>
    <w:rsid w:val="005250FE"/>
    <w:rsid w:val="00525D8A"/>
    <w:rsid w:val="00525E4B"/>
    <w:rsid w:val="00525E82"/>
    <w:rsid w:val="00525F3F"/>
    <w:rsid w:val="0052613E"/>
    <w:rsid w:val="005262E0"/>
    <w:rsid w:val="00526336"/>
    <w:rsid w:val="00526468"/>
    <w:rsid w:val="00526695"/>
    <w:rsid w:val="00526EC4"/>
    <w:rsid w:val="00527131"/>
    <w:rsid w:val="0052717A"/>
    <w:rsid w:val="005272D3"/>
    <w:rsid w:val="00527394"/>
    <w:rsid w:val="00527396"/>
    <w:rsid w:val="005279AD"/>
    <w:rsid w:val="00527CA6"/>
    <w:rsid w:val="00527F28"/>
    <w:rsid w:val="00530070"/>
    <w:rsid w:val="0053020C"/>
    <w:rsid w:val="005306A4"/>
    <w:rsid w:val="00530EF7"/>
    <w:rsid w:val="00531502"/>
    <w:rsid w:val="00531533"/>
    <w:rsid w:val="005315C0"/>
    <w:rsid w:val="00531DDE"/>
    <w:rsid w:val="005322BD"/>
    <w:rsid w:val="005324D0"/>
    <w:rsid w:val="005324D7"/>
    <w:rsid w:val="005324F4"/>
    <w:rsid w:val="0053264E"/>
    <w:rsid w:val="005327AF"/>
    <w:rsid w:val="005329AD"/>
    <w:rsid w:val="00532D2F"/>
    <w:rsid w:val="00532F1C"/>
    <w:rsid w:val="005331A6"/>
    <w:rsid w:val="00533790"/>
    <w:rsid w:val="00533A7A"/>
    <w:rsid w:val="00533B67"/>
    <w:rsid w:val="00534E47"/>
    <w:rsid w:val="00534EA5"/>
    <w:rsid w:val="00534F0C"/>
    <w:rsid w:val="00534F73"/>
    <w:rsid w:val="00535445"/>
    <w:rsid w:val="005357E3"/>
    <w:rsid w:val="00536162"/>
    <w:rsid w:val="00536C3F"/>
    <w:rsid w:val="00537AD5"/>
    <w:rsid w:val="005400D0"/>
    <w:rsid w:val="005401C7"/>
    <w:rsid w:val="00540605"/>
    <w:rsid w:val="00540632"/>
    <w:rsid w:val="005409BD"/>
    <w:rsid w:val="00540D69"/>
    <w:rsid w:val="00541247"/>
    <w:rsid w:val="005413F4"/>
    <w:rsid w:val="005417CC"/>
    <w:rsid w:val="0054198E"/>
    <w:rsid w:val="00541C15"/>
    <w:rsid w:val="00541EBA"/>
    <w:rsid w:val="00541EF1"/>
    <w:rsid w:val="00541FD1"/>
    <w:rsid w:val="0054227E"/>
    <w:rsid w:val="00542537"/>
    <w:rsid w:val="00542F31"/>
    <w:rsid w:val="00543183"/>
    <w:rsid w:val="00543352"/>
    <w:rsid w:val="00543384"/>
    <w:rsid w:val="00543421"/>
    <w:rsid w:val="005434FD"/>
    <w:rsid w:val="00543953"/>
    <w:rsid w:val="00543B50"/>
    <w:rsid w:val="00543C40"/>
    <w:rsid w:val="00543C98"/>
    <w:rsid w:val="00543D02"/>
    <w:rsid w:val="00543E91"/>
    <w:rsid w:val="00544552"/>
    <w:rsid w:val="005446A2"/>
    <w:rsid w:val="00544DB6"/>
    <w:rsid w:val="00544E0D"/>
    <w:rsid w:val="0054506D"/>
    <w:rsid w:val="0054540E"/>
    <w:rsid w:val="0054549C"/>
    <w:rsid w:val="0054575E"/>
    <w:rsid w:val="005461A7"/>
    <w:rsid w:val="00546306"/>
    <w:rsid w:val="0054630E"/>
    <w:rsid w:val="0054662D"/>
    <w:rsid w:val="00546A65"/>
    <w:rsid w:val="00546D08"/>
    <w:rsid w:val="00546E31"/>
    <w:rsid w:val="00546EC5"/>
    <w:rsid w:val="0054758C"/>
    <w:rsid w:val="005478A2"/>
    <w:rsid w:val="0055005E"/>
    <w:rsid w:val="00550DDE"/>
    <w:rsid w:val="005510D6"/>
    <w:rsid w:val="00551331"/>
    <w:rsid w:val="005513C1"/>
    <w:rsid w:val="005514BE"/>
    <w:rsid w:val="00551856"/>
    <w:rsid w:val="0055198B"/>
    <w:rsid w:val="00551AFF"/>
    <w:rsid w:val="00551BC9"/>
    <w:rsid w:val="00551E2A"/>
    <w:rsid w:val="0055216A"/>
    <w:rsid w:val="00552239"/>
    <w:rsid w:val="005522AB"/>
    <w:rsid w:val="00552377"/>
    <w:rsid w:val="005526AF"/>
    <w:rsid w:val="00552F5E"/>
    <w:rsid w:val="00552FDA"/>
    <w:rsid w:val="00552FEA"/>
    <w:rsid w:val="00552FFF"/>
    <w:rsid w:val="005530C8"/>
    <w:rsid w:val="0055315D"/>
    <w:rsid w:val="0055321B"/>
    <w:rsid w:val="00553280"/>
    <w:rsid w:val="0055343F"/>
    <w:rsid w:val="005537B2"/>
    <w:rsid w:val="00553986"/>
    <w:rsid w:val="00553C66"/>
    <w:rsid w:val="0055401C"/>
    <w:rsid w:val="0055406B"/>
    <w:rsid w:val="0055431D"/>
    <w:rsid w:val="0055446B"/>
    <w:rsid w:val="005545D5"/>
    <w:rsid w:val="00554FDE"/>
    <w:rsid w:val="0055514E"/>
    <w:rsid w:val="00555E19"/>
    <w:rsid w:val="0055607D"/>
    <w:rsid w:val="005561AE"/>
    <w:rsid w:val="005562D0"/>
    <w:rsid w:val="00556C6D"/>
    <w:rsid w:val="00556C9F"/>
    <w:rsid w:val="00556E76"/>
    <w:rsid w:val="00557040"/>
    <w:rsid w:val="00557750"/>
    <w:rsid w:val="005578A3"/>
    <w:rsid w:val="00557D65"/>
    <w:rsid w:val="00560163"/>
    <w:rsid w:val="00560365"/>
    <w:rsid w:val="005603BF"/>
    <w:rsid w:val="00560A0A"/>
    <w:rsid w:val="00561224"/>
    <w:rsid w:val="005613B4"/>
    <w:rsid w:val="00561694"/>
    <w:rsid w:val="005617A1"/>
    <w:rsid w:val="005617FC"/>
    <w:rsid w:val="00561D23"/>
    <w:rsid w:val="00561ED9"/>
    <w:rsid w:val="005626F7"/>
    <w:rsid w:val="00562776"/>
    <w:rsid w:val="00562A08"/>
    <w:rsid w:val="00562A74"/>
    <w:rsid w:val="00562BE5"/>
    <w:rsid w:val="00562D5C"/>
    <w:rsid w:val="00562F90"/>
    <w:rsid w:val="0056321C"/>
    <w:rsid w:val="00563546"/>
    <w:rsid w:val="00563591"/>
    <w:rsid w:val="00563851"/>
    <w:rsid w:val="0056394A"/>
    <w:rsid w:val="0056419B"/>
    <w:rsid w:val="00564355"/>
    <w:rsid w:val="005645FB"/>
    <w:rsid w:val="00565231"/>
    <w:rsid w:val="00565911"/>
    <w:rsid w:val="00565C58"/>
    <w:rsid w:val="00566273"/>
    <w:rsid w:val="005668C4"/>
    <w:rsid w:val="0056697F"/>
    <w:rsid w:val="005669B0"/>
    <w:rsid w:val="00567249"/>
    <w:rsid w:val="00570464"/>
    <w:rsid w:val="00570C3D"/>
    <w:rsid w:val="00570D10"/>
    <w:rsid w:val="00570DA7"/>
    <w:rsid w:val="00570FDF"/>
    <w:rsid w:val="005713C2"/>
    <w:rsid w:val="00571554"/>
    <w:rsid w:val="005719F8"/>
    <w:rsid w:val="00571D75"/>
    <w:rsid w:val="00571FBA"/>
    <w:rsid w:val="0057246C"/>
    <w:rsid w:val="00572504"/>
    <w:rsid w:val="0057255A"/>
    <w:rsid w:val="00572A6C"/>
    <w:rsid w:val="00572BCF"/>
    <w:rsid w:val="0057313D"/>
    <w:rsid w:val="005733D2"/>
    <w:rsid w:val="005736F7"/>
    <w:rsid w:val="00573898"/>
    <w:rsid w:val="00574960"/>
    <w:rsid w:val="00574DD7"/>
    <w:rsid w:val="0057547B"/>
    <w:rsid w:val="005757C2"/>
    <w:rsid w:val="00575C12"/>
    <w:rsid w:val="00575C3F"/>
    <w:rsid w:val="00575DC6"/>
    <w:rsid w:val="00575EFA"/>
    <w:rsid w:val="005760DE"/>
    <w:rsid w:val="005760E4"/>
    <w:rsid w:val="005761F4"/>
    <w:rsid w:val="0057631B"/>
    <w:rsid w:val="00576377"/>
    <w:rsid w:val="0057672B"/>
    <w:rsid w:val="00576945"/>
    <w:rsid w:val="00576C00"/>
    <w:rsid w:val="00576C9E"/>
    <w:rsid w:val="00576DDD"/>
    <w:rsid w:val="00576E1A"/>
    <w:rsid w:val="005770F6"/>
    <w:rsid w:val="00577318"/>
    <w:rsid w:val="005778BE"/>
    <w:rsid w:val="00577969"/>
    <w:rsid w:val="00577A07"/>
    <w:rsid w:val="00577F07"/>
    <w:rsid w:val="0058002D"/>
    <w:rsid w:val="00580378"/>
    <w:rsid w:val="00580409"/>
    <w:rsid w:val="0058059D"/>
    <w:rsid w:val="005807C7"/>
    <w:rsid w:val="00581024"/>
    <w:rsid w:val="00581BA9"/>
    <w:rsid w:val="00581D15"/>
    <w:rsid w:val="00582230"/>
    <w:rsid w:val="00582257"/>
    <w:rsid w:val="005823D8"/>
    <w:rsid w:val="005824B7"/>
    <w:rsid w:val="00582568"/>
    <w:rsid w:val="00582859"/>
    <w:rsid w:val="0058292D"/>
    <w:rsid w:val="005829D1"/>
    <w:rsid w:val="00582B2B"/>
    <w:rsid w:val="00582E76"/>
    <w:rsid w:val="00583351"/>
    <w:rsid w:val="005839BF"/>
    <w:rsid w:val="00583BA6"/>
    <w:rsid w:val="00583D4B"/>
    <w:rsid w:val="00583D5D"/>
    <w:rsid w:val="00583EF6"/>
    <w:rsid w:val="00583F01"/>
    <w:rsid w:val="005840F3"/>
    <w:rsid w:val="005843AA"/>
    <w:rsid w:val="005846E1"/>
    <w:rsid w:val="005848BE"/>
    <w:rsid w:val="00584ABA"/>
    <w:rsid w:val="00585540"/>
    <w:rsid w:val="005855EF"/>
    <w:rsid w:val="00585C83"/>
    <w:rsid w:val="00586096"/>
    <w:rsid w:val="005861CD"/>
    <w:rsid w:val="005861EE"/>
    <w:rsid w:val="0058638F"/>
    <w:rsid w:val="0058669E"/>
    <w:rsid w:val="00586F1A"/>
    <w:rsid w:val="005870D3"/>
    <w:rsid w:val="005871C5"/>
    <w:rsid w:val="00587485"/>
    <w:rsid w:val="005876B0"/>
    <w:rsid w:val="005877C7"/>
    <w:rsid w:val="00587D96"/>
    <w:rsid w:val="0059010E"/>
    <w:rsid w:val="00590411"/>
    <w:rsid w:val="00590649"/>
    <w:rsid w:val="005909C6"/>
    <w:rsid w:val="00590A6D"/>
    <w:rsid w:val="00590B55"/>
    <w:rsid w:val="00590C67"/>
    <w:rsid w:val="005913AE"/>
    <w:rsid w:val="0059154F"/>
    <w:rsid w:val="00591B33"/>
    <w:rsid w:val="00591B4B"/>
    <w:rsid w:val="00591C9D"/>
    <w:rsid w:val="00591EC4"/>
    <w:rsid w:val="00592391"/>
    <w:rsid w:val="00592551"/>
    <w:rsid w:val="00592554"/>
    <w:rsid w:val="00592794"/>
    <w:rsid w:val="005928F3"/>
    <w:rsid w:val="00592A28"/>
    <w:rsid w:val="00592BC9"/>
    <w:rsid w:val="00592CFE"/>
    <w:rsid w:val="00593114"/>
    <w:rsid w:val="0059328E"/>
    <w:rsid w:val="00593812"/>
    <w:rsid w:val="00593C17"/>
    <w:rsid w:val="00593C25"/>
    <w:rsid w:val="00593C5B"/>
    <w:rsid w:val="00593C94"/>
    <w:rsid w:val="00593E13"/>
    <w:rsid w:val="00593E58"/>
    <w:rsid w:val="00594100"/>
    <w:rsid w:val="00594130"/>
    <w:rsid w:val="005943BA"/>
    <w:rsid w:val="005946BD"/>
    <w:rsid w:val="005949BE"/>
    <w:rsid w:val="005951AE"/>
    <w:rsid w:val="00595498"/>
    <w:rsid w:val="00595515"/>
    <w:rsid w:val="00595E81"/>
    <w:rsid w:val="00595ECB"/>
    <w:rsid w:val="005963BD"/>
    <w:rsid w:val="0059641F"/>
    <w:rsid w:val="0059664B"/>
    <w:rsid w:val="00596790"/>
    <w:rsid w:val="005967A9"/>
    <w:rsid w:val="00596CF3"/>
    <w:rsid w:val="00596E59"/>
    <w:rsid w:val="005970FC"/>
    <w:rsid w:val="0059767C"/>
    <w:rsid w:val="00597FDF"/>
    <w:rsid w:val="005A02A1"/>
    <w:rsid w:val="005A034F"/>
    <w:rsid w:val="005A05F0"/>
    <w:rsid w:val="005A0637"/>
    <w:rsid w:val="005A0CB7"/>
    <w:rsid w:val="005A1070"/>
    <w:rsid w:val="005A1E02"/>
    <w:rsid w:val="005A1EDA"/>
    <w:rsid w:val="005A2710"/>
    <w:rsid w:val="005A27AF"/>
    <w:rsid w:val="005A29C6"/>
    <w:rsid w:val="005A2FCF"/>
    <w:rsid w:val="005A314E"/>
    <w:rsid w:val="005A374A"/>
    <w:rsid w:val="005A39C3"/>
    <w:rsid w:val="005A3BD9"/>
    <w:rsid w:val="005A3F40"/>
    <w:rsid w:val="005A44E5"/>
    <w:rsid w:val="005A4655"/>
    <w:rsid w:val="005A47BB"/>
    <w:rsid w:val="005A4856"/>
    <w:rsid w:val="005A4BEF"/>
    <w:rsid w:val="005A5BAE"/>
    <w:rsid w:val="005A6021"/>
    <w:rsid w:val="005A64CA"/>
    <w:rsid w:val="005A6B7F"/>
    <w:rsid w:val="005A6CED"/>
    <w:rsid w:val="005A6EA1"/>
    <w:rsid w:val="005A7147"/>
    <w:rsid w:val="005A7237"/>
    <w:rsid w:val="005A7736"/>
    <w:rsid w:val="005A78AE"/>
    <w:rsid w:val="005A7960"/>
    <w:rsid w:val="005A7CE9"/>
    <w:rsid w:val="005A7FA0"/>
    <w:rsid w:val="005B0793"/>
    <w:rsid w:val="005B0ECC"/>
    <w:rsid w:val="005B0FC4"/>
    <w:rsid w:val="005B125A"/>
    <w:rsid w:val="005B19D8"/>
    <w:rsid w:val="005B1A38"/>
    <w:rsid w:val="005B1C5E"/>
    <w:rsid w:val="005B1C90"/>
    <w:rsid w:val="005B1E38"/>
    <w:rsid w:val="005B2105"/>
    <w:rsid w:val="005B21A7"/>
    <w:rsid w:val="005B257F"/>
    <w:rsid w:val="005B35BE"/>
    <w:rsid w:val="005B38A5"/>
    <w:rsid w:val="005B3ACF"/>
    <w:rsid w:val="005B3E30"/>
    <w:rsid w:val="005B4190"/>
    <w:rsid w:val="005B4203"/>
    <w:rsid w:val="005B44E5"/>
    <w:rsid w:val="005B4762"/>
    <w:rsid w:val="005B4BE0"/>
    <w:rsid w:val="005B50C9"/>
    <w:rsid w:val="005B5327"/>
    <w:rsid w:val="005B53E6"/>
    <w:rsid w:val="005B56D5"/>
    <w:rsid w:val="005B5881"/>
    <w:rsid w:val="005B5C2D"/>
    <w:rsid w:val="005B5E20"/>
    <w:rsid w:val="005B60F0"/>
    <w:rsid w:val="005B66AA"/>
    <w:rsid w:val="005B6897"/>
    <w:rsid w:val="005B6A52"/>
    <w:rsid w:val="005B6C75"/>
    <w:rsid w:val="005B70C8"/>
    <w:rsid w:val="005B730C"/>
    <w:rsid w:val="005B751E"/>
    <w:rsid w:val="005B7529"/>
    <w:rsid w:val="005B78E1"/>
    <w:rsid w:val="005B791D"/>
    <w:rsid w:val="005B7D5E"/>
    <w:rsid w:val="005B7E84"/>
    <w:rsid w:val="005C06E3"/>
    <w:rsid w:val="005C0E87"/>
    <w:rsid w:val="005C0F14"/>
    <w:rsid w:val="005C1148"/>
    <w:rsid w:val="005C1324"/>
    <w:rsid w:val="005C1A1F"/>
    <w:rsid w:val="005C1F91"/>
    <w:rsid w:val="005C203A"/>
    <w:rsid w:val="005C20F0"/>
    <w:rsid w:val="005C26D5"/>
    <w:rsid w:val="005C26EB"/>
    <w:rsid w:val="005C2F54"/>
    <w:rsid w:val="005C3564"/>
    <w:rsid w:val="005C3BAF"/>
    <w:rsid w:val="005C3BBB"/>
    <w:rsid w:val="005C403C"/>
    <w:rsid w:val="005C488B"/>
    <w:rsid w:val="005C4938"/>
    <w:rsid w:val="005C4AA9"/>
    <w:rsid w:val="005C4E1C"/>
    <w:rsid w:val="005C4E7E"/>
    <w:rsid w:val="005C5080"/>
    <w:rsid w:val="005C520D"/>
    <w:rsid w:val="005C548B"/>
    <w:rsid w:val="005C54C7"/>
    <w:rsid w:val="005C5845"/>
    <w:rsid w:val="005C58D4"/>
    <w:rsid w:val="005C5D5C"/>
    <w:rsid w:val="005C5D7F"/>
    <w:rsid w:val="005C5D91"/>
    <w:rsid w:val="005C62A4"/>
    <w:rsid w:val="005C66C8"/>
    <w:rsid w:val="005C68E6"/>
    <w:rsid w:val="005C6BBC"/>
    <w:rsid w:val="005C6E10"/>
    <w:rsid w:val="005C73E7"/>
    <w:rsid w:val="005C761F"/>
    <w:rsid w:val="005C7665"/>
    <w:rsid w:val="005C7740"/>
    <w:rsid w:val="005C7FBB"/>
    <w:rsid w:val="005D029F"/>
    <w:rsid w:val="005D05C5"/>
    <w:rsid w:val="005D06CF"/>
    <w:rsid w:val="005D07C2"/>
    <w:rsid w:val="005D09F5"/>
    <w:rsid w:val="005D0A8F"/>
    <w:rsid w:val="005D119C"/>
    <w:rsid w:val="005D138A"/>
    <w:rsid w:val="005D16EC"/>
    <w:rsid w:val="005D17B6"/>
    <w:rsid w:val="005D17EF"/>
    <w:rsid w:val="005D1813"/>
    <w:rsid w:val="005D18D0"/>
    <w:rsid w:val="005D1E34"/>
    <w:rsid w:val="005D20B5"/>
    <w:rsid w:val="005D24B9"/>
    <w:rsid w:val="005D27C6"/>
    <w:rsid w:val="005D27F1"/>
    <w:rsid w:val="005D2B03"/>
    <w:rsid w:val="005D2E5C"/>
    <w:rsid w:val="005D342E"/>
    <w:rsid w:val="005D38FE"/>
    <w:rsid w:val="005D3A1B"/>
    <w:rsid w:val="005D3A63"/>
    <w:rsid w:val="005D3DEF"/>
    <w:rsid w:val="005D3F5C"/>
    <w:rsid w:val="005D405D"/>
    <w:rsid w:val="005D41A6"/>
    <w:rsid w:val="005D41E2"/>
    <w:rsid w:val="005D4417"/>
    <w:rsid w:val="005D4A89"/>
    <w:rsid w:val="005D4C0F"/>
    <w:rsid w:val="005D4DA2"/>
    <w:rsid w:val="005D4E7C"/>
    <w:rsid w:val="005D504A"/>
    <w:rsid w:val="005D5194"/>
    <w:rsid w:val="005D53AA"/>
    <w:rsid w:val="005D5443"/>
    <w:rsid w:val="005D5942"/>
    <w:rsid w:val="005D5E3E"/>
    <w:rsid w:val="005D63AD"/>
    <w:rsid w:val="005D68BB"/>
    <w:rsid w:val="005D6C13"/>
    <w:rsid w:val="005D6CF2"/>
    <w:rsid w:val="005D7116"/>
    <w:rsid w:val="005D7194"/>
    <w:rsid w:val="005D7209"/>
    <w:rsid w:val="005D75E5"/>
    <w:rsid w:val="005D789B"/>
    <w:rsid w:val="005D7AEB"/>
    <w:rsid w:val="005D7B6F"/>
    <w:rsid w:val="005D7BDF"/>
    <w:rsid w:val="005D7C15"/>
    <w:rsid w:val="005D7C18"/>
    <w:rsid w:val="005E0519"/>
    <w:rsid w:val="005E1A10"/>
    <w:rsid w:val="005E1A6A"/>
    <w:rsid w:val="005E1A6E"/>
    <w:rsid w:val="005E1A9C"/>
    <w:rsid w:val="005E1ADC"/>
    <w:rsid w:val="005E3300"/>
    <w:rsid w:val="005E337B"/>
    <w:rsid w:val="005E3B5F"/>
    <w:rsid w:val="005E3DA0"/>
    <w:rsid w:val="005E459A"/>
    <w:rsid w:val="005E471E"/>
    <w:rsid w:val="005E4ED6"/>
    <w:rsid w:val="005E5888"/>
    <w:rsid w:val="005E5CEF"/>
    <w:rsid w:val="005E5FE5"/>
    <w:rsid w:val="005E6194"/>
    <w:rsid w:val="005E64DA"/>
    <w:rsid w:val="005E66C6"/>
    <w:rsid w:val="005E6745"/>
    <w:rsid w:val="005E68DF"/>
    <w:rsid w:val="005E6B8D"/>
    <w:rsid w:val="005E7043"/>
    <w:rsid w:val="005E70DB"/>
    <w:rsid w:val="005E70EE"/>
    <w:rsid w:val="005E731E"/>
    <w:rsid w:val="005E7593"/>
    <w:rsid w:val="005E7A8F"/>
    <w:rsid w:val="005E7C9C"/>
    <w:rsid w:val="005F0A2A"/>
    <w:rsid w:val="005F0D26"/>
    <w:rsid w:val="005F0D97"/>
    <w:rsid w:val="005F0EC2"/>
    <w:rsid w:val="005F110C"/>
    <w:rsid w:val="005F14D9"/>
    <w:rsid w:val="005F2348"/>
    <w:rsid w:val="005F237C"/>
    <w:rsid w:val="005F23D0"/>
    <w:rsid w:val="005F269E"/>
    <w:rsid w:val="005F2780"/>
    <w:rsid w:val="005F2940"/>
    <w:rsid w:val="005F298E"/>
    <w:rsid w:val="005F2B5B"/>
    <w:rsid w:val="005F2BAA"/>
    <w:rsid w:val="005F2DA8"/>
    <w:rsid w:val="005F2E15"/>
    <w:rsid w:val="005F30D5"/>
    <w:rsid w:val="005F386D"/>
    <w:rsid w:val="005F3D7B"/>
    <w:rsid w:val="005F3D89"/>
    <w:rsid w:val="005F401B"/>
    <w:rsid w:val="005F40AB"/>
    <w:rsid w:val="005F423F"/>
    <w:rsid w:val="005F4626"/>
    <w:rsid w:val="005F5067"/>
    <w:rsid w:val="005F50B5"/>
    <w:rsid w:val="005F50FC"/>
    <w:rsid w:val="005F51BC"/>
    <w:rsid w:val="005F5954"/>
    <w:rsid w:val="005F5984"/>
    <w:rsid w:val="005F59D9"/>
    <w:rsid w:val="005F5C28"/>
    <w:rsid w:val="005F5F6C"/>
    <w:rsid w:val="005F60A2"/>
    <w:rsid w:val="005F61C7"/>
    <w:rsid w:val="005F6395"/>
    <w:rsid w:val="005F6D63"/>
    <w:rsid w:val="005F6ED1"/>
    <w:rsid w:val="005F7022"/>
    <w:rsid w:val="005F71E6"/>
    <w:rsid w:val="005F7422"/>
    <w:rsid w:val="005F7DEC"/>
    <w:rsid w:val="0060050A"/>
    <w:rsid w:val="006007CA"/>
    <w:rsid w:val="006008B4"/>
    <w:rsid w:val="00600AD7"/>
    <w:rsid w:val="00600E36"/>
    <w:rsid w:val="00600FD0"/>
    <w:rsid w:val="0060103B"/>
    <w:rsid w:val="00601225"/>
    <w:rsid w:val="0060183E"/>
    <w:rsid w:val="00601DCC"/>
    <w:rsid w:val="00601E40"/>
    <w:rsid w:val="006021A0"/>
    <w:rsid w:val="006021C6"/>
    <w:rsid w:val="006021FC"/>
    <w:rsid w:val="006025AF"/>
    <w:rsid w:val="006026FB"/>
    <w:rsid w:val="006029DB"/>
    <w:rsid w:val="00602B59"/>
    <w:rsid w:val="00602D70"/>
    <w:rsid w:val="00602E3B"/>
    <w:rsid w:val="00602FC9"/>
    <w:rsid w:val="0060300C"/>
    <w:rsid w:val="00603187"/>
    <w:rsid w:val="0060335C"/>
    <w:rsid w:val="006035AD"/>
    <w:rsid w:val="006035F7"/>
    <w:rsid w:val="00603625"/>
    <w:rsid w:val="00603976"/>
    <w:rsid w:val="00603C3A"/>
    <w:rsid w:val="00603EAF"/>
    <w:rsid w:val="00603F9A"/>
    <w:rsid w:val="0060401F"/>
    <w:rsid w:val="00604429"/>
    <w:rsid w:val="0060464A"/>
    <w:rsid w:val="00604824"/>
    <w:rsid w:val="006049C8"/>
    <w:rsid w:val="00604CF4"/>
    <w:rsid w:val="00604F99"/>
    <w:rsid w:val="00605045"/>
    <w:rsid w:val="0060506E"/>
    <w:rsid w:val="0060509D"/>
    <w:rsid w:val="006052F9"/>
    <w:rsid w:val="00605301"/>
    <w:rsid w:val="006054C4"/>
    <w:rsid w:val="00605735"/>
    <w:rsid w:val="00605A6A"/>
    <w:rsid w:val="00605AA9"/>
    <w:rsid w:val="00606168"/>
    <w:rsid w:val="0060617C"/>
    <w:rsid w:val="0060666B"/>
    <w:rsid w:val="0060674A"/>
    <w:rsid w:val="00606B39"/>
    <w:rsid w:val="00606BCC"/>
    <w:rsid w:val="00606E08"/>
    <w:rsid w:val="00606E78"/>
    <w:rsid w:val="00606EDB"/>
    <w:rsid w:val="00607A32"/>
    <w:rsid w:val="00607D95"/>
    <w:rsid w:val="00607EF1"/>
    <w:rsid w:val="006101B1"/>
    <w:rsid w:val="006102A4"/>
    <w:rsid w:val="00610350"/>
    <w:rsid w:val="00611070"/>
    <w:rsid w:val="00611744"/>
    <w:rsid w:val="006120A4"/>
    <w:rsid w:val="006122BE"/>
    <w:rsid w:val="006125CC"/>
    <w:rsid w:val="00612685"/>
    <w:rsid w:val="00612959"/>
    <w:rsid w:val="00612DB5"/>
    <w:rsid w:val="0061333C"/>
    <w:rsid w:val="00613349"/>
    <w:rsid w:val="006134F1"/>
    <w:rsid w:val="00613B73"/>
    <w:rsid w:val="00613FAE"/>
    <w:rsid w:val="006140D1"/>
    <w:rsid w:val="00614167"/>
    <w:rsid w:val="006142CD"/>
    <w:rsid w:val="00614F2A"/>
    <w:rsid w:val="0061537F"/>
    <w:rsid w:val="00615CDE"/>
    <w:rsid w:val="00615FED"/>
    <w:rsid w:val="0061614B"/>
    <w:rsid w:val="00616328"/>
    <w:rsid w:val="006164B9"/>
    <w:rsid w:val="006165C5"/>
    <w:rsid w:val="00616705"/>
    <w:rsid w:val="006168FF"/>
    <w:rsid w:val="00616BA6"/>
    <w:rsid w:val="00616F0B"/>
    <w:rsid w:val="00617047"/>
    <w:rsid w:val="006171C9"/>
    <w:rsid w:val="006178B8"/>
    <w:rsid w:val="00617F89"/>
    <w:rsid w:val="00617FDF"/>
    <w:rsid w:val="00620308"/>
    <w:rsid w:val="006203C8"/>
    <w:rsid w:val="00620B01"/>
    <w:rsid w:val="00621579"/>
    <w:rsid w:val="006216A1"/>
    <w:rsid w:val="00621C3C"/>
    <w:rsid w:val="00621E31"/>
    <w:rsid w:val="00621E3A"/>
    <w:rsid w:val="00621E49"/>
    <w:rsid w:val="00621EDE"/>
    <w:rsid w:val="006221B1"/>
    <w:rsid w:val="006224F2"/>
    <w:rsid w:val="006225B2"/>
    <w:rsid w:val="006227B9"/>
    <w:rsid w:val="00622DD9"/>
    <w:rsid w:val="00622E25"/>
    <w:rsid w:val="00622E8A"/>
    <w:rsid w:val="00622FDB"/>
    <w:rsid w:val="006230A4"/>
    <w:rsid w:val="00623801"/>
    <w:rsid w:val="006240D6"/>
    <w:rsid w:val="0062414A"/>
    <w:rsid w:val="006248CD"/>
    <w:rsid w:val="00624BD8"/>
    <w:rsid w:val="00624D6B"/>
    <w:rsid w:val="006250D6"/>
    <w:rsid w:val="006251EF"/>
    <w:rsid w:val="006255B5"/>
    <w:rsid w:val="00625C4D"/>
    <w:rsid w:val="00625FE9"/>
    <w:rsid w:val="00626048"/>
    <w:rsid w:val="00626868"/>
    <w:rsid w:val="006269A2"/>
    <w:rsid w:val="00626CA2"/>
    <w:rsid w:val="00630118"/>
    <w:rsid w:val="00630279"/>
    <w:rsid w:val="006302B6"/>
    <w:rsid w:val="006305C1"/>
    <w:rsid w:val="00630819"/>
    <w:rsid w:val="006309F0"/>
    <w:rsid w:val="006315DA"/>
    <w:rsid w:val="00631954"/>
    <w:rsid w:val="00631966"/>
    <w:rsid w:val="006320D8"/>
    <w:rsid w:val="00632172"/>
    <w:rsid w:val="0063219A"/>
    <w:rsid w:val="00632275"/>
    <w:rsid w:val="006326FC"/>
    <w:rsid w:val="006328A9"/>
    <w:rsid w:val="00632A0D"/>
    <w:rsid w:val="00632AEF"/>
    <w:rsid w:val="00632B00"/>
    <w:rsid w:val="00632C11"/>
    <w:rsid w:val="00632F8E"/>
    <w:rsid w:val="00633402"/>
    <w:rsid w:val="00633673"/>
    <w:rsid w:val="006340E4"/>
    <w:rsid w:val="006340EF"/>
    <w:rsid w:val="00634583"/>
    <w:rsid w:val="006347ED"/>
    <w:rsid w:val="00634973"/>
    <w:rsid w:val="00634C0D"/>
    <w:rsid w:val="00634FA7"/>
    <w:rsid w:val="0063560B"/>
    <w:rsid w:val="006359C2"/>
    <w:rsid w:val="00635A10"/>
    <w:rsid w:val="0063607E"/>
    <w:rsid w:val="0063638E"/>
    <w:rsid w:val="006364B1"/>
    <w:rsid w:val="006365B9"/>
    <w:rsid w:val="00636733"/>
    <w:rsid w:val="00636807"/>
    <w:rsid w:val="006369FD"/>
    <w:rsid w:val="00636B2D"/>
    <w:rsid w:val="00636E66"/>
    <w:rsid w:val="006374D6"/>
    <w:rsid w:val="00637677"/>
    <w:rsid w:val="00637DF0"/>
    <w:rsid w:val="00637FB0"/>
    <w:rsid w:val="00640AFF"/>
    <w:rsid w:val="00640D05"/>
    <w:rsid w:val="006410F1"/>
    <w:rsid w:val="00641267"/>
    <w:rsid w:val="00641E8E"/>
    <w:rsid w:val="00642909"/>
    <w:rsid w:val="00642B3E"/>
    <w:rsid w:val="00642EF6"/>
    <w:rsid w:val="006432ED"/>
    <w:rsid w:val="00643308"/>
    <w:rsid w:val="006435E1"/>
    <w:rsid w:val="00643849"/>
    <w:rsid w:val="006439AA"/>
    <w:rsid w:val="00643A97"/>
    <w:rsid w:val="00643B32"/>
    <w:rsid w:val="00644126"/>
    <w:rsid w:val="006444C8"/>
    <w:rsid w:val="0064458D"/>
    <w:rsid w:val="0064468A"/>
    <w:rsid w:val="006447E7"/>
    <w:rsid w:val="00644DB3"/>
    <w:rsid w:val="00644FD6"/>
    <w:rsid w:val="0064516F"/>
    <w:rsid w:val="006452B6"/>
    <w:rsid w:val="0064534D"/>
    <w:rsid w:val="00645DFF"/>
    <w:rsid w:val="0064609B"/>
    <w:rsid w:val="00646136"/>
    <w:rsid w:val="0064620F"/>
    <w:rsid w:val="0064631D"/>
    <w:rsid w:val="006469BF"/>
    <w:rsid w:val="00646D0A"/>
    <w:rsid w:val="00646D6B"/>
    <w:rsid w:val="006470AA"/>
    <w:rsid w:val="006473E4"/>
    <w:rsid w:val="0064747E"/>
    <w:rsid w:val="00647F4D"/>
    <w:rsid w:val="0065002C"/>
    <w:rsid w:val="00650284"/>
    <w:rsid w:val="006504B5"/>
    <w:rsid w:val="006504D2"/>
    <w:rsid w:val="0065064E"/>
    <w:rsid w:val="006507D5"/>
    <w:rsid w:val="0065093F"/>
    <w:rsid w:val="006509B2"/>
    <w:rsid w:val="00651444"/>
    <w:rsid w:val="0065157F"/>
    <w:rsid w:val="006517FA"/>
    <w:rsid w:val="00652289"/>
    <w:rsid w:val="00652726"/>
    <w:rsid w:val="00652727"/>
    <w:rsid w:val="00652804"/>
    <w:rsid w:val="00652BC9"/>
    <w:rsid w:val="00652FB6"/>
    <w:rsid w:val="0065328A"/>
    <w:rsid w:val="00653503"/>
    <w:rsid w:val="00653ED4"/>
    <w:rsid w:val="00654208"/>
    <w:rsid w:val="006543A2"/>
    <w:rsid w:val="006543B5"/>
    <w:rsid w:val="0065483D"/>
    <w:rsid w:val="00654C90"/>
    <w:rsid w:val="00654DCF"/>
    <w:rsid w:val="00655131"/>
    <w:rsid w:val="00655586"/>
    <w:rsid w:val="0065582E"/>
    <w:rsid w:val="00655D3A"/>
    <w:rsid w:val="00655FAA"/>
    <w:rsid w:val="006562CA"/>
    <w:rsid w:val="006562DF"/>
    <w:rsid w:val="00656554"/>
    <w:rsid w:val="00656AFB"/>
    <w:rsid w:val="00656DF7"/>
    <w:rsid w:val="00656E9A"/>
    <w:rsid w:val="0065707B"/>
    <w:rsid w:val="00657713"/>
    <w:rsid w:val="00657DC3"/>
    <w:rsid w:val="00657F5A"/>
    <w:rsid w:val="00660027"/>
    <w:rsid w:val="0066009C"/>
    <w:rsid w:val="006604D2"/>
    <w:rsid w:val="006607BE"/>
    <w:rsid w:val="00660A34"/>
    <w:rsid w:val="00660BB3"/>
    <w:rsid w:val="00661457"/>
    <w:rsid w:val="00661556"/>
    <w:rsid w:val="0066159C"/>
    <w:rsid w:val="00661813"/>
    <w:rsid w:val="00662B32"/>
    <w:rsid w:val="00662F1D"/>
    <w:rsid w:val="00662F81"/>
    <w:rsid w:val="0066320D"/>
    <w:rsid w:val="006635DF"/>
    <w:rsid w:val="006636EB"/>
    <w:rsid w:val="00663CB0"/>
    <w:rsid w:val="00663FAF"/>
    <w:rsid w:val="00664961"/>
    <w:rsid w:val="00664DA9"/>
    <w:rsid w:val="00664E58"/>
    <w:rsid w:val="0066525B"/>
    <w:rsid w:val="00665854"/>
    <w:rsid w:val="00665BB6"/>
    <w:rsid w:val="00665BBD"/>
    <w:rsid w:val="00665C32"/>
    <w:rsid w:val="00665DB4"/>
    <w:rsid w:val="00665E0A"/>
    <w:rsid w:val="00665E40"/>
    <w:rsid w:val="006662A9"/>
    <w:rsid w:val="006663A0"/>
    <w:rsid w:val="0066648B"/>
    <w:rsid w:val="00666E89"/>
    <w:rsid w:val="00666F79"/>
    <w:rsid w:val="006671E6"/>
    <w:rsid w:val="0066754A"/>
    <w:rsid w:val="00667C02"/>
    <w:rsid w:val="00670248"/>
    <w:rsid w:val="006702E3"/>
    <w:rsid w:val="0067075E"/>
    <w:rsid w:val="0067081B"/>
    <w:rsid w:val="006709D5"/>
    <w:rsid w:val="00670E34"/>
    <w:rsid w:val="00670E67"/>
    <w:rsid w:val="006711D3"/>
    <w:rsid w:val="0067139D"/>
    <w:rsid w:val="006718C5"/>
    <w:rsid w:val="00671E1F"/>
    <w:rsid w:val="00672456"/>
    <w:rsid w:val="0067288E"/>
    <w:rsid w:val="006729C4"/>
    <w:rsid w:val="00672DC1"/>
    <w:rsid w:val="0067339E"/>
    <w:rsid w:val="0067345D"/>
    <w:rsid w:val="0067362F"/>
    <w:rsid w:val="00673690"/>
    <w:rsid w:val="00674072"/>
    <w:rsid w:val="006740CC"/>
    <w:rsid w:val="0067447D"/>
    <w:rsid w:val="0067486C"/>
    <w:rsid w:val="00674966"/>
    <w:rsid w:val="00674C8C"/>
    <w:rsid w:val="00675157"/>
    <w:rsid w:val="00675181"/>
    <w:rsid w:val="0067557D"/>
    <w:rsid w:val="006757B2"/>
    <w:rsid w:val="00675973"/>
    <w:rsid w:val="00676394"/>
    <w:rsid w:val="0067667C"/>
    <w:rsid w:val="006768DC"/>
    <w:rsid w:val="00676A1B"/>
    <w:rsid w:val="00676AC9"/>
    <w:rsid w:val="00676ED1"/>
    <w:rsid w:val="00677011"/>
    <w:rsid w:val="006770F4"/>
    <w:rsid w:val="00677AFB"/>
    <w:rsid w:val="00680149"/>
    <w:rsid w:val="006804EE"/>
    <w:rsid w:val="0068054B"/>
    <w:rsid w:val="00680637"/>
    <w:rsid w:val="006806B3"/>
    <w:rsid w:val="006806F9"/>
    <w:rsid w:val="00680A82"/>
    <w:rsid w:val="00680BD4"/>
    <w:rsid w:val="00681E11"/>
    <w:rsid w:val="00681E5D"/>
    <w:rsid w:val="00681E6C"/>
    <w:rsid w:val="00682038"/>
    <w:rsid w:val="00682126"/>
    <w:rsid w:val="006824D7"/>
    <w:rsid w:val="00682E36"/>
    <w:rsid w:val="0068366D"/>
    <w:rsid w:val="00683854"/>
    <w:rsid w:val="00683EDE"/>
    <w:rsid w:val="00683FD5"/>
    <w:rsid w:val="0068407C"/>
    <w:rsid w:val="006840CA"/>
    <w:rsid w:val="00684305"/>
    <w:rsid w:val="006844B2"/>
    <w:rsid w:val="00684507"/>
    <w:rsid w:val="00684683"/>
    <w:rsid w:val="006846A4"/>
    <w:rsid w:val="0068471E"/>
    <w:rsid w:val="00684746"/>
    <w:rsid w:val="006849B0"/>
    <w:rsid w:val="00684E6E"/>
    <w:rsid w:val="00685407"/>
    <w:rsid w:val="00685582"/>
    <w:rsid w:val="0068560E"/>
    <w:rsid w:val="0068568E"/>
    <w:rsid w:val="00685A2D"/>
    <w:rsid w:val="00685D1F"/>
    <w:rsid w:val="00686547"/>
    <w:rsid w:val="00686845"/>
    <w:rsid w:val="00686C49"/>
    <w:rsid w:val="00686D57"/>
    <w:rsid w:val="00686F45"/>
    <w:rsid w:val="0068729C"/>
    <w:rsid w:val="00687796"/>
    <w:rsid w:val="00687847"/>
    <w:rsid w:val="006878DD"/>
    <w:rsid w:val="00687B58"/>
    <w:rsid w:val="00687FC0"/>
    <w:rsid w:val="00687FCA"/>
    <w:rsid w:val="006900C7"/>
    <w:rsid w:val="0069025E"/>
    <w:rsid w:val="00690454"/>
    <w:rsid w:val="00690AE8"/>
    <w:rsid w:val="00690B05"/>
    <w:rsid w:val="00690C3C"/>
    <w:rsid w:val="00690F1B"/>
    <w:rsid w:val="00691307"/>
    <w:rsid w:val="006914B2"/>
    <w:rsid w:val="0069186E"/>
    <w:rsid w:val="00691984"/>
    <w:rsid w:val="00692216"/>
    <w:rsid w:val="00692233"/>
    <w:rsid w:val="00692669"/>
    <w:rsid w:val="006928F8"/>
    <w:rsid w:val="00692997"/>
    <w:rsid w:val="006929A1"/>
    <w:rsid w:val="00692C19"/>
    <w:rsid w:val="00692F95"/>
    <w:rsid w:val="00693440"/>
    <w:rsid w:val="00693599"/>
    <w:rsid w:val="00693A80"/>
    <w:rsid w:val="00693B08"/>
    <w:rsid w:val="00694081"/>
    <w:rsid w:val="00694217"/>
    <w:rsid w:val="0069429F"/>
    <w:rsid w:val="0069435B"/>
    <w:rsid w:val="00694A09"/>
    <w:rsid w:val="00694B14"/>
    <w:rsid w:val="00694B86"/>
    <w:rsid w:val="00694E04"/>
    <w:rsid w:val="00695042"/>
    <w:rsid w:val="00695294"/>
    <w:rsid w:val="006956F7"/>
    <w:rsid w:val="006957C5"/>
    <w:rsid w:val="00695875"/>
    <w:rsid w:val="0069591A"/>
    <w:rsid w:val="00695EDB"/>
    <w:rsid w:val="0069614A"/>
    <w:rsid w:val="00696166"/>
    <w:rsid w:val="00696541"/>
    <w:rsid w:val="0069659E"/>
    <w:rsid w:val="00696871"/>
    <w:rsid w:val="00696AC4"/>
    <w:rsid w:val="00696C68"/>
    <w:rsid w:val="00696FC7"/>
    <w:rsid w:val="006970E6"/>
    <w:rsid w:val="0069724D"/>
    <w:rsid w:val="006972A4"/>
    <w:rsid w:val="00697499"/>
    <w:rsid w:val="00697611"/>
    <w:rsid w:val="006978FC"/>
    <w:rsid w:val="006979FB"/>
    <w:rsid w:val="006A0099"/>
    <w:rsid w:val="006A00C9"/>
    <w:rsid w:val="006A0782"/>
    <w:rsid w:val="006A09DA"/>
    <w:rsid w:val="006A0B89"/>
    <w:rsid w:val="006A1362"/>
    <w:rsid w:val="006A14AB"/>
    <w:rsid w:val="006A16A4"/>
    <w:rsid w:val="006A18E4"/>
    <w:rsid w:val="006A1E51"/>
    <w:rsid w:val="006A1FCA"/>
    <w:rsid w:val="006A2004"/>
    <w:rsid w:val="006A252C"/>
    <w:rsid w:val="006A287D"/>
    <w:rsid w:val="006A2BED"/>
    <w:rsid w:val="006A2F43"/>
    <w:rsid w:val="006A3012"/>
    <w:rsid w:val="006A30A6"/>
    <w:rsid w:val="006A324D"/>
    <w:rsid w:val="006A34F5"/>
    <w:rsid w:val="006A3599"/>
    <w:rsid w:val="006A36F4"/>
    <w:rsid w:val="006A3C89"/>
    <w:rsid w:val="006A4603"/>
    <w:rsid w:val="006A4A96"/>
    <w:rsid w:val="006A4B3C"/>
    <w:rsid w:val="006A522C"/>
    <w:rsid w:val="006A5847"/>
    <w:rsid w:val="006A5850"/>
    <w:rsid w:val="006A59AB"/>
    <w:rsid w:val="006A5FC6"/>
    <w:rsid w:val="006A5FD8"/>
    <w:rsid w:val="006A63B7"/>
    <w:rsid w:val="006A6674"/>
    <w:rsid w:val="006A67EA"/>
    <w:rsid w:val="006A6804"/>
    <w:rsid w:val="006A6FD0"/>
    <w:rsid w:val="006A7065"/>
    <w:rsid w:val="006A71C1"/>
    <w:rsid w:val="006A71EC"/>
    <w:rsid w:val="006A72B9"/>
    <w:rsid w:val="006A72CC"/>
    <w:rsid w:val="006A74E4"/>
    <w:rsid w:val="006A7545"/>
    <w:rsid w:val="006A793B"/>
    <w:rsid w:val="006A7F74"/>
    <w:rsid w:val="006A7FAD"/>
    <w:rsid w:val="006B0218"/>
    <w:rsid w:val="006B03D6"/>
    <w:rsid w:val="006B04E5"/>
    <w:rsid w:val="006B07C9"/>
    <w:rsid w:val="006B0895"/>
    <w:rsid w:val="006B08D7"/>
    <w:rsid w:val="006B0AA4"/>
    <w:rsid w:val="006B11D0"/>
    <w:rsid w:val="006B1554"/>
    <w:rsid w:val="006B15AA"/>
    <w:rsid w:val="006B190F"/>
    <w:rsid w:val="006B19B1"/>
    <w:rsid w:val="006B1C7C"/>
    <w:rsid w:val="006B212F"/>
    <w:rsid w:val="006B2372"/>
    <w:rsid w:val="006B23AB"/>
    <w:rsid w:val="006B248B"/>
    <w:rsid w:val="006B24CD"/>
    <w:rsid w:val="006B2C1B"/>
    <w:rsid w:val="006B2D14"/>
    <w:rsid w:val="006B2E50"/>
    <w:rsid w:val="006B32A9"/>
    <w:rsid w:val="006B339E"/>
    <w:rsid w:val="006B38EE"/>
    <w:rsid w:val="006B4163"/>
    <w:rsid w:val="006B41CC"/>
    <w:rsid w:val="006B4656"/>
    <w:rsid w:val="006B497E"/>
    <w:rsid w:val="006B4D91"/>
    <w:rsid w:val="006B4DAA"/>
    <w:rsid w:val="006B4DC0"/>
    <w:rsid w:val="006B5463"/>
    <w:rsid w:val="006B5635"/>
    <w:rsid w:val="006B5958"/>
    <w:rsid w:val="006B5966"/>
    <w:rsid w:val="006B5A8F"/>
    <w:rsid w:val="006B5BC0"/>
    <w:rsid w:val="006B624A"/>
    <w:rsid w:val="006B6853"/>
    <w:rsid w:val="006B6BD5"/>
    <w:rsid w:val="006B6CEC"/>
    <w:rsid w:val="006B7081"/>
    <w:rsid w:val="006B7A9F"/>
    <w:rsid w:val="006B7C81"/>
    <w:rsid w:val="006C021D"/>
    <w:rsid w:val="006C0902"/>
    <w:rsid w:val="006C09C1"/>
    <w:rsid w:val="006C0C76"/>
    <w:rsid w:val="006C0E29"/>
    <w:rsid w:val="006C1159"/>
    <w:rsid w:val="006C143B"/>
    <w:rsid w:val="006C159A"/>
    <w:rsid w:val="006C16E0"/>
    <w:rsid w:val="006C1A00"/>
    <w:rsid w:val="006C1E43"/>
    <w:rsid w:val="006C29AA"/>
    <w:rsid w:val="006C33AA"/>
    <w:rsid w:val="006C3533"/>
    <w:rsid w:val="006C3941"/>
    <w:rsid w:val="006C3953"/>
    <w:rsid w:val="006C39C2"/>
    <w:rsid w:val="006C3ECD"/>
    <w:rsid w:val="006C44EA"/>
    <w:rsid w:val="006C46DD"/>
    <w:rsid w:val="006C478F"/>
    <w:rsid w:val="006C4AD7"/>
    <w:rsid w:val="006C4B6D"/>
    <w:rsid w:val="006C4D55"/>
    <w:rsid w:val="006C56EE"/>
    <w:rsid w:val="006C5959"/>
    <w:rsid w:val="006C5A41"/>
    <w:rsid w:val="006C5AD9"/>
    <w:rsid w:val="006C5B74"/>
    <w:rsid w:val="006C5FAB"/>
    <w:rsid w:val="006C629F"/>
    <w:rsid w:val="006C62FD"/>
    <w:rsid w:val="006C6320"/>
    <w:rsid w:val="006C6624"/>
    <w:rsid w:val="006C671D"/>
    <w:rsid w:val="006C6BF9"/>
    <w:rsid w:val="006C753E"/>
    <w:rsid w:val="006C7965"/>
    <w:rsid w:val="006C7DC0"/>
    <w:rsid w:val="006C7E38"/>
    <w:rsid w:val="006C7F21"/>
    <w:rsid w:val="006D0156"/>
    <w:rsid w:val="006D01A6"/>
    <w:rsid w:val="006D0339"/>
    <w:rsid w:val="006D0856"/>
    <w:rsid w:val="006D0E29"/>
    <w:rsid w:val="006D1502"/>
    <w:rsid w:val="006D15C6"/>
    <w:rsid w:val="006D1E43"/>
    <w:rsid w:val="006D1FE6"/>
    <w:rsid w:val="006D219E"/>
    <w:rsid w:val="006D2413"/>
    <w:rsid w:val="006D2533"/>
    <w:rsid w:val="006D279A"/>
    <w:rsid w:val="006D2A24"/>
    <w:rsid w:val="006D2A83"/>
    <w:rsid w:val="006D2B0F"/>
    <w:rsid w:val="006D2BAF"/>
    <w:rsid w:val="006D2FA1"/>
    <w:rsid w:val="006D35EE"/>
    <w:rsid w:val="006D3713"/>
    <w:rsid w:val="006D38FB"/>
    <w:rsid w:val="006D3C33"/>
    <w:rsid w:val="006D4946"/>
    <w:rsid w:val="006D4A85"/>
    <w:rsid w:val="006D4B8E"/>
    <w:rsid w:val="006D52AA"/>
    <w:rsid w:val="006D5557"/>
    <w:rsid w:val="006D5B94"/>
    <w:rsid w:val="006D5CCD"/>
    <w:rsid w:val="006D612C"/>
    <w:rsid w:val="006D64B4"/>
    <w:rsid w:val="006D6741"/>
    <w:rsid w:val="006D6943"/>
    <w:rsid w:val="006D6A39"/>
    <w:rsid w:val="006D71E5"/>
    <w:rsid w:val="006D73B3"/>
    <w:rsid w:val="006D753C"/>
    <w:rsid w:val="006D78F9"/>
    <w:rsid w:val="006E05AB"/>
    <w:rsid w:val="006E08E1"/>
    <w:rsid w:val="006E0907"/>
    <w:rsid w:val="006E127F"/>
    <w:rsid w:val="006E1445"/>
    <w:rsid w:val="006E148D"/>
    <w:rsid w:val="006E1503"/>
    <w:rsid w:val="006E16EA"/>
    <w:rsid w:val="006E20EB"/>
    <w:rsid w:val="006E271C"/>
    <w:rsid w:val="006E28DA"/>
    <w:rsid w:val="006E2C8C"/>
    <w:rsid w:val="006E2D8E"/>
    <w:rsid w:val="006E2DF8"/>
    <w:rsid w:val="006E2E31"/>
    <w:rsid w:val="006E3210"/>
    <w:rsid w:val="006E36BF"/>
    <w:rsid w:val="006E3960"/>
    <w:rsid w:val="006E3E71"/>
    <w:rsid w:val="006E41F6"/>
    <w:rsid w:val="006E4C84"/>
    <w:rsid w:val="006E4DFC"/>
    <w:rsid w:val="006E5080"/>
    <w:rsid w:val="006E5251"/>
    <w:rsid w:val="006E540B"/>
    <w:rsid w:val="006E54A3"/>
    <w:rsid w:val="006E5740"/>
    <w:rsid w:val="006E5A18"/>
    <w:rsid w:val="006E5E8C"/>
    <w:rsid w:val="006E5ED4"/>
    <w:rsid w:val="006E61BE"/>
    <w:rsid w:val="006E64B5"/>
    <w:rsid w:val="006E660A"/>
    <w:rsid w:val="006E6F7B"/>
    <w:rsid w:val="006E6FB3"/>
    <w:rsid w:val="006E6FC2"/>
    <w:rsid w:val="006E704E"/>
    <w:rsid w:val="006E7526"/>
    <w:rsid w:val="006E769E"/>
    <w:rsid w:val="006E777A"/>
    <w:rsid w:val="006E7905"/>
    <w:rsid w:val="006E7FCD"/>
    <w:rsid w:val="006F0101"/>
    <w:rsid w:val="006F031E"/>
    <w:rsid w:val="006F0C02"/>
    <w:rsid w:val="006F0E97"/>
    <w:rsid w:val="006F0F35"/>
    <w:rsid w:val="006F1257"/>
    <w:rsid w:val="006F1818"/>
    <w:rsid w:val="006F1832"/>
    <w:rsid w:val="006F1878"/>
    <w:rsid w:val="006F1AF9"/>
    <w:rsid w:val="006F1F6A"/>
    <w:rsid w:val="006F25F1"/>
    <w:rsid w:val="006F2773"/>
    <w:rsid w:val="006F27CE"/>
    <w:rsid w:val="006F2AC6"/>
    <w:rsid w:val="006F2C7B"/>
    <w:rsid w:val="006F2E4E"/>
    <w:rsid w:val="006F2E82"/>
    <w:rsid w:val="006F303A"/>
    <w:rsid w:val="006F315F"/>
    <w:rsid w:val="006F3710"/>
    <w:rsid w:val="006F3796"/>
    <w:rsid w:val="006F3B2E"/>
    <w:rsid w:val="006F3CF6"/>
    <w:rsid w:val="006F3EAD"/>
    <w:rsid w:val="006F4122"/>
    <w:rsid w:val="006F46A0"/>
    <w:rsid w:val="006F47A0"/>
    <w:rsid w:val="006F4838"/>
    <w:rsid w:val="006F4A2C"/>
    <w:rsid w:val="006F4A8C"/>
    <w:rsid w:val="006F4B3A"/>
    <w:rsid w:val="006F50A1"/>
    <w:rsid w:val="006F51B5"/>
    <w:rsid w:val="006F51DB"/>
    <w:rsid w:val="006F5659"/>
    <w:rsid w:val="006F588F"/>
    <w:rsid w:val="006F58CD"/>
    <w:rsid w:val="006F592B"/>
    <w:rsid w:val="006F592F"/>
    <w:rsid w:val="006F5FB0"/>
    <w:rsid w:val="006F6084"/>
    <w:rsid w:val="006F616C"/>
    <w:rsid w:val="006F6186"/>
    <w:rsid w:val="006F64FE"/>
    <w:rsid w:val="006F6E94"/>
    <w:rsid w:val="006F6F48"/>
    <w:rsid w:val="006F72D7"/>
    <w:rsid w:val="006F7745"/>
    <w:rsid w:val="006F7D75"/>
    <w:rsid w:val="006F7E88"/>
    <w:rsid w:val="0070067A"/>
    <w:rsid w:val="0070105A"/>
    <w:rsid w:val="007011A7"/>
    <w:rsid w:val="007012A4"/>
    <w:rsid w:val="00701491"/>
    <w:rsid w:val="0070186C"/>
    <w:rsid w:val="00701C38"/>
    <w:rsid w:val="00702107"/>
    <w:rsid w:val="00702355"/>
    <w:rsid w:val="00702A48"/>
    <w:rsid w:val="00702E10"/>
    <w:rsid w:val="0070307A"/>
    <w:rsid w:val="0070385C"/>
    <w:rsid w:val="00703E66"/>
    <w:rsid w:val="00703FF8"/>
    <w:rsid w:val="00704F75"/>
    <w:rsid w:val="007050CC"/>
    <w:rsid w:val="00705919"/>
    <w:rsid w:val="00705D86"/>
    <w:rsid w:val="00705FF9"/>
    <w:rsid w:val="00706120"/>
    <w:rsid w:val="0070618C"/>
    <w:rsid w:val="00706243"/>
    <w:rsid w:val="00706722"/>
    <w:rsid w:val="00706AE9"/>
    <w:rsid w:val="00706AEC"/>
    <w:rsid w:val="00706B8F"/>
    <w:rsid w:val="00707146"/>
    <w:rsid w:val="007074D4"/>
    <w:rsid w:val="00707891"/>
    <w:rsid w:val="00707FE2"/>
    <w:rsid w:val="0071044B"/>
    <w:rsid w:val="00710544"/>
    <w:rsid w:val="007105A2"/>
    <w:rsid w:val="00710865"/>
    <w:rsid w:val="007109AF"/>
    <w:rsid w:val="00710A66"/>
    <w:rsid w:val="00710B94"/>
    <w:rsid w:val="0071123A"/>
    <w:rsid w:val="00711262"/>
    <w:rsid w:val="007112EF"/>
    <w:rsid w:val="00711347"/>
    <w:rsid w:val="00711682"/>
    <w:rsid w:val="007116CF"/>
    <w:rsid w:val="00711BE7"/>
    <w:rsid w:val="007120B8"/>
    <w:rsid w:val="0071232E"/>
    <w:rsid w:val="007124DF"/>
    <w:rsid w:val="00712724"/>
    <w:rsid w:val="0071285D"/>
    <w:rsid w:val="00712EF7"/>
    <w:rsid w:val="00712FA0"/>
    <w:rsid w:val="0071348F"/>
    <w:rsid w:val="0071389C"/>
    <w:rsid w:val="00713934"/>
    <w:rsid w:val="00713AA1"/>
    <w:rsid w:val="00713C15"/>
    <w:rsid w:val="00713E4F"/>
    <w:rsid w:val="00713FF8"/>
    <w:rsid w:val="00714312"/>
    <w:rsid w:val="00714351"/>
    <w:rsid w:val="007143BF"/>
    <w:rsid w:val="007144CD"/>
    <w:rsid w:val="0071453D"/>
    <w:rsid w:val="00714860"/>
    <w:rsid w:val="0071488E"/>
    <w:rsid w:val="007155F3"/>
    <w:rsid w:val="00715F35"/>
    <w:rsid w:val="00716050"/>
    <w:rsid w:val="007166A4"/>
    <w:rsid w:val="007169E1"/>
    <w:rsid w:val="00716C18"/>
    <w:rsid w:val="00716C33"/>
    <w:rsid w:val="00716C5E"/>
    <w:rsid w:val="00716D81"/>
    <w:rsid w:val="00716E41"/>
    <w:rsid w:val="00716FC3"/>
    <w:rsid w:val="0071783B"/>
    <w:rsid w:val="00717BEF"/>
    <w:rsid w:val="00717CF6"/>
    <w:rsid w:val="00717D58"/>
    <w:rsid w:val="00717DB1"/>
    <w:rsid w:val="00720379"/>
    <w:rsid w:val="00720455"/>
    <w:rsid w:val="00720817"/>
    <w:rsid w:val="00720A3C"/>
    <w:rsid w:val="007214D2"/>
    <w:rsid w:val="007216F5"/>
    <w:rsid w:val="007219E1"/>
    <w:rsid w:val="00721CA3"/>
    <w:rsid w:val="00721CD6"/>
    <w:rsid w:val="00721E57"/>
    <w:rsid w:val="00721E65"/>
    <w:rsid w:val="00722257"/>
    <w:rsid w:val="00722AB9"/>
    <w:rsid w:val="00722F38"/>
    <w:rsid w:val="007238A0"/>
    <w:rsid w:val="00723B4B"/>
    <w:rsid w:val="0072432E"/>
    <w:rsid w:val="00724B89"/>
    <w:rsid w:val="00724CE3"/>
    <w:rsid w:val="00725071"/>
    <w:rsid w:val="0072507C"/>
    <w:rsid w:val="0072518E"/>
    <w:rsid w:val="007254D8"/>
    <w:rsid w:val="00725E26"/>
    <w:rsid w:val="00725F2E"/>
    <w:rsid w:val="0072605F"/>
    <w:rsid w:val="0072606F"/>
    <w:rsid w:val="007261C9"/>
    <w:rsid w:val="007268BB"/>
    <w:rsid w:val="00726D1F"/>
    <w:rsid w:val="00726E45"/>
    <w:rsid w:val="00726EE0"/>
    <w:rsid w:val="0072711C"/>
    <w:rsid w:val="007274E2"/>
    <w:rsid w:val="007279FA"/>
    <w:rsid w:val="00727C49"/>
    <w:rsid w:val="00727DB8"/>
    <w:rsid w:val="00727F50"/>
    <w:rsid w:val="00730640"/>
    <w:rsid w:val="007311A2"/>
    <w:rsid w:val="00731339"/>
    <w:rsid w:val="007314DF"/>
    <w:rsid w:val="007316B7"/>
    <w:rsid w:val="00731793"/>
    <w:rsid w:val="007317C7"/>
    <w:rsid w:val="0073182C"/>
    <w:rsid w:val="00731A8F"/>
    <w:rsid w:val="00731B1B"/>
    <w:rsid w:val="00731B28"/>
    <w:rsid w:val="00731D9B"/>
    <w:rsid w:val="00731F02"/>
    <w:rsid w:val="007320B3"/>
    <w:rsid w:val="007320CA"/>
    <w:rsid w:val="00732A95"/>
    <w:rsid w:val="00732B2C"/>
    <w:rsid w:val="00732EB2"/>
    <w:rsid w:val="0073313B"/>
    <w:rsid w:val="00733157"/>
    <w:rsid w:val="0073328E"/>
    <w:rsid w:val="00733999"/>
    <w:rsid w:val="00733E92"/>
    <w:rsid w:val="00734645"/>
    <w:rsid w:val="00734C1B"/>
    <w:rsid w:val="00734D22"/>
    <w:rsid w:val="00734F70"/>
    <w:rsid w:val="0073524E"/>
    <w:rsid w:val="00735517"/>
    <w:rsid w:val="007355EF"/>
    <w:rsid w:val="00735EA4"/>
    <w:rsid w:val="00736CCA"/>
    <w:rsid w:val="007370B7"/>
    <w:rsid w:val="00737489"/>
    <w:rsid w:val="007376C4"/>
    <w:rsid w:val="007377E1"/>
    <w:rsid w:val="00737BC5"/>
    <w:rsid w:val="00737FC3"/>
    <w:rsid w:val="00740222"/>
    <w:rsid w:val="00740362"/>
    <w:rsid w:val="007407F7"/>
    <w:rsid w:val="0074097F"/>
    <w:rsid w:val="00740AE4"/>
    <w:rsid w:val="00740BD6"/>
    <w:rsid w:val="00740CCF"/>
    <w:rsid w:val="00740CF6"/>
    <w:rsid w:val="00740CFF"/>
    <w:rsid w:val="00740D21"/>
    <w:rsid w:val="00740DAE"/>
    <w:rsid w:val="00740EC4"/>
    <w:rsid w:val="00740F46"/>
    <w:rsid w:val="0074126E"/>
    <w:rsid w:val="007414A7"/>
    <w:rsid w:val="00741922"/>
    <w:rsid w:val="00741A48"/>
    <w:rsid w:val="0074244E"/>
    <w:rsid w:val="00742824"/>
    <w:rsid w:val="00742FD6"/>
    <w:rsid w:val="00743204"/>
    <w:rsid w:val="0074346D"/>
    <w:rsid w:val="007435F7"/>
    <w:rsid w:val="00743622"/>
    <w:rsid w:val="00743701"/>
    <w:rsid w:val="00743CBF"/>
    <w:rsid w:val="00743E51"/>
    <w:rsid w:val="007440B8"/>
    <w:rsid w:val="007445A3"/>
    <w:rsid w:val="00744628"/>
    <w:rsid w:val="007446F3"/>
    <w:rsid w:val="0074488C"/>
    <w:rsid w:val="007448ED"/>
    <w:rsid w:val="00744B80"/>
    <w:rsid w:val="00745165"/>
    <w:rsid w:val="0074521D"/>
    <w:rsid w:val="0074526D"/>
    <w:rsid w:val="007452F6"/>
    <w:rsid w:val="00745466"/>
    <w:rsid w:val="007455F6"/>
    <w:rsid w:val="00745CDA"/>
    <w:rsid w:val="00745EDE"/>
    <w:rsid w:val="00745EDF"/>
    <w:rsid w:val="0074612B"/>
    <w:rsid w:val="00746229"/>
    <w:rsid w:val="0074646C"/>
    <w:rsid w:val="007466B7"/>
    <w:rsid w:val="00746BAE"/>
    <w:rsid w:val="00746F84"/>
    <w:rsid w:val="00747385"/>
    <w:rsid w:val="0074768B"/>
    <w:rsid w:val="007476F1"/>
    <w:rsid w:val="00747B73"/>
    <w:rsid w:val="00747D65"/>
    <w:rsid w:val="00747E8C"/>
    <w:rsid w:val="00750267"/>
    <w:rsid w:val="007504ED"/>
    <w:rsid w:val="007505A7"/>
    <w:rsid w:val="00750A38"/>
    <w:rsid w:val="00750B18"/>
    <w:rsid w:val="00751608"/>
    <w:rsid w:val="00751901"/>
    <w:rsid w:val="00751DAC"/>
    <w:rsid w:val="00751F8E"/>
    <w:rsid w:val="00752138"/>
    <w:rsid w:val="00752C87"/>
    <w:rsid w:val="00753850"/>
    <w:rsid w:val="00753856"/>
    <w:rsid w:val="00753947"/>
    <w:rsid w:val="007542E0"/>
    <w:rsid w:val="007542F1"/>
    <w:rsid w:val="00754545"/>
    <w:rsid w:val="007546A7"/>
    <w:rsid w:val="00754847"/>
    <w:rsid w:val="00754A2C"/>
    <w:rsid w:val="00754C8E"/>
    <w:rsid w:val="00754CF6"/>
    <w:rsid w:val="00754E77"/>
    <w:rsid w:val="00755744"/>
    <w:rsid w:val="00755847"/>
    <w:rsid w:val="00755C01"/>
    <w:rsid w:val="00756282"/>
    <w:rsid w:val="007566A1"/>
    <w:rsid w:val="00756DE3"/>
    <w:rsid w:val="0075708C"/>
    <w:rsid w:val="0075747D"/>
    <w:rsid w:val="007578A6"/>
    <w:rsid w:val="00757E2D"/>
    <w:rsid w:val="00757E4E"/>
    <w:rsid w:val="00760003"/>
    <w:rsid w:val="00760249"/>
    <w:rsid w:val="007602BC"/>
    <w:rsid w:val="0076036A"/>
    <w:rsid w:val="0076059C"/>
    <w:rsid w:val="007609D0"/>
    <w:rsid w:val="00760BCD"/>
    <w:rsid w:val="00760D6B"/>
    <w:rsid w:val="00760E4E"/>
    <w:rsid w:val="0076194D"/>
    <w:rsid w:val="00761EE3"/>
    <w:rsid w:val="00761F56"/>
    <w:rsid w:val="00762368"/>
    <w:rsid w:val="0076251C"/>
    <w:rsid w:val="00762918"/>
    <w:rsid w:val="00762A4C"/>
    <w:rsid w:val="00762B57"/>
    <w:rsid w:val="00762BB6"/>
    <w:rsid w:val="00762E42"/>
    <w:rsid w:val="00762EA0"/>
    <w:rsid w:val="00763389"/>
    <w:rsid w:val="0076376D"/>
    <w:rsid w:val="007639F0"/>
    <w:rsid w:val="00763A72"/>
    <w:rsid w:val="00763B01"/>
    <w:rsid w:val="00764065"/>
    <w:rsid w:val="007641AC"/>
    <w:rsid w:val="007642B4"/>
    <w:rsid w:val="007646B0"/>
    <w:rsid w:val="00764830"/>
    <w:rsid w:val="007648F9"/>
    <w:rsid w:val="00764C77"/>
    <w:rsid w:val="00764C84"/>
    <w:rsid w:val="00764EA5"/>
    <w:rsid w:val="007651B4"/>
    <w:rsid w:val="007656D1"/>
    <w:rsid w:val="007657EC"/>
    <w:rsid w:val="007658F3"/>
    <w:rsid w:val="007659A8"/>
    <w:rsid w:val="00765A03"/>
    <w:rsid w:val="00765B60"/>
    <w:rsid w:val="00765BCE"/>
    <w:rsid w:val="00766297"/>
    <w:rsid w:val="007662C6"/>
    <w:rsid w:val="00766807"/>
    <w:rsid w:val="0076680E"/>
    <w:rsid w:val="00766B2A"/>
    <w:rsid w:val="007673E5"/>
    <w:rsid w:val="007675FA"/>
    <w:rsid w:val="00767FDD"/>
    <w:rsid w:val="007701FE"/>
    <w:rsid w:val="00770321"/>
    <w:rsid w:val="0077039D"/>
    <w:rsid w:val="00770461"/>
    <w:rsid w:val="00770582"/>
    <w:rsid w:val="00770742"/>
    <w:rsid w:val="0077079C"/>
    <w:rsid w:val="007710E5"/>
    <w:rsid w:val="00771179"/>
    <w:rsid w:val="00771276"/>
    <w:rsid w:val="00772D39"/>
    <w:rsid w:val="00772DA1"/>
    <w:rsid w:val="00773375"/>
    <w:rsid w:val="007735FB"/>
    <w:rsid w:val="00773636"/>
    <w:rsid w:val="007739A2"/>
    <w:rsid w:val="00773CCE"/>
    <w:rsid w:val="00773D98"/>
    <w:rsid w:val="00773EDF"/>
    <w:rsid w:val="00773FAF"/>
    <w:rsid w:val="00774313"/>
    <w:rsid w:val="007745CD"/>
    <w:rsid w:val="007746F5"/>
    <w:rsid w:val="007748DF"/>
    <w:rsid w:val="00774BA4"/>
    <w:rsid w:val="00774BD8"/>
    <w:rsid w:val="00774CBF"/>
    <w:rsid w:val="007757FB"/>
    <w:rsid w:val="007759F8"/>
    <w:rsid w:val="00775C90"/>
    <w:rsid w:val="00775EA3"/>
    <w:rsid w:val="00776158"/>
    <w:rsid w:val="007762C8"/>
    <w:rsid w:val="0077652A"/>
    <w:rsid w:val="0077657D"/>
    <w:rsid w:val="00776908"/>
    <w:rsid w:val="00776936"/>
    <w:rsid w:val="00776967"/>
    <w:rsid w:val="00776972"/>
    <w:rsid w:val="00776B3C"/>
    <w:rsid w:val="00776DD9"/>
    <w:rsid w:val="00776DE3"/>
    <w:rsid w:val="0077700E"/>
    <w:rsid w:val="007770DF"/>
    <w:rsid w:val="00777535"/>
    <w:rsid w:val="00777625"/>
    <w:rsid w:val="00777735"/>
    <w:rsid w:val="0077777E"/>
    <w:rsid w:val="0077786F"/>
    <w:rsid w:val="00777C4C"/>
    <w:rsid w:val="007801C6"/>
    <w:rsid w:val="00780270"/>
    <w:rsid w:val="007806BA"/>
    <w:rsid w:val="007807E9"/>
    <w:rsid w:val="00780DD6"/>
    <w:rsid w:val="00780EAD"/>
    <w:rsid w:val="007810CE"/>
    <w:rsid w:val="007814DB"/>
    <w:rsid w:val="00781B6A"/>
    <w:rsid w:val="007820EC"/>
    <w:rsid w:val="007821F2"/>
    <w:rsid w:val="007825F5"/>
    <w:rsid w:val="0078297D"/>
    <w:rsid w:val="007830D2"/>
    <w:rsid w:val="00783346"/>
    <w:rsid w:val="00783350"/>
    <w:rsid w:val="007835CB"/>
    <w:rsid w:val="00783B96"/>
    <w:rsid w:val="00783BE2"/>
    <w:rsid w:val="00783EE3"/>
    <w:rsid w:val="0078433F"/>
    <w:rsid w:val="007843C5"/>
    <w:rsid w:val="0078456F"/>
    <w:rsid w:val="00784701"/>
    <w:rsid w:val="0078515C"/>
    <w:rsid w:val="0078580D"/>
    <w:rsid w:val="007859B0"/>
    <w:rsid w:val="00785B41"/>
    <w:rsid w:val="00785BEF"/>
    <w:rsid w:val="00785C87"/>
    <w:rsid w:val="00785E5B"/>
    <w:rsid w:val="00786353"/>
    <w:rsid w:val="00786AFE"/>
    <w:rsid w:val="00786B45"/>
    <w:rsid w:val="00786D26"/>
    <w:rsid w:val="00786DED"/>
    <w:rsid w:val="007870ED"/>
    <w:rsid w:val="007871F5"/>
    <w:rsid w:val="00787232"/>
    <w:rsid w:val="00787969"/>
    <w:rsid w:val="007879BA"/>
    <w:rsid w:val="00787B96"/>
    <w:rsid w:val="00787DA4"/>
    <w:rsid w:val="00787EBC"/>
    <w:rsid w:val="00787F5A"/>
    <w:rsid w:val="007900B7"/>
    <w:rsid w:val="00790416"/>
    <w:rsid w:val="00790446"/>
    <w:rsid w:val="00790AF5"/>
    <w:rsid w:val="00790E0B"/>
    <w:rsid w:val="00791008"/>
    <w:rsid w:val="007913DC"/>
    <w:rsid w:val="0079147E"/>
    <w:rsid w:val="00791714"/>
    <w:rsid w:val="00791758"/>
    <w:rsid w:val="00791974"/>
    <w:rsid w:val="00791A63"/>
    <w:rsid w:val="00791B72"/>
    <w:rsid w:val="00791DE9"/>
    <w:rsid w:val="00792261"/>
    <w:rsid w:val="0079238A"/>
    <w:rsid w:val="007923B6"/>
    <w:rsid w:val="00792DFF"/>
    <w:rsid w:val="00792E8F"/>
    <w:rsid w:val="00792EAC"/>
    <w:rsid w:val="00793161"/>
    <w:rsid w:val="00793294"/>
    <w:rsid w:val="0079330A"/>
    <w:rsid w:val="0079398C"/>
    <w:rsid w:val="00794025"/>
    <w:rsid w:val="007941AE"/>
    <w:rsid w:val="007941F2"/>
    <w:rsid w:val="00794360"/>
    <w:rsid w:val="00795024"/>
    <w:rsid w:val="007958C0"/>
    <w:rsid w:val="00795993"/>
    <w:rsid w:val="00795B8C"/>
    <w:rsid w:val="00795C68"/>
    <w:rsid w:val="00795C7D"/>
    <w:rsid w:val="00795D5D"/>
    <w:rsid w:val="00795F20"/>
    <w:rsid w:val="00795FBA"/>
    <w:rsid w:val="00796026"/>
    <w:rsid w:val="0079619C"/>
    <w:rsid w:val="007967E5"/>
    <w:rsid w:val="007970D2"/>
    <w:rsid w:val="0079713D"/>
    <w:rsid w:val="00797573"/>
    <w:rsid w:val="0079784E"/>
    <w:rsid w:val="007978B3"/>
    <w:rsid w:val="007978D2"/>
    <w:rsid w:val="00797FAA"/>
    <w:rsid w:val="007A0064"/>
    <w:rsid w:val="007A0278"/>
    <w:rsid w:val="007A05F0"/>
    <w:rsid w:val="007A0A9A"/>
    <w:rsid w:val="007A0C8F"/>
    <w:rsid w:val="007A0EC0"/>
    <w:rsid w:val="007A132C"/>
    <w:rsid w:val="007A15E9"/>
    <w:rsid w:val="007A16F1"/>
    <w:rsid w:val="007A18C2"/>
    <w:rsid w:val="007A1B41"/>
    <w:rsid w:val="007A1E9C"/>
    <w:rsid w:val="007A2269"/>
    <w:rsid w:val="007A24F1"/>
    <w:rsid w:val="007A271D"/>
    <w:rsid w:val="007A2832"/>
    <w:rsid w:val="007A2961"/>
    <w:rsid w:val="007A2BE0"/>
    <w:rsid w:val="007A32AF"/>
    <w:rsid w:val="007A3552"/>
    <w:rsid w:val="007A3A51"/>
    <w:rsid w:val="007A3B53"/>
    <w:rsid w:val="007A3C3A"/>
    <w:rsid w:val="007A3C79"/>
    <w:rsid w:val="007A4008"/>
    <w:rsid w:val="007A4187"/>
    <w:rsid w:val="007A4290"/>
    <w:rsid w:val="007A488E"/>
    <w:rsid w:val="007A4A12"/>
    <w:rsid w:val="007A4A36"/>
    <w:rsid w:val="007A4D74"/>
    <w:rsid w:val="007A4F60"/>
    <w:rsid w:val="007A50C0"/>
    <w:rsid w:val="007A5467"/>
    <w:rsid w:val="007A5852"/>
    <w:rsid w:val="007A5998"/>
    <w:rsid w:val="007A59B4"/>
    <w:rsid w:val="007A5F6F"/>
    <w:rsid w:val="007A5FFF"/>
    <w:rsid w:val="007A6026"/>
    <w:rsid w:val="007A6055"/>
    <w:rsid w:val="007A609A"/>
    <w:rsid w:val="007A6C62"/>
    <w:rsid w:val="007A6D26"/>
    <w:rsid w:val="007A6EF1"/>
    <w:rsid w:val="007A71EC"/>
    <w:rsid w:val="007A7455"/>
    <w:rsid w:val="007A759D"/>
    <w:rsid w:val="007A7EF3"/>
    <w:rsid w:val="007B0253"/>
    <w:rsid w:val="007B05C3"/>
    <w:rsid w:val="007B07FF"/>
    <w:rsid w:val="007B0801"/>
    <w:rsid w:val="007B0A55"/>
    <w:rsid w:val="007B0CE5"/>
    <w:rsid w:val="007B0E32"/>
    <w:rsid w:val="007B0EED"/>
    <w:rsid w:val="007B0F85"/>
    <w:rsid w:val="007B15CA"/>
    <w:rsid w:val="007B176A"/>
    <w:rsid w:val="007B17C8"/>
    <w:rsid w:val="007B195B"/>
    <w:rsid w:val="007B2057"/>
    <w:rsid w:val="007B20AD"/>
    <w:rsid w:val="007B2292"/>
    <w:rsid w:val="007B2814"/>
    <w:rsid w:val="007B2889"/>
    <w:rsid w:val="007B288C"/>
    <w:rsid w:val="007B3548"/>
    <w:rsid w:val="007B3E63"/>
    <w:rsid w:val="007B460C"/>
    <w:rsid w:val="007B476C"/>
    <w:rsid w:val="007B49F4"/>
    <w:rsid w:val="007B4A93"/>
    <w:rsid w:val="007B4D12"/>
    <w:rsid w:val="007B4DA0"/>
    <w:rsid w:val="007B51EB"/>
    <w:rsid w:val="007B5D2C"/>
    <w:rsid w:val="007B648A"/>
    <w:rsid w:val="007B6684"/>
    <w:rsid w:val="007B68F0"/>
    <w:rsid w:val="007B6CE6"/>
    <w:rsid w:val="007B74B4"/>
    <w:rsid w:val="007B7741"/>
    <w:rsid w:val="007B78F7"/>
    <w:rsid w:val="007B7B99"/>
    <w:rsid w:val="007B7C45"/>
    <w:rsid w:val="007B7F10"/>
    <w:rsid w:val="007C0154"/>
    <w:rsid w:val="007C031B"/>
    <w:rsid w:val="007C08D4"/>
    <w:rsid w:val="007C0DF8"/>
    <w:rsid w:val="007C0E8E"/>
    <w:rsid w:val="007C11AA"/>
    <w:rsid w:val="007C1254"/>
    <w:rsid w:val="007C1558"/>
    <w:rsid w:val="007C15D8"/>
    <w:rsid w:val="007C1B43"/>
    <w:rsid w:val="007C1C07"/>
    <w:rsid w:val="007C1EED"/>
    <w:rsid w:val="007C21C7"/>
    <w:rsid w:val="007C2301"/>
    <w:rsid w:val="007C24B5"/>
    <w:rsid w:val="007C2953"/>
    <w:rsid w:val="007C2C50"/>
    <w:rsid w:val="007C2E0B"/>
    <w:rsid w:val="007C2F83"/>
    <w:rsid w:val="007C311A"/>
    <w:rsid w:val="007C34E7"/>
    <w:rsid w:val="007C3563"/>
    <w:rsid w:val="007C37A9"/>
    <w:rsid w:val="007C38B3"/>
    <w:rsid w:val="007C3999"/>
    <w:rsid w:val="007C40C4"/>
    <w:rsid w:val="007C40E0"/>
    <w:rsid w:val="007C4622"/>
    <w:rsid w:val="007C47AE"/>
    <w:rsid w:val="007C4885"/>
    <w:rsid w:val="007C4AA9"/>
    <w:rsid w:val="007C508E"/>
    <w:rsid w:val="007C5193"/>
    <w:rsid w:val="007C5321"/>
    <w:rsid w:val="007C54B6"/>
    <w:rsid w:val="007C55B6"/>
    <w:rsid w:val="007C5831"/>
    <w:rsid w:val="007C58BB"/>
    <w:rsid w:val="007C590F"/>
    <w:rsid w:val="007C5D39"/>
    <w:rsid w:val="007C615D"/>
    <w:rsid w:val="007C62AD"/>
    <w:rsid w:val="007C6771"/>
    <w:rsid w:val="007C6D99"/>
    <w:rsid w:val="007C6E30"/>
    <w:rsid w:val="007C72C7"/>
    <w:rsid w:val="007C72CC"/>
    <w:rsid w:val="007C7356"/>
    <w:rsid w:val="007C744A"/>
    <w:rsid w:val="007C7490"/>
    <w:rsid w:val="007C7700"/>
    <w:rsid w:val="007C7A04"/>
    <w:rsid w:val="007C7F1B"/>
    <w:rsid w:val="007D006E"/>
    <w:rsid w:val="007D00B0"/>
    <w:rsid w:val="007D056B"/>
    <w:rsid w:val="007D08F1"/>
    <w:rsid w:val="007D0E07"/>
    <w:rsid w:val="007D0F38"/>
    <w:rsid w:val="007D13C6"/>
    <w:rsid w:val="007D17A2"/>
    <w:rsid w:val="007D19CA"/>
    <w:rsid w:val="007D1E9A"/>
    <w:rsid w:val="007D2A09"/>
    <w:rsid w:val="007D2A45"/>
    <w:rsid w:val="007D2EEA"/>
    <w:rsid w:val="007D31B0"/>
    <w:rsid w:val="007D32E8"/>
    <w:rsid w:val="007D3C4C"/>
    <w:rsid w:val="007D3E19"/>
    <w:rsid w:val="007D3EAA"/>
    <w:rsid w:val="007D423D"/>
    <w:rsid w:val="007D431B"/>
    <w:rsid w:val="007D45F9"/>
    <w:rsid w:val="007D4680"/>
    <w:rsid w:val="007D4716"/>
    <w:rsid w:val="007D47FF"/>
    <w:rsid w:val="007D4844"/>
    <w:rsid w:val="007D49CD"/>
    <w:rsid w:val="007D5216"/>
    <w:rsid w:val="007D523D"/>
    <w:rsid w:val="007D54A5"/>
    <w:rsid w:val="007D55FF"/>
    <w:rsid w:val="007D5731"/>
    <w:rsid w:val="007D59A9"/>
    <w:rsid w:val="007D5ABA"/>
    <w:rsid w:val="007D5ECF"/>
    <w:rsid w:val="007D6054"/>
    <w:rsid w:val="007D62D0"/>
    <w:rsid w:val="007D6496"/>
    <w:rsid w:val="007D672B"/>
    <w:rsid w:val="007D6C3D"/>
    <w:rsid w:val="007D6FBC"/>
    <w:rsid w:val="007D6FD3"/>
    <w:rsid w:val="007D72BF"/>
    <w:rsid w:val="007D755E"/>
    <w:rsid w:val="007D798C"/>
    <w:rsid w:val="007D79B8"/>
    <w:rsid w:val="007D7D28"/>
    <w:rsid w:val="007D7DC9"/>
    <w:rsid w:val="007E0092"/>
    <w:rsid w:val="007E0138"/>
    <w:rsid w:val="007E06E1"/>
    <w:rsid w:val="007E0A10"/>
    <w:rsid w:val="007E0CF0"/>
    <w:rsid w:val="007E0DDF"/>
    <w:rsid w:val="007E0F92"/>
    <w:rsid w:val="007E100C"/>
    <w:rsid w:val="007E11CE"/>
    <w:rsid w:val="007E15A3"/>
    <w:rsid w:val="007E1AD6"/>
    <w:rsid w:val="007E1E69"/>
    <w:rsid w:val="007E1FE0"/>
    <w:rsid w:val="007E214D"/>
    <w:rsid w:val="007E2205"/>
    <w:rsid w:val="007E22A1"/>
    <w:rsid w:val="007E2493"/>
    <w:rsid w:val="007E24A5"/>
    <w:rsid w:val="007E2524"/>
    <w:rsid w:val="007E259B"/>
    <w:rsid w:val="007E2F7E"/>
    <w:rsid w:val="007E3056"/>
    <w:rsid w:val="007E35D8"/>
    <w:rsid w:val="007E35F5"/>
    <w:rsid w:val="007E392D"/>
    <w:rsid w:val="007E3A60"/>
    <w:rsid w:val="007E3B88"/>
    <w:rsid w:val="007E3BEC"/>
    <w:rsid w:val="007E3E09"/>
    <w:rsid w:val="007E4126"/>
    <w:rsid w:val="007E4630"/>
    <w:rsid w:val="007E470F"/>
    <w:rsid w:val="007E4979"/>
    <w:rsid w:val="007E5089"/>
    <w:rsid w:val="007E5113"/>
    <w:rsid w:val="007E527B"/>
    <w:rsid w:val="007E5817"/>
    <w:rsid w:val="007E5D3B"/>
    <w:rsid w:val="007E6038"/>
    <w:rsid w:val="007E60C6"/>
    <w:rsid w:val="007E60C8"/>
    <w:rsid w:val="007E65D7"/>
    <w:rsid w:val="007E68DF"/>
    <w:rsid w:val="007E6940"/>
    <w:rsid w:val="007E69B4"/>
    <w:rsid w:val="007E6A46"/>
    <w:rsid w:val="007E7495"/>
    <w:rsid w:val="007E76E2"/>
    <w:rsid w:val="007E772A"/>
    <w:rsid w:val="007E7776"/>
    <w:rsid w:val="007E799D"/>
    <w:rsid w:val="007E7C94"/>
    <w:rsid w:val="007E7D51"/>
    <w:rsid w:val="007F0179"/>
    <w:rsid w:val="007F018F"/>
    <w:rsid w:val="007F02BC"/>
    <w:rsid w:val="007F0610"/>
    <w:rsid w:val="007F0A50"/>
    <w:rsid w:val="007F0D68"/>
    <w:rsid w:val="007F0E6F"/>
    <w:rsid w:val="007F0F3F"/>
    <w:rsid w:val="007F1049"/>
    <w:rsid w:val="007F107B"/>
    <w:rsid w:val="007F1211"/>
    <w:rsid w:val="007F139C"/>
    <w:rsid w:val="007F1462"/>
    <w:rsid w:val="007F1567"/>
    <w:rsid w:val="007F1AAF"/>
    <w:rsid w:val="007F1B9E"/>
    <w:rsid w:val="007F1ED8"/>
    <w:rsid w:val="007F239F"/>
    <w:rsid w:val="007F24FA"/>
    <w:rsid w:val="007F2BE5"/>
    <w:rsid w:val="007F2C5D"/>
    <w:rsid w:val="007F30FD"/>
    <w:rsid w:val="007F32FB"/>
    <w:rsid w:val="007F3543"/>
    <w:rsid w:val="007F364B"/>
    <w:rsid w:val="007F3992"/>
    <w:rsid w:val="007F3B20"/>
    <w:rsid w:val="007F3C1A"/>
    <w:rsid w:val="007F3EF1"/>
    <w:rsid w:val="007F427C"/>
    <w:rsid w:val="007F43EE"/>
    <w:rsid w:val="007F4C61"/>
    <w:rsid w:val="007F4DEA"/>
    <w:rsid w:val="007F4DF0"/>
    <w:rsid w:val="007F5740"/>
    <w:rsid w:val="007F584F"/>
    <w:rsid w:val="007F6144"/>
    <w:rsid w:val="007F61D0"/>
    <w:rsid w:val="007F62BE"/>
    <w:rsid w:val="007F6CB5"/>
    <w:rsid w:val="007F6E53"/>
    <w:rsid w:val="007F6FDD"/>
    <w:rsid w:val="007F704C"/>
    <w:rsid w:val="007F7836"/>
    <w:rsid w:val="007F7A2A"/>
    <w:rsid w:val="007F7C77"/>
    <w:rsid w:val="007F7E9E"/>
    <w:rsid w:val="00800038"/>
    <w:rsid w:val="008000BD"/>
    <w:rsid w:val="0080015B"/>
    <w:rsid w:val="00800213"/>
    <w:rsid w:val="008002B2"/>
    <w:rsid w:val="00800514"/>
    <w:rsid w:val="00800A55"/>
    <w:rsid w:val="00800BD1"/>
    <w:rsid w:val="008011DF"/>
    <w:rsid w:val="008017DE"/>
    <w:rsid w:val="00801A18"/>
    <w:rsid w:val="00801D77"/>
    <w:rsid w:val="00801E8D"/>
    <w:rsid w:val="00802128"/>
    <w:rsid w:val="008021C1"/>
    <w:rsid w:val="008022A0"/>
    <w:rsid w:val="00802B32"/>
    <w:rsid w:val="008030FE"/>
    <w:rsid w:val="0080341E"/>
    <w:rsid w:val="008034EA"/>
    <w:rsid w:val="00803547"/>
    <w:rsid w:val="00803643"/>
    <w:rsid w:val="00803778"/>
    <w:rsid w:val="008038F0"/>
    <w:rsid w:val="00803A0D"/>
    <w:rsid w:val="00803A84"/>
    <w:rsid w:val="00803B40"/>
    <w:rsid w:val="00803B63"/>
    <w:rsid w:val="0080467F"/>
    <w:rsid w:val="00804704"/>
    <w:rsid w:val="008048AD"/>
    <w:rsid w:val="00804FAE"/>
    <w:rsid w:val="00805185"/>
    <w:rsid w:val="008051A5"/>
    <w:rsid w:val="00805243"/>
    <w:rsid w:val="00805648"/>
    <w:rsid w:val="00805789"/>
    <w:rsid w:val="0080598A"/>
    <w:rsid w:val="0080602E"/>
    <w:rsid w:val="0080620C"/>
    <w:rsid w:val="008062B7"/>
    <w:rsid w:val="008066ED"/>
    <w:rsid w:val="00806920"/>
    <w:rsid w:val="00806C68"/>
    <w:rsid w:val="00806D70"/>
    <w:rsid w:val="00806DD2"/>
    <w:rsid w:val="00806E15"/>
    <w:rsid w:val="00806F5B"/>
    <w:rsid w:val="00807015"/>
    <w:rsid w:val="008070E7"/>
    <w:rsid w:val="008071C0"/>
    <w:rsid w:val="008075CE"/>
    <w:rsid w:val="0080762E"/>
    <w:rsid w:val="00807750"/>
    <w:rsid w:val="0081032A"/>
    <w:rsid w:val="00810369"/>
    <w:rsid w:val="00810434"/>
    <w:rsid w:val="008105A7"/>
    <w:rsid w:val="00810855"/>
    <w:rsid w:val="00810CB8"/>
    <w:rsid w:val="00810DDC"/>
    <w:rsid w:val="008112AD"/>
    <w:rsid w:val="0081136B"/>
    <w:rsid w:val="008113BD"/>
    <w:rsid w:val="00811AF9"/>
    <w:rsid w:val="00811D4D"/>
    <w:rsid w:val="00811F64"/>
    <w:rsid w:val="00811F6C"/>
    <w:rsid w:val="0081207D"/>
    <w:rsid w:val="00812124"/>
    <w:rsid w:val="0081278A"/>
    <w:rsid w:val="008127D6"/>
    <w:rsid w:val="0081308F"/>
    <w:rsid w:val="00813338"/>
    <w:rsid w:val="00813D04"/>
    <w:rsid w:val="008140BB"/>
    <w:rsid w:val="008143C6"/>
    <w:rsid w:val="008144F9"/>
    <w:rsid w:val="00814CB2"/>
    <w:rsid w:val="00814FB1"/>
    <w:rsid w:val="00815103"/>
    <w:rsid w:val="008155B8"/>
    <w:rsid w:val="008158ED"/>
    <w:rsid w:val="008159AA"/>
    <w:rsid w:val="00815CE8"/>
    <w:rsid w:val="00815D32"/>
    <w:rsid w:val="00815DEE"/>
    <w:rsid w:val="00815E90"/>
    <w:rsid w:val="00815FD1"/>
    <w:rsid w:val="008161D4"/>
    <w:rsid w:val="00816535"/>
    <w:rsid w:val="008165A0"/>
    <w:rsid w:val="008165A6"/>
    <w:rsid w:val="00816738"/>
    <w:rsid w:val="00816A48"/>
    <w:rsid w:val="00816B08"/>
    <w:rsid w:val="00816B85"/>
    <w:rsid w:val="00816D67"/>
    <w:rsid w:val="008171C0"/>
    <w:rsid w:val="008171FE"/>
    <w:rsid w:val="00817517"/>
    <w:rsid w:val="00817A6A"/>
    <w:rsid w:val="00817B82"/>
    <w:rsid w:val="008206D2"/>
    <w:rsid w:val="008206EA"/>
    <w:rsid w:val="00820B6F"/>
    <w:rsid w:val="00820C27"/>
    <w:rsid w:val="0082103C"/>
    <w:rsid w:val="008213FA"/>
    <w:rsid w:val="008214EF"/>
    <w:rsid w:val="008217F1"/>
    <w:rsid w:val="008218BA"/>
    <w:rsid w:val="00821F48"/>
    <w:rsid w:val="00821FAB"/>
    <w:rsid w:val="00822490"/>
    <w:rsid w:val="008227DB"/>
    <w:rsid w:val="008228A4"/>
    <w:rsid w:val="00822EA4"/>
    <w:rsid w:val="00823125"/>
    <w:rsid w:val="008231C8"/>
    <w:rsid w:val="008236C3"/>
    <w:rsid w:val="008239F0"/>
    <w:rsid w:val="00823DA5"/>
    <w:rsid w:val="00824442"/>
    <w:rsid w:val="00824736"/>
    <w:rsid w:val="008249C0"/>
    <w:rsid w:val="00824A48"/>
    <w:rsid w:val="00824C05"/>
    <w:rsid w:val="0082575A"/>
    <w:rsid w:val="00825B71"/>
    <w:rsid w:val="00825DC5"/>
    <w:rsid w:val="00825E8F"/>
    <w:rsid w:val="00826171"/>
    <w:rsid w:val="0082696D"/>
    <w:rsid w:val="00826A37"/>
    <w:rsid w:val="00826C91"/>
    <w:rsid w:val="00826D73"/>
    <w:rsid w:val="00826E25"/>
    <w:rsid w:val="00826EC8"/>
    <w:rsid w:val="00827274"/>
    <w:rsid w:val="008277DB"/>
    <w:rsid w:val="00827983"/>
    <w:rsid w:val="00827B87"/>
    <w:rsid w:val="00827C44"/>
    <w:rsid w:val="00830682"/>
    <w:rsid w:val="00830A85"/>
    <w:rsid w:val="0083118F"/>
    <w:rsid w:val="008312ED"/>
    <w:rsid w:val="00831425"/>
    <w:rsid w:val="00831A11"/>
    <w:rsid w:val="00831D94"/>
    <w:rsid w:val="00831DAF"/>
    <w:rsid w:val="00831F27"/>
    <w:rsid w:val="00832251"/>
    <w:rsid w:val="00832851"/>
    <w:rsid w:val="00833028"/>
    <w:rsid w:val="00833108"/>
    <w:rsid w:val="008334DE"/>
    <w:rsid w:val="00833F73"/>
    <w:rsid w:val="008340FC"/>
    <w:rsid w:val="0083411D"/>
    <w:rsid w:val="008343A6"/>
    <w:rsid w:val="00834597"/>
    <w:rsid w:val="008349B4"/>
    <w:rsid w:val="00834E97"/>
    <w:rsid w:val="00835B2D"/>
    <w:rsid w:val="00835CE6"/>
    <w:rsid w:val="00835EE7"/>
    <w:rsid w:val="008362CB"/>
    <w:rsid w:val="008363A3"/>
    <w:rsid w:val="00836614"/>
    <w:rsid w:val="008366DC"/>
    <w:rsid w:val="008368A1"/>
    <w:rsid w:val="00836D72"/>
    <w:rsid w:val="008371D9"/>
    <w:rsid w:val="008373EC"/>
    <w:rsid w:val="00837550"/>
    <w:rsid w:val="00837572"/>
    <w:rsid w:val="0083757D"/>
    <w:rsid w:val="008377C1"/>
    <w:rsid w:val="008378A5"/>
    <w:rsid w:val="00837B0C"/>
    <w:rsid w:val="00837F5E"/>
    <w:rsid w:val="008402AA"/>
    <w:rsid w:val="00840400"/>
    <w:rsid w:val="0084061A"/>
    <w:rsid w:val="008406C9"/>
    <w:rsid w:val="00840821"/>
    <w:rsid w:val="008408E2"/>
    <w:rsid w:val="00840B50"/>
    <w:rsid w:val="00841988"/>
    <w:rsid w:val="008419A7"/>
    <w:rsid w:val="0084219F"/>
    <w:rsid w:val="008421D0"/>
    <w:rsid w:val="008426E7"/>
    <w:rsid w:val="0084296B"/>
    <w:rsid w:val="0084297D"/>
    <w:rsid w:val="00842D9A"/>
    <w:rsid w:val="00843022"/>
    <w:rsid w:val="008430C0"/>
    <w:rsid w:val="00843A8A"/>
    <w:rsid w:val="00843AD6"/>
    <w:rsid w:val="00843BD9"/>
    <w:rsid w:val="00843DBA"/>
    <w:rsid w:val="00843E44"/>
    <w:rsid w:val="00844A8B"/>
    <w:rsid w:val="00844B43"/>
    <w:rsid w:val="00844B72"/>
    <w:rsid w:val="00844BF2"/>
    <w:rsid w:val="00844C40"/>
    <w:rsid w:val="00844E1B"/>
    <w:rsid w:val="0084558A"/>
    <w:rsid w:val="00845B5D"/>
    <w:rsid w:val="00845CFE"/>
    <w:rsid w:val="008461E7"/>
    <w:rsid w:val="008462C8"/>
    <w:rsid w:val="00846650"/>
    <w:rsid w:val="00846943"/>
    <w:rsid w:val="00847113"/>
    <w:rsid w:val="00847153"/>
    <w:rsid w:val="00847C62"/>
    <w:rsid w:val="00847C6F"/>
    <w:rsid w:val="00847E0A"/>
    <w:rsid w:val="0085001E"/>
    <w:rsid w:val="008500A5"/>
    <w:rsid w:val="008504B3"/>
    <w:rsid w:val="0085052A"/>
    <w:rsid w:val="008506EE"/>
    <w:rsid w:val="008508E6"/>
    <w:rsid w:val="00851001"/>
    <w:rsid w:val="00851253"/>
    <w:rsid w:val="00851320"/>
    <w:rsid w:val="0085158B"/>
    <w:rsid w:val="008517CE"/>
    <w:rsid w:val="00851AFD"/>
    <w:rsid w:val="00851F08"/>
    <w:rsid w:val="0085248C"/>
    <w:rsid w:val="00852B6B"/>
    <w:rsid w:val="00852CD0"/>
    <w:rsid w:val="00852E0D"/>
    <w:rsid w:val="00852EDF"/>
    <w:rsid w:val="00852F69"/>
    <w:rsid w:val="0085316A"/>
    <w:rsid w:val="0085393F"/>
    <w:rsid w:val="00853CB1"/>
    <w:rsid w:val="00853EB8"/>
    <w:rsid w:val="00853FBF"/>
    <w:rsid w:val="008540A2"/>
    <w:rsid w:val="008541A7"/>
    <w:rsid w:val="00854B42"/>
    <w:rsid w:val="00855406"/>
    <w:rsid w:val="008555FE"/>
    <w:rsid w:val="008557F6"/>
    <w:rsid w:val="00855943"/>
    <w:rsid w:val="00855CBE"/>
    <w:rsid w:val="0085602D"/>
    <w:rsid w:val="008562B3"/>
    <w:rsid w:val="0085677E"/>
    <w:rsid w:val="00856B4B"/>
    <w:rsid w:val="00856B59"/>
    <w:rsid w:val="0085720F"/>
    <w:rsid w:val="00857297"/>
    <w:rsid w:val="0085780E"/>
    <w:rsid w:val="0085781C"/>
    <w:rsid w:val="008579FE"/>
    <w:rsid w:val="00857FB0"/>
    <w:rsid w:val="008604BD"/>
    <w:rsid w:val="00860504"/>
    <w:rsid w:val="008609C3"/>
    <w:rsid w:val="00861466"/>
    <w:rsid w:val="00861480"/>
    <w:rsid w:val="0086165D"/>
    <w:rsid w:val="00861CB2"/>
    <w:rsid w:val="00861E1C"/>
    <w:rsid w:val="00861F1B"/>
    <w:rsid w:val="00862211"/>
    <w:rsid w:val="00862387"/>
    <w:rsid w:val="008626DA"/>
    <w:rsid w:val="00862FDE"/>
    <w:rsid w:val="008632BF"/>
    <w:rsid w:val="008633D1"/>
    <w:rsid w:val="008635ED"/>
    <w:rsid w:val="0086386F"/>
    <w:rsid w:val="0086392A"/>
    <w:rsid w:val="00864076"/>
    <w:rsid w:val="0086430A"/>
    <w:rsid w:val="008644E4"/>
    <w:rsid w:val="00864747"/>
    <w:rsid w:val="0086490B"/>
    <w:rsid w:val="00865996"/>
    <w:rsid w:val="00866082"/>
    <w:rsid w:val="0086659E"/>
    <w:rsid w:val="0086662E"/>
    <w:rsid w:val="00866662"/>
    <w:rsid w:val="00866A09"/>
    <w:rsid w:val="00866AF3"/>
    <w:rsid w:val="00866F3B"/>
    <w:rsid w:val="008670D0"/>
    <w:rsid w:val="00867140"/>
    <w:rsid w:val="00867141"/>
    <w:rsid w:val="00867625"/>
    <w:rsid w:val="00867994"/>
    <w:rsid w:val="00867A2D"/>
    <w:rsid w:val="00867DE6"/>
    <w:rsid w:val="00870E52"/>
    <w:rsid w:val="00871310"/>
    <w:rsid w:val="0087131A"/>
    <w:rsid w:val="00871537"/>
    <w:rsid w:val="0087165E"/>
    <w:rsid w:val="008716A9"/>
    <w:rsid w:val="00871726"/>
    <w:rsid w:val="00871815"/>
    <w:rsid w:val="00871CFE"/>
    <w:rsid w:val="00871ED5"/>
    <w:rsid w:val="00871EF0"/>
    <w:rsid w:val="008720B1"/>
    <w:rsid w:val="008724F2"/>
    <w:rsid w:val="00872852"/>
    <w:rsid w:val="00872A3D"/>
    <w:rsid w:val="00872ABB"/>
    <w:rsid w:val="008730F4"/>
    <w:rsid w:val="00873570"/>
    <w:rsid w:val="00873808"/>
    <w:rsid w:val="00873851"/>
    <w:rsid w:val="00873B75"/>
    <w:rsid w:val="00873BA1"/>
    <w:rsid w:val="00873F04"/>
    <w:rsid w:val="00874169"/>
    <w:rsid w:val="00874420"/>
    <w:rsid w:val="00874669"/>
    <w:rsid w:val="00874DC5"/>
    <w:rsid w:val="00874E5D"/>
    <w:rsid w:val="0087509E"/>
    <w:rsid w:val="008754C3"/>
    <w:rsid w:val="00875776"/>
    <w:rsid w:val="00875AEC"/>
    <w:rsid w:val="00875C54"/>
    <w:rsid w:val="00875C81"/>
    <w:rsid w:val="00875D74"/>
    <w:rsid w:val="00876263"/>
    <w:rsid w:val="00876983"/>
    <w:rsid w:val="00876CD2"/>
    <w:rsid w:val="00876DCF"/>
    <w:rsid w:val="00876DE6"/>
    <w:rsid w:val="0087705F"/>
    <w:rsid w:val="00877125"/>
    <w:rsid w:val="0087731D"/>
    <w:rsid w:val="00877698"/>
    <w:rsid w:val="00877AD2"/>
    <w:rsid w:val="00877DC6"/>
    <w:rsid w:val="00877F60"/>
    <w:rsid w:val="008800B7"/>
    <w:rsid w:val="008800E6"/>
    <w:rsid w:val="008802B2"/>
    <w:rsid w:val="00880585"/>
    <w:rsid w:val="008805EA"/>
    <w:rsid w:val="00880DC0"/>
    <w:rsid w:val="0088103C"/>
    <w:rsid w:val="0088130D"/>
    <w:rsid w:val="00881755"/>
    <w:rsid w:val="0088175A"/>
    <w:rsid w:val="00881A01"/>
    <w:rsid w:val="008820DF"/>
    <w:rsid w:val="00882453"/>
    <w:rsid w:val="00882707"/>
    <w:rsid w:val="008828CC"/>
    <w:rsid w:val="00882A12"/>
    <w:rsid w:val="00882E85"/>
    <w:rsid w:val="008831F1"/>
    <w:rsid w:val="0088338D"/>
    <w:rsid w:val="00883CF1"/>
    <w:rsid w:val="00883E2B"/>
    <w:rsid w:val="00883FD3"/>
    <w:rsid w:val="00884039"/>
    <w:rsid w:val="008842D4"/>
    <w:rsid w:val="0088515C"/>
    <w:rsid w:val="00885301"/>
    <w:rsid w:val="008853B6"/>
    <w:rsid w:val="008853F2"/>
    <w:rsid w:val="00885CE9"/>
    <w:rsid w:val="00885D6B"/>
    <w:rsid w:val="00885DEA"/>
    <w:rsid w:val="00885EB6"/>
    <w:rsid w:val="0088642F"/>
    <w:rsid w:val="0088667C"/>
    <w:rsid w:val="00887087"/>
    <w:rsid w:val="0088724E"/>
    <w:rsid w:val="0088755D"/>
    <w:rsid w:val="00887784"/>
    <w:rsid w:val="00887CAF"/>
    <w:rsid w:val="0089017D"/>
    <w:rsid w:val="008903A8"/>
    <w:rsid w:val="0089063A"/>
    <w:rsid w:val="00891045"/>
    <w:rsid w:val="00891440"/>
    <w:rsid w:val="00891599"/>
    <w:rsid w:val="008918E2"/>
    <w:rsid w:val="00891D24"/>
    <w:rsid w:val="008920DA"/>
    <w:rsid w:val="00892293"/>
    <w:rsid w:val="00892550"/>
    <w:rsid w:val="008927A8"/>
    <w:rsid w:val="00892918"/>
    <w:rsid w:val="00892A91"/>
    <w:rsid w:val="00892CFA"/>
    <w:rsid w:val="00892DFC"/>
    <w:rsid w:val="00892F8A"/>
    <w:rsid w:val="00893029"/>
    <w:rsid w:val="00893178"/>
    <w:rsid w:val="008934D9"/>
    <w:rsid w:val="00893501"/>
    <w:rsid w:val="00893505"/>
    <w:rsid w:val="0089375F"/>
    <w:rsid w:val="008938EA"/>
    <w:rsid w:val="00893A28"/>
    <w:rsid w:val="00893B7D"/>
    <w:rsid w:val="00893E7C"/>
    <w:rsid w:val="00893EE0"/>
    <w:rsid w:val="00893F17"/>
    <w:rsid w:val="0089403C"/>
    <w:rsid w:val="008941AE"/>
    <w:rsid w:val="008946BB"/>
    <w:rsid w:val="008948F9"/>
    <w:rsid w:val="00894B42"/>
    <w:rsid w:val="00895065"/>
    <w:rsid w:val="008954EC"/>
    <w:rsid w:val="0089576A"/>
    <w:rsid w:val="0089604B"/>
    <w:rsid w:val="00896764"/>
    <w:rsid w:val="00896989"/>
    <w:rsid w:val="00896D2D"/>
    <w:rsid w:val="00896F17"/>
    <w:rsid w:val="008971BF"/>
    <w:rsid w:val="00897C37"/>
    <w:rsid w:val="00897FE7"/>
    <w:rsid w:val="008A0501"/>
    <w:rsid w:val="008A07B8"/>
    <w:rsid w:val="008A0C0E"/>
    <w:rsid w:val="008A0CF0"/>
    <w:rsid w:val="008A0DC8"/>
    <w:rsid w:val="008A114E"/>
    <w:rsid w:val="008A1174"/>
    <w:rsid w:val="008A1278"/>
    <w:rsid w:val="008A16FA"/>
    <w:rsid w:val="008A17DE"/>
    <w:rsid w:val="008A1D63"/>
    <w:rsid w:val="008A2377"/>
    <w:rsid w:val="008A2650"/>
    <w:rsid w:val="008A28A0"/>
    <w:rsid w:val="008A2DC7"/>
    <w:rsid w:val="008A3262"/>
    <w:rsid w:val="008A364C"/>
    <w:rsid w:val="008A3B57"/>
    <w:rsid w:val="008A41F3"/>
    <w:rsid w:val="008A43A2"/>
    <w:rsid w:val="008A45DE"/>
    <w:rsid w:val="008A4959"/>
    <w:rsid w:val="008A5510"/>
    <w:rsid w:val="008A564C"/>
    <w:rsid w:val="008A5810"/>
    <w:rsid w:val="008A58A0"/>
    <w:rsid w:val="008A5971"/>
    <w:rsid w:val="008A59B2"/>
    <w:rsid w:val="008A5A0D"/>
    <w:rsid w:val="008A5B73"/>
    <w:rsid w:val="008A5BA5"/>
    <w:rsid w:val="008A60A1"/>
    <w:rsid w:val="008A6E0E"/>
    <w:rsid w:val="008A7079"/>
    <w:rsid w:val="008A7589"/>
    <w:rsid w:val="008A7696"/>
    <w:rsid w:val="008A7B0A"/>
    <w:rsid w:val="008B0018"/>
    <w:rsid w:val="008B09D7"/>
    <w:rsid w:val="008B0DDB"/>
    <w:rsid w:val="008B1039"/>
    <w:rsid w:val="008B1364"/>
    <w:rsid w:val="008B174D"/>
    <w:rsid w:val="008B17AE"/>
    <w:rsid w:val="008B17D5"/>
    <w:rsid w:val="008B19B9"/>
    <w:rsid w:val="008B19BA"/>
    <w:rsid w:val="008B1C13"/>
    <w:rsid w:val="008B1EE8"/>
    <w:rsid w:val="008B2078"/>
    <w:rsid w:val="008B20B4"/>
    <w:rsid w:val="008B2300"/>
    <w:rsid w:val="008B23AB"/>
    <w:rsid w:val="008B249E"/>
    <w:rsid w:val="008B2679"/>
    <w:rsid w:val="008B2712"/>
    <w:rsid w:val="008B2A62"/>
    <w:rsid w:val="008B3484"/>
    <w:rsid w:val="008B3610"/>
    <w:rsid w:val="008B392E"/>
    <w:rsid w:val="008B3932"/>
    <w:rsid w:val="008B3C05"/>
    <w:rsid w:val="008B3D2A"/>
    <w:rsid w:val="008B3F91"/>
    <w:rsid w:val="008B3FC8"/>
    <w:rsid w:val="008B470E"/>
    <w:rsid w:val="008B5021"/>
    <w:rsid w:val="008B5029"/>
    <w:rsid w:val="008B53E1"/>
    <w:rsid w:val="008B5595"/>
    <w:rsid w:val="008B55A9"/>
    <w:rsid w:val="008B574F"/>
    <w:rsid w:val="008B58D5"/>
    <w:rsid w:val="008B5CBB"/>
    <w:rsid w:val="008B661B"/>
    <w:rsid w:val="008B675D"/>
    <w:rsid w:val="008B6A4B"/>
    <w:rsid w:val="008B6C44"/>
    <w:rsid w:val="008B6E14"/>
    <w:rsid w:val="008B6E52"/>
    <w:rsid w:val="008B73F3"/>
    <w:rsid w:val="008B7BCC"/>
    <w:rsid w:val="008B7EC5"/>
    <w:rsid w:val="008B7FAB"/>
    <w:rsid w:val="008C00AA"/>
    <w:rsid w:val="008C00B9"/>
    <w:rsid w:val="008C0884"/>
    <w:rsid w:val="008C0BFB"/>
    <w:rsid w:val="008C0E9E"/>
    <w:rsid w:val="008C0FD2"/>
    <w:rsid w:val="008C1049"/>
    <w:rsid w:val="008C1076"/>
    <w:rsid w:val="008C1641"/>
    <w:rsid w:val="008C170F"/>
    <w:rsid w:val="008C1E5F"/>
    <w:rsid w:val="008C2284"/>
    <w:rsid w:val="008C23C9"/>
    <w:rsid w:val="008C2AC6"/>
    <w:rsid w:val="008C2BAB"/>
    <w:rsid w:val="008C3771"/>
    <w:rsid w:val="008C3ABF"/>
    <w:rsid w:val="008C3DBB"/>
    <w:rsid w:val="008C3FAD"/>
    <w:rsid w:val="008C4432"/>
    <w:rsid w:val="008C4511"/>
    <w:rsid w:val="008C4737"/>
    <w:rsid w:val="008C4945"/>
    <w:rsid w:val="008C4A7B"/>
    <w:rsid w:val="008C4D04"/>
    <w:rsid w:val="008C4D93"/>
    <w:rsid w:val="008C4E42"/>
    <w:rsid w:val="008C5062"/>
    <w:rsid w:val="008C524B"/>
    <w:rsid w:val="008C5384"/>
    <w:rsid w:val="008C53A7"/>
    <w:rsid w:val="008C5585"/>
    <w:rsid w:val="008C563B"/>
    <w:rsid w:val="008C56CB"/>
    <w:rsid w:val="008C61F7"/>
    <w:rsid w:val="008C688F"/>
    <w:rsid w:val="008C6A84"/>
    <w:rsid w:val="008C6AA3"/>
    <w:rsid w:val="008C6DF1"/>
    <w:rsid w:val="008C6E44"/>
    <w:rsid w:val="008C737B"/>
    <w:rsid w:val="008C78EB"/>
    <w:rsid w:val="008C7920"/>
    <w:rsid w:val="008C7A35"/>
    <w:rsid w:val="008C7DB3"/>
    <w:rsid w:val="008D00B1"/>
    <w:rsid w:val="008D0170"/>
    <w:rsid w:val="008D0562"/>
    <w:rsid w:val="008D0886"/>
    <w:rsid w:val="008D0A9A"/>
    <w:rsid w:val="008D178D"/>
    <w:rsid w:val="008D1DA8"/>
    <w:rsid w:val="008D2082"/>
    <w:rsid w:val="008D25F8"/>
    <w:rsid w:val="008D30DE"/>
    <w:rsid w:val="008D3387"/>
    <w:rsid w:val="008D3D18"/>
    <w:rsid w:val="008D42B5"/>
    <w:rsid w:val="008D44EA"/>
    <w:rsid w:val="008D5244"/>
    <w:rsid w:val="008D560D"/>
    <w:rsid w:val="008D59EB"/>
    <w:rsid w:val="008D5A26"/>
    <w:rsid w:val="008D5E29"/>
    <w:rsid w:val="008D5E54"/>
    <w:rsid w:val="008D619C"/>
    <w:rsid w:val="008D636E"/>
    <w:rsid w:val="008D671B"/>
    <w:rsid w:val="008D67FE"/>
    <w:rsid w:val="008D6DBF"/>
    <w:rsid w:val="008D7081"/>
    <w:rsid w:val="008D7682"/>
    <w:rsid w:val="008D76C2"/>
    <w:rsid w:val="008D78EC"/>
    <w:rsid w:val="008D7B8E"/>
    <w:rsid w:val="008D7D51"/>
    <w:rsid w:val="008D7DA9"/>
    <w:rsid w:val="008E006F"/>
    <w:rsid w:val="008E00C0"/>
    <w:rsid w:val="008E026E"/>
    <w:rsid w:val="008E04F0"/>
    <w:rsid w:val="008E0A2D"/>
    <w:rsid w:val="008E0BA6"/>
    <w:rsid w:val="008E0DC4"/>
    <w:rsid w:val="008E13C1"/>
    <w:rsid w:val="008E17C2"/>
    <w:rsid w:val="008E23A3"/>
    <w:rsid w:val="008E25BB"/>
    <w:rsid w:val="008E260E"/>
    <w:rsid w:val="008E265E"/>
    <w:rsid w:val="008E2AB4"/>
    <w:rsid w:val="008E2D10"/>
    <w:rsid w:val="008E3103"/>
    <w:rsid w:val="008E3704"/>
    <w:rsid w:val="008E3B5E"/>
    <w:rsid w:val="008E3B71"/>
    <w:rsid w:val="008E3CA5"/>
    <w:rsid w:val="008E3D94"/>
    <w:rsid w:val="008E4711"/>
    <w:rsid w:val="008E4F01"/>
    <w:rsid w:val="008E502B"/>
    <w:rsid w:val="008E515D"/>
    <w:rsid w:val="008E5284"/>
    <w:rsid w:val="008E5555"/>
    <w:rsid w:val="008E5C93"/>
    <w:rsid w:val="008E5FBF"/>
    <w:rsid w:val="008E5FF9"/>
    <w:rsid w:val="008E60E0"/>
    <w:rsid w:val="008E6121"/>
    <w:rsid w:val="008E658E"/>
    <w:rsid w:val="008E65CF"/>
    <w:rsid w:val="008E6E80"/>
    <w:rsid w:val="008E7BD0"/>
    <w:rsid w:val="008E7D18"/>
    <w:rsid w:val="008F015A"/>
    <w:rsid w:val="008F066B"/>
    <w:rsid w:val="008F10C3"/>
    <w:rsid w:val="008F11DF"/>
    <w:rsid w:val="008F1812"/>
    <w:rsid w:val="008F1AAA"/>
    <w:rsid w:val="008F1AB9"/>
    <w:rsid w:val="008F1BED"/>
    <w:rsid w:val="008F1C7C"/>
    <w:rsid w:val="008F1CE1"/>
    <w:rsid w:val="008F1E0D"/>
    <w:rsid w:val="008F1F39"/>
    <w:rsid w:val="008F1FAF"/>
    <w:rsid w:val="008F2225"/>
    <w:rsid w:val="008F231F"/>
    <w:rsid w:val="008F26E4"/>
    <w:rsid w:val="008F29EC"/>
    <w:rsid w:val="008F2A78"/>
    <w:rsid w:val="008F2AF6"/>
    <w:rsid w:val="008F35AA"/>
    <w:rsid w:val="008F3650"/>
    <w:rsid w:val="008F3AD6"/>
    <w:rsid w:val="008F4186"/>
    <w:rsid w:val="008F4359"/>
    <w:rsid w:val="008F4517"/>
    <w:rsid w:val="008F47A6"/>
    <w:rsid w:val="008F48ED"/>
    <w:rsid w:val="008F4B6B"/>
    <w:rsid w:val="008F4D55"/>
    <w:rsid w:val="008F51B6"/>
    <w:rsid w:val="008F534A"/>
    <w:rsid w:val="008F55E9"/>
    <w:rsid w:val="008F5788"/>
    <w:rsid w:val="008F5ECF"/>
    <w:rsid w:val="008F5F9D"/>
    <w:rsid w:val="008F6D87"/>
    <w:rsid w:val="008F6EA6"/>
    <w:rsid w:val="008F7263"/>
    <w:rsid w:val="008F7279"/>
    <w:rsid w:val="008F730E"/>
    <w:rsid w:val="008F7F0D"/>
    <w:rsid w:val="00900136"/>
    <w:rsid w:val="009002AD"/>
    <w:rsid w:val="0090059C"/>
    <w:rsid w:val="00901504"/>
    <w:rsid w:val="00901773"/>
    <w:rsid w:val="00901C21"/>
    <w:rsid w:val="00901D2B"/>
    <w:rsid w:val="00901D69"/>
    <w:rsid w:val="00902264"/>
    <w:rsid w:val="009024CF"/>
    <w:rsid w:val="0090278D"/>
    <w:rsid w:val="00902828"/>
    <w:rsid w:val="00902ECC"/>
    <w:rsid w:val="009032C0"/>
    <w:rsid w:val="0090330B"/>
    <w:rsid w:val="0090360B"/>
    <w:rsid w:val="009036B5"/>
    <w:rsid w:val="00903F36"/>
    <w:rsid w:val="00903FAC"/>
    <w:rsid w:val="00904742"/>
    <w:rsid w:val="00904CB4"/>
    <w:rsid w:val="00904CEA"/>
    <w:rsid w:val="00905716"/>
    <w:rsid w:val="00905731"/>
    <w:rsid w:val="00905B64"/>
    <w:rsid w:val="00905E13"/>
    <w:rsid w:val="00905F1E"/>
    <w:rsid w:val="00906137"/>
    <w:rsid w:val="0090659F"/>
    <w:rsid w:val="00906D93"/>
    <w:rsid w:val="00907093"/>
    <w:rsid w:val="0090710A"/>
    <w:rsid w:val="009073C8"/>
    <w:rsid w:val="00907462"/>
    <w:rsid w:val="009074F4"/>
    <w:rsid w:val="00907659"/>
    <w:rsid w:val="00907741"/>
    <w:rsid w:val="00907F6D"/>
    <w:rsid w:val="009104D6"/>
    <w:rsid w:val="00910DBD"/>
    <w:rsid w:val="0091132E"/>
    <w:rsid w:val="00911CCB"/>
    <w:rsid w:val="009123E4"/>
    <w:rsid w:val="00912942"/>
    <w:rsid w:val="00913052"/>
    <w:rsid w:val="00913275"/>
    <w:rsid w:val="0091367B"/>
    <w:rsid w:val="0091392F"/>
    <w:rsid w:val="00914008"/>
    <w:rsid w:val="00914012"/>
    <w:rsid w:val="0091446D"/>
    <w:rsid w:val="009144A9"/>
    <w:rsid w:val="009146A9"/>
    <w:rsid w:val="00914B9E"/>
    <w:rsid w:val="00914C80"/>
    <w:rsid w:val="009156C7"/>
    <w:rsid w:val="00915CEA"/>
    <w:rsid w:val="0091603E"/>
    <w:rsid w:val="0091618E"/>
    <w:rsid w:val="00916424"/>
    <w:rsid w:val="009165AB"/>
    <w:rsid w:val="0091679E"/>
    <w:rsid w:val="009167AC"/>
    <w:rsid w:val="00916A20"/>
    <w:rsid w:val="00916C16"/>
    <w:rsid w:val="00916F27"/>
    <w:rsid w:val="009170AD"/>
    <w:rsid w:val="009171C7"/>
    <w:rsid w:val="009171CE"/>
    <w:rsid w:val="009171EC"/>
    <w:rsid w:val="00917386"/>
    <w:rsid w:val="009175A2"/>
    <w:rsid w:val="009175F1"/>
    <w:rsid w:val="009178A1"/>
    <w:rsid w:val="00917A2B"/>
    <w:rsid w:val="00917C5B"/>
    <w:rsid w:val="009200DE"/>
    <w:rsid w:val="00920C84"/>
    <w:rsid w:val="009212D7"/>
    <w:rsid w:val="00921369"/>
    <w:rsid w:val="00921732"/>
    <w:rsid w:val="00921D4D"/>
    <w:rsid w:val="009220D4"/>
    <w:rsid w:val="0092242A"/>
    <w:rsid w:val="009227A4"/>
    <w:rsid w:val="00922866"/>
    <w:rsid w:val="009228DC"/>
    <w:rsid w:val="009228FD"/>
    <w:rsid w:val="0092292E"/>
    <w:rsid w:val="00922A8E"/>
    <w:rsid w:val="00922CA7"/>
    <w:rsid w:val="00922D9B"/>
    <w:rsid w:val="00922EB2"/>
    <w:rsid w:val="009237AB"/>
    <w:rsid w:val="009237CF"/>
    <w:rsid w:val="00923942"/>
    <w:rsid w:val="00923B7E"/>
    <w:rsid w:val="00924825"/>
    <w:rsid w:val="00924992"/>
    <w:rsid w:val="00924AE1"/>
    <w:rsid w:val="00924D81"/>
    <w:rsid w:val="00924D91"/>
    <w:rsid w:val="009251FB"/>
    <w:rsid w:val="009253B4"/>
    <w:rsid w:val="00925A5C"/>
    <w:rsid w:val="00925B50"/>
    <w:rsid w:val="00925B99"/>
    <w:rsid w:val="00925EE3"/>
    <w:rsid w:val="00925F5C"/>
    <w:rsid w:val="00926093"/>
    <w:rsid w:val="00926219"/>
    <w:rsid w:val="00926694"/>
    <w:rsid w:val="00926939"/>
    <w:rsid w:val="00926A14"/>
    <w:rsid w:val="00926B4E"/>
    <w:rsid w:val="00926D0B"/>
    <w:rsid w:val="00926D76"/>
    <w:rsid w:val="0092731C"/>
    <w:rsid w:val="009276DC"/>
    <w:rsid w:val="0092774D"/>
    <w:rsid w:val="00927DE9"/>
    <w:rsid w:val="00927F51"/>
    <w:rsid w:val="009303BC"/>
    <w:rsid w:val="00930401"/>
    <w:rsid w:val="0093054E"/>
    <w:rsid w:val="00930758"/>
    <w:rsid w:val="0093088E"/>
    <w:rsid w:val="009309E7"/>
    <w:rsid w:val="00930AEC"/>
    <w:rsid w:val="00930B60"/>
    <w:rsid w:val="0093111A"/>
    <w:rsid w:val="00931243"/>
    <w:rsid w:val="0093192D"/>
    <w:rsid w:val="00931A92"/>
    <w:rsid w:val="00931AB4"/>
    <w:rsid w:val="00931E0C"/>
    <w:rsid w:val="00932466"/>
    <w:rsid w:val="009325F7"/>
    <w:rsid w:val="00932EA0"/>
    <w:rsid w:val="00932F08"/>
    <w:rsid w:val="00932F27"/>
    <w:rsid w:val="009332A8"/>
    <w:rsid w:val="00933AF0"/>
    <w:rsid w:val="00933CBE"/>
    <w:rsid w:val="00933E65"/>
    <w:rsid w:val="00934226"/>
    <w:rsid w:val="0093444E"/>
    <w:rsid w:val="0093466F"/>
    <w:rsid w:val="009347AA"/>
    <w:rsid w:val="0093489B"/>
    <w:rsid w:val="00934A46"/>
    <w:rsid w:val="00934B34"/>
    <w:rsid w:val="00934E6D"/>
    <w:rsid w:val="00934EB7"/>
    <w:rsid w:val="009350DA"/>
    <w:rsid w:val="00935479"/>
    <w:rsid w:val="009358FB"/>
    <w:rsid w:val="00935B27"/>
    <w:rsid w:val="00935BE3"/>
    <w:rsid w:val="00935F67"/>
    <w:rsid w:val="00936128"/>
    <w:rsid w:val="009364D5"/>
    <w:rsid w:val="00936556"/>
    <w:rsid w:val="009369B7"/>
    <w:rsid w:val="00936B7B"/>
    <w:rsid w:val="009370E9"/>
    <w:rsid w:val="00937943"/>
    <w:rsid w:val="00937B60"/>
    <w:rsid w:val="00937C97"/>
    <w:rsid w:val="00940679"/>
    <w:rsid w:val="00940BA2"/>
    <w:rsid w:val="00940E0E"/>
    <w:rsid w:val="00941557"/>
    <w:rsid w:val="009418F1"/>
    <w:rsid w:val="00941AFF"/>
    <w:rsid w:val="00941B6B"/>
    <w:rsid w:val="00941D72"/>
    <w:rsid w:val="0094228F"/>
    <w:rsid w:val="00942B83"/>
    <w:rsid w:val="00942C7A"/>
    <w:rsid w:val="00942D8E"/>
    <w:rsid w:val="00942E4F"/>
    <w:rsid w:val="009432F7"/>
    <w:rsid w:val="009433FA"/>
    <w:rsid w:val="00943774"/>
    <w:rsid w:val="009439E4"/>
    <w:rsid w:val="00943A55"/>
    <w:rsid w:val="00943C5B"/>
    <w:rsid w:val="00943CE4"/>
    <w:rsid w:val="00943E0E"/>
    <w:rsid w:val="00943F0A"/>
    <w:rsid w:val="00944059"/>
    <w:rsid w:val="009440FD"/>
    <w:rsid w:val="009441D1"/>
    <w:rsid w:val="00944257"/>
    <w:rsid w:val="00944267"/>
    <w:rsid w:val="0094438C"/>
    <w:rsid w:val="00944864"/>
    <w:rsid w:val="00944913"/>
    <w:rsid w:val="009449DF"/>
    <w:rsid w:val="00944DA2"/>
    <w:rsid w:val="00944DA4"/>
    <w:rsid w:val="00945407"/>
    <w:rsid w:val="0094546D"/>
    <w:rsid w:val="0094552A"/>
    <w:rsid w:val="00945567"/>
    <w:rsid w:val="00945667"/>
    <w:rsid w:val="00945703"/>
    <w:rsid w:val="009457BC"/>
    <w:rsid w:val="0094588B"/>
    <w:rsid w:val="00945EBA"/>
    <w:rsid w:val="00946022"/>
    <w:rsid w:val="00946464"/>
    <w:rsid w:val="00946579"/>
    <w:rsid w:val="0094673E"/>
    <w:rsid w:val="009469C8"/>
    <w:rsid w:val="00946D78"/>
    <w:rsid w:val="00946D9C"/>
    <w:rsid w:val="009470AC"/>
    <w:rsid w:val="009476B9"/>
    <w:rsid w:val="00947BA0"/>
    <w:rsid w:val="009504E5"/>
    <w:rsid w:val="0095073C"/>
    <w:rsid w:val="00950742"/>
    <w:rsid w:val="009507E0"/>
    <w:rsid w:val="009512CE"/>
    <w:rsid w:val="00951455"/>
    <w:rsid w:val="00951528"/>
    <w:rsid w:val="0095198C"/>
    <w:rsid w:val="00951A5E"/>
    <w:rsid w:val="00951AA8"/>
    <w:rsid w:val="00951CFC"/>
    <w:rsid w:val="00951F0E"/>
    <w:rsid w:val="00952014"/>
    <w:rsid w:val="009521B4"/>
    <w:rsid w:val="00952402"/>
    <w:rsid w:val="009527D0"/>
    <w:rsid w:val="0095280E"/>
    <w:rsid w:val="009529BF"/>
    <w:rsid w:val="00952B4F"/>
    <w:rsid w:val="00952C7D"/>
    <w:rsid w:val="00952ED2"/>
    <w:rsid w:val="00953213"/>
    <w:rsid w:val="009539F7"/>
    <w:rsid w:val="00953A2B"/>
    <w:rsid w:val="00953DC9"/>
    <w:rsid w:val="00953E74"/>
    <w:rsid w:val="00953F03"/>
    <w:rsid w:val="009541C5"/>
    <w:rsid w:val="009544FB"/>
    <w:rsid w:val="009547B2"/>
    <w:rsid w:val="0095487E"/>
    <w:rsid w:val="00954891"/>
    <w:rsid w:val="00954BC6"/>
    <w:rsid w:val="009554F7"/>
    <w:rsid w:val="00955A82"/>
    <w:rsid w:val="00955BA7"/>
    <w:rsid w:val="00955EA1"/>
    <w:rsid w:val="009560F3"/>
    <w:rsid w:val="009564D6"/>
    <w:rsid w:val="00956995"/>
    <w:rsid w:val="009569BE"/>
    <w:rsid w:val="009569D4"/>
    <w:rsid w:val="009578EC"/>
    <w:rsid w:val="00957B54"/>
    <w:rsid w:val="00957BFA"/>
    <w:rsid w:val="00957CFA"/>
    <w:rsid w:val="00957DA0"/>
    <w:rsid w:val="00957FF5"/>
    <w:rsid w:val="009605F3"/>
    <w:rsid w:val="00960839"/>
    <w:rsid w:val="009608F8"/>
    <w:rsid w:val="00960960"/>
    <w:rsid w:val="00960E78"/>
    <w:rsid w:val="00961597"/>
    <w:rsid w:val="009617A7"/>
    <w:rsid w:val="00961A7C"/>
    <w:rsid w:val="00961ECE"/>
    <w:rsid w:val="00962079"/>
    <w:rsid w:val="0096236F"/>
    <w:rsid w:val="00962375"/>
    <w:rsid w:val="009626DB"/>
    <w:rsid w:val="00962ACF"/>
    <w:rsid w:val="00962C15"/>
    <w:rsid w:val="009639A5"/>
    <w:rsid w:val="00963C64"/>
    <w:rsid w:val="00963E76"/>
    <w:rsid w:val="00963FDF"/>
    <w:rsid w:val="00964021"/>
    <w:rsid w:val="00964AFE"/>
    <w:rsid w:val="00964C0D"/>
    <w:rsid w:val="00965223"/>
    <w:rsid w:val="00965646"/>
    <w:rsid w:val="0096572D"/>
    <w:rsid w:val="0096585E"/>
    <w:rsid w:val="009658DA"/>
    <w:rsid w:val="00965D0C"/>
    <w:rsid w:val="009665CE"/>
    <w:rsid w:val="00966A90"/>
    <w:rsid w:val="00966DCD"/>
    <w:rsid w:val="0096750F"/>
    <w:rsid w:val="00967562"/>
    <w:rsid w:val="00967B98"/>
    <w:rsid w:val="0097004B"/>
    <w:rsid w:val="009700BE"/>
    <w:rsid w:val="0097083D"/>
    <w:rsid w:val="00970BF9"/>
    <w:rsid w:val="009710B8"/>
    <w:rsid w:val="00971520"/>
    <w:rsid w:val="00971529"/>
    <w:rsid w:val="00971726"/>
    <w:rsid w:val="009718EA"/>
    <w:rsid w:val="009720C4"/>
    <w:rsid w:val="00972385"/>
    <w:rsid w:val="00972737"/>
    <w:rsid w:val="00972843"/>
    <w:rsid w:val="009729F7"/>
    <w:rsid w:val="00972B13"/>
    <w:rsid w:val="00972B8D"/>
    <w:rsid w:val="00972BBF"/>
    <w:rsid w:val="00972F3B"/>
    <w:rsid w:val="009735A5"/>
    <w:rsid w:val="009735E2"/>
    <w:rsid w:val="00973690"/>
    <w:rsid w:val="00973815"/>
    <w:rsid w:val="00973DEE"/>
    <w:rsid w:val="00973EA8"/>
    <w:rsid w:val="00973F85"/>
    <w:rsid w:val="009741D2"/>
    <w:rsid w:val="009741E9"/>
    <w:rsid w:val="0097422B"/>
    <w:rsid w:val="009742EB"/>
    <w:rsid w:val="009743D4"/>
    <w:rsid w:val="00974666"/>
    <w:rsid w:val="00974819"/>
    <w:rsid w:val="009748B7"/>
    <w:rsid w:val="009749D1"/>
    <w:rsid w:val="009749F6"/>
    <w:rsid w:val="009749FF"/>
    <w:rsid w:val="00974BE2"/>
    <w:rsid w:val="00974D33"/>
    <w:rsid w:val="00974EF2"/>
    <w:rsid w:val="009750C2"/>
    <w:rsid w:val="0097518F"/>
    <w:rsid w:val="00975650"/>
    <w:rsid w:val="00975690"/>
    <w:rsid w:val="00975735"/>
    <w:rsid w:val="00975AAD"/>
    <w:rsid w:val="00976183"/>
    <w:rsid w:val="00976458"/>
    <w:rsid w:val="00976BBF"/>
    <w:rsid w:val="00976C73"/>
    <w:rsid w:val="00976F4A"/>
    <w:rsid w:val="00976FF9"/>
    <w:rsid w:val="00977099"/>
    <w:rsid w:val="009773B3"/>
    <w:rsid w:val="009777E4"/>
    <w:rsid w:val="00977C8D"/>
    <w:rsid w:val="00980437"/>
    <w:rsid w:val="00980688"/>
    <w:rsid w:val="009806A0"/>
    <w:rsid w:val="009808E9"/>
    <w:rsid w:val="00980AE2"/>
    <w:rsid w:val="0098104D"/>
    <w:rsid w:val="00981062"/>
    <w:rsid w:val="009813C6"/>
    <w:rsid w:val="009816F6"/>
    <w:rsid w:val="00981BFB"/>
    <w:rsid w:val="00981C1E"/>
    <w:rsid w:val="00981CDA"/>
    <w:rsid w:val="00981E69"/>
    <w:rsid w:val="009823F3"/>
    <w:rsid w:val="00982666"/>
    <w:rsid w:val="0098269D"/>
    <w:rsid w:val="0098270A"/>
    <w:rsid w:val="00982B30"/>
    <w:rsid w:val="00982B94"/>
    <w:rsid w:val="00982BC8"/>
    <w:rsid w:val="00983071"/>
    <w:rsid w:val="009832DE"/>
    <w:rsid w:val="009833B8"/>
    <w:rsid w:val="00983AFA"/>
    <w:rsid w:val="00983B98"/>
    <w:rsid w:val="00983F6E"/>
    <w:rsid w:val="00983FA1"/>
    <w:rsid w:val="00984096"/>
    <w:rsid w:val="0098413E"/>
    <w:rsid w:val="00984A97"/>
    <w:rsid w:val="00984D21"/>
    <w:rsid w:val="00985395"/>
    <w:rsid w:val="0098545E"/>
    <w:rsid w:val="009856F6"/>
    <w:rsid w:val="00985988"/>
    <w:rsid w:val="00985C7E"/>
    <w:rsid w:val="0098617B"/>
    <w:rsid w:val="009864C1"/>
    <w:rsid w:val="009868CA"/>
    <w:rsid w:val="00986EE8"/>
    <w:rsid w:val="00986FCA"/>
    <w:rsid w:val="009870E5"/>
    <w:rsid w:val="00987227"/>
    <w:rsid w:val="009872D7"/>
    <w:rsid w:val="00987434"/>
    <w:rsid w:val="009874B5"/>
    <w:rsid w:val="00987599"/>
    <w:rsid w:val="009878F4"/>
    <w:rsid w:val="00987C87"/>
    <w:rsid w:val="009900B6"/>
    <w:rsid w:val="00990CCE"/>
    <w:rsid w:val="00990D3D"/>
    <w:rsid w:val="00990E2F"/>
    <w:rsid w:val="00991023"/>
    <w:rsid w:val="00991082"/>
    <w:rsid w:val="009911A8"/>
    <w:rsid w:val="009913BC"/>
    <w:rsid w:val="009919D3"/>
    <w:rsid w:val="00991C28"/>
    <w:rsid w:val="00991C33"/>
    <w:rsid w:val="00991E68"/>
    <w:rsid w:val="0099220B"/>
    <w:rsid w:val="009922A9"/>
    <w:rsid w:val="00992412"/>
    <w:rsid w:val="009924AB"/>
    <w:rsid w:val="00992649"/>
    <w:rsid w:val="009926E9"/>
    <w:rsid w:val="0099283F"/>
    <w:rsid w:val="00992B17"/>
    <w:rsid w:val="00992CED"/>
    <w:rsid w:val="00992D1F"/>
    <w:rsid w:val="009930D8"/>
    <w:rsid w:val="009935B5"/>
    <w:rsid w:val="009936F6"/>
    <w:rsid w:val="00993A4D"/>
    <w:rsid w:val="00993A57"/>
    <w:rsid w:val="00993B15"/>
    <w:rsid w:val="009940BD"/>
    <w:rsid w:val="009944EB"/>
    <w:rsid w:val="00994557"/>
    <w:rsid w:val="00994E4B"/>
    <w:rsid w:val="009951F6"/>
    <w:rsid w:val="009954D0"/>
    <w:rsid w:val="00995614"/>
    <w:rsid w:val="00995653"/>
    <w:rsid w:val="009961DA"/>
    <w:rsid w:val="009961FD"/>
    <w:rsid w:val="0099693D"/>
    <w:rsid w:val="00996A9B"/>
    <w:rsid w:val="00996ADE"/>
    <w:rsid w:val="009975B8"/>
    <w:rsid w:val="009977F3"/>
    <w:rsid w:val="00997C7E"/>
    <w:rsid w:val="009A05C2"/>
    <w:rsid w:val="009A05E3"/>
    <w:rsid w:val="009A09B8"/>
    <w:rsid w:val="009A0A32"/>
    <w:rsid w:val="009A0B4E"/>
    <w:rsid w:val="009A0BF3"/>
    <w:rsid w:val="009A157C"/>
    <w:rsid w:val="009A178F"/>
    <w:rsid w:val="009A1EC3"/>
    <w:rsid w:val="009A212B"/>
    <w:rsid w:val="009A2179"/>
    <w:rsid w:val="009A217B"/>
    <w:rsid w:val="009A23A4"/>
    <w:rsid w:val="009A23E0"/>
    <w:rsid w:val="009A27D9"/>
    <w:rsid w:val="009A2868"/>
    <w:rsid w:val="009A2DA0"/>
    <w:rsid w:val="009A3139"/>
    <w:rsid w:val="009A3557"/>
    <w:rsid w:val="009A3732"/>
    <w:rsid w:val="009A3C20"/>
    <w:rsid w:val="009A3CFC"/>
    <w:rsid w:val="009A3F58"/>
    <w:rsid w:val="009A3F7A"/>
    <w:rsid w:val="009A43D3"/>
    <w:rsid w:val="009A499E"/>
    <w:rsid w:val="009A4C7C"/>
    <w:rsid w:val="009A4C80"/>
    <w:rsid w:val="009A509E"/>
    <w:rsid w:val="009A53C3"/>
    <w:rsid w:val="009A5A68"/>
    <w:rsid w:val="009A6127"/>
    <w:rsid w:val="009A6276"/>
    <w:rsid w:val="009A62AF"/>
    <w:rsid w:val="009A6467"/>
    <w:rsid w:val="009A68CA"/>
    <w:rsid w:val="009A6A79"/>
    <w:rsid w:val="009A6C58"/>
    <w:rsid w:val="009A6D97"/>
    <w:rsid w:val="009A7293"/>
    <w:rsid w:val="009A790E"/>
    <w:rsid w:val="009A79C9"/>
    <w:rsid w:val="009A79CA"/>
    <w:rsid w:val="009A7C15"/>
    <w:rsid w:val="009A7C9E"/>
    <w:rsid w:val="009A7EB9"/>
    <w:rsid w:val="009B00C4"/>
    <w:rsid w:val="009B05F5"/>
    <w:rsid w:val="009B0681"/>
    <w:rsid w:val="009B0C7D"/>
    <w:rsid w:val="009B0F41"/>
    <w:rsid w:val="009B13DD"/>
    <w:rsid w:val="009B14C4"/>
    <w:rsid w:val="009B182A"/>
    <w:rsid w:val="009B2444"/>
    <w:rsid w:val="009B2892"/>
    <w:rsid w:val="009B2CA5"/>
    <w:rsid w:val="009B3257"/>
    <w:rsid w:val="009B3474"/>
    <w:rsid w:val="009B3BA2"/>
    <w:rsid w:val="009B3BFB"/>
    <w:rsid w:val="009B3E75"/>
    <w:rsid w:val="009B427C"/>
    <w:rsid w:val="009B4670"/>
    <w:rsid w:val="009B49A8"/>
    <w:rsid w:val="009B49F3"/>
    <w:rsid w:val="009B4A0B"/>
    <w:rsid w:val="009B4FFC"/>
    <w:rsid w:val="009B5BC5"/>
    <w:rsid w:val="009B623E"/>
    <w:rsid w:val="009B6EFB"/>
    <w:rsid w:val="009B7153"/>
    <w:rsid w:val="009B7545"/>
    <w:rsid w:val="009B7690"/>
    <w:rsid w:val="009B77F8"/>
    <w:rsid w:val="009B78AB"/>
    <w:rsid w:val="009C03E1"/>
    <w:rsid w:val="009C050F"/>
    <w:rsid w:val="009C0557"/>
    <w:rsid w:val="009C059C"/>
    <w:rsid w:val="009C0B92"/>
    <w:rsid w:val="009C0CCA"/>
    <w:rsid w:val="009C0FB4"/>
    <w:rsid w:val="009C0FD2"/>
    <w:rsid w:val="009C10C9"/>
    <w:rsid w:val="009C14B2"/>
    <w:rsid w:val="009C173D"/>
    <w:rsid w:val="009C1A8B"/>
    <w:rsid w:val="009C1BC6"/>
    <w:rsid w:val="009C234B"/>
    <w:rsid w:val="009C27CF"/>
    <w:rsid w:val="009C29AC"/>
    <w:rsid w:val="009C3006"/>
    <w:rsid w:val="009C32CB"/>
    <w:rsid w:val="009C32D8"/>
    <w:rsid w:val="009C3500"/>
    <w:rsid w:val="009C36AF"/>
    <w:rsid w:val="009C370A"/>
    <w:rsid w:val="009C37FA"/>
    <w:rsid w:val="009C37FB"/>
    <w:rsid w:val="009C3DAE"/>
    <w:rsid w:val="009C448E"/>
    <w:rsid w:val="009C4CA6"/>
    <w:rsid w:val="009C4E79"/>
    <w:rsid w:val="009C4F27"/>
    <w:rsid w:val="009C4F59"/>
    <w:rsid w:val="009C528C"/>
    <w:rsid w:val="009C5392"/>
    <w:rsid w:val="009C5686"/>
    <w:rsid w:val="009C5973"/>
    <w:rsid w:val="009C5AB3"/>
    <w:rsid w:val="009C5B94"/>
    <w:rsid w:val="009C5D06"/>
    <w:rsid w:val="009C5D49"/>
    <w:rsid w:val="009C5F7B"/>
    <w:rsid w:val="009C6503"/>
    <w:rsid w:val="009C6841"/>
    <w:rsid w:val="009C6A6C"/>
    <w:rsid w:val="009C6B8D"/>
    <w:rsid w:val="009C6E79"/>
    <w:rsid w:val="009C7036"/>
    <w:rsid w:val="009C7283"/>
    <w:rsid w:val="009C729D"/>
    <w:rsid w:val="009C72B3"/>
    <w:rsid w:val="009C735F"/>
    <w:rsid w:val="009C7522"/>
    <w:rsid w:val="009C7807"/>
    <w:rsid w:val="009C7F55"/>
    <w:rsid w:val="009D05BB"/>
    <w:rsid w:val="009D05CB"/>
    <w:rsid w:val="009D0CA2"/>
    <w:rsid w:val="009D0E0F"/>
    <w:rsid w:val="009D0F63"/>
    <w:rsid w:val="009D1691"/>
    <w:rsid w:val="009D19E6"/>
    <w:rsid w:val="009D1A3B"/>
    <w:rsid w:val="009D1CB8"/>
    <w:rsid w:val="009D205B"/>
    <w:rsid w:val="009D2377"/>
    <w:rsid w:val="009D2888"/>
    <w:rsid w:val="009D2C52"/>
    <w:rsid w:val="009D2DA1"/>
    <w:rsid w:val="009D3736"/>
    <w:rsid w:val="009D3810"/>
    <w:rsid w:val="009D3A20"/>
    <w:rsid w:val="009D3BCD"/>
    <w:rsid w:val="009D4134"/>
    <w:rsid w:val="009D4B9C"/>
    <w:rsid w:val="009D61CC"/>
    <w:rsid w:val="009D6983"/>
    <w:rsid w:val="009D6A5B"/>
    <w:rsid w:val="009D6BA5"/>
    <w:rsid w:val="009D6C5F"/>
    <w:rsid w:val="009D707B"/>
    <w:rsid w:val="009D72FE"/>
    <w:rsid w:val="009D73D2"/>
    <w:rsid w:val="009D7703"/>
    <w:rsid w:val="009D783D"/>
    <w:rsid w:val="009D7B3F"/>
    <w:rsid w:val="009D7FA9"/>
    <w:rsid w:val="009E00D7"/>
    <w:rsid w:val="009E0422"/>
    <w:rsid w:val="009E0609"/>
    <w:rsid w:val="009E0643"/>
    <w:rsid w:val="009E0699"/>
    <w:rsid w:val="009E0897"/>
    <w:rsid w:val="009E0CA6"/>
    <w:rsid w:val="009E0D47"/>
    <w:rsid w:val="009E0F75"/>
    <w:rsid w:val="009E1583"/>
    <w:rsid w:val="009E1737"/>
    <w:rsid w:val="009E1B50"/>
    <w:rsid w:val="009E2034"/>
    <w:rsid w:val="009E26AC"/>
    <w:rsid w:val="009E2B60"/>
    <w:rsid w:val="009E2B97"/>
    <w:rsid w:val="009E2E38"/>
    <w:rsid w:val="009E2FD3"/>
    <w:rsid w:val="009E32C0"/>
    <w:rsid w:val="009E34A2"/>
    <w:rsid w:val="009E34EA"/>
    <w:rsid w:val="009E3916"/>
    <w:rsid w:val="009E3BF8"/>
    <w:rsid w:val="009E3C8B"/>
    <w:rsid w:val="009E3F03"/>
    <w:rsid w:val="009E3FE9"/>
    <w:rsid w:val="009E41AD"/>
    <w:rsid w:val="009E4299"/>
    <w:rsid w:val="009E451F"/>
    <w:rsid w:val="009E4555"/>
    <w:rsid w:val="009E4FBE"/>
    <w:rsid w:val="009E5348"/>
    <w:rsid w:val="009E53B3"/>
    <w:rsid w:val="009E5466"/>
    <w:rsid w:val="009E5539"/>
    <w:rsid w:val="009E56B6"/>
    <w:rsid w:val="009E58C4"/>
    <w:rsid w:val="009E59B1"/>
    <w:rsid w:val="009E5BA5"/>
    <w:rsid w:val="009E5EE1"/>
    <w:rsid w:val="009E6185"/>
    <w:rsid w:val="009E6313"/>
    <w:rsid w:val="009E657F"/>
    <w:rsid w:val="009E6791"/>
    <w:rsid w:val="009E6C7B"/>
    <w:rsid w:val="009E72DD"/>
    <w:rsid w:val="009E78ED"/>
    <w:rsid w:val="009E7AA4"/>
    <w:rsid w:val="009E7C46"/>
    <w:rsid w:val="009E7F28"/>
    <w:rsid w:val="009F004E"/>
    <w:rsid w:val="009F03D2"/>
    <w:rsid w:val="009F0467"/>
    <w:rsid w:val="009F04A1"/>
    <w:rsid w:val="009F0CC4"/>
    <w:rsid w:val="009F1298"/>
    <w:rsid w:val="009F16BE"/>
    <w:rsid w:val="009F1B7D"/>
    <w:rsid w:val="009F2347"/>
    <w:rsid w:val="009F2EDD"/>
    <w:rsid w:val="009F3818"/>
    <w:rsid w:val="009F3B77"/>
    <w:rsid w:val="009F3D3D"/>
    <w:rsid w:val="009F4111"/>
    <w:rsid w:val="009F42E5"/>
    <w:rsid w:val="009F49C9"/>
    <w:rsid w:val="009F4C3C"/>
    <w:rsid w:val="009F4E93"/>
    <w:rsid w:val="009F4F4E"/>
    <w:rsid w:val="009F5664"/>
    <w:rsid w:val="009F590A"/>
    <w:rsid w:val="009F5E43"/>
    <w:rsid w:val="009F5E4F"/>
    <w:rsid w:val="009F61A4"/>
    <w:rsid w:val="009F63E3"/>
    <w:rsid w:val="009F6BCA"/>
    <w:rsid w:val="009F71C1"/>
    <w:rsid w:val="009F7A9A"/>
    <w:rsid w:val="009F7E80"/>
    <w:rsid w:val="009F7ED6"/>
    <w:rsid w:val="00A00786"/>
    <w:rsid w:val="00A008E6"/>
    <w:rsid w:val="00A00AB0"/>
    <w:rsid w:val="00A00C85"/>
    <w:rsid w:val="00A00FF7"/>
    <w:rsid w:val="00A01189"/>
    <w:rsid w:val="00A0132F"/>
    <w:rsid w:val="00A013B2"/>
    <w:rsid w:val="00A016F5"/>
    <w:rsid w:val="00A0175C"/>
    <w:rsid w:val="00A01997"/>
    <w:rsid w:val="00A019A5"/>
    <w:rsid w:val="00A01D89"/>
    <w:rsid w:val="00A0235B"/>
    <w:rsid w:val="00A02596"/>
    <w:rsid w:val="00A0272A"/>
    <w:rsid w:val="00A0284C"/>
    <w:rsid w:val="00A02DBC"/>
    <w:rsid w:val="00A0329D"/>
    <w:rsid w:val="00A0341B"/>
    <w:rsid w:val="00A0344F"/>
    <w:rsid w:val="00A0353F"/>
    <w:rsid w:val="00A03A4C"/>
    <w:rsid w:val="00A041EE"/>
    <w:rsid w:val="00A0474E"/>
    <w:rsid w:val="00A04AAC"/>
    <w:rsid w:val="00A04B6F"/>
    <w:rsid w:val="00A04C04"/>
    <w:rsid w:val="00A04F74"/>
    <w:rsid w:val="00A05185"/>
    <w:rsid w:val="00A05A16"/>
    <w:rsid w:val="00A05E3C"/>
    <w:rsid w:val="00A064C4"/>
    <w:rsid w:val="00A06B11"/>
    <w:rsid w:val="00A07307"/>
    <w:rsid w:val="00A07E8B"/>
    <w:rsid w:val="00A10269"/>
    <w:rsid w:val="00A105CD"/>
    <w:rsid w:val="00A10C14"/>
    <w:rsid w:val="00A10ED9"/>
    <w:rsid w:val="00A112A4"/>
    <w:rsid w:val="00A11A75"/>
    <w:rsid w:val="00A11AC1"/>
    <w:rsid w:val="00A11AC7"/>
    <w:rsid w:val="00A12350"/>
    <w:rsid w:val="00A1263F"/>
    <w:rsid w:val="00A12ADA"/>
    <w:rsid w:val="00A12C43"/>
    <w:rsid w:val="00A12D26"/>
    <w:rsid w:val="00A13102"/>
    <w:rsid w:val="00A1344E"/>
    <w:rsid w:val="00A134B5"/>
    <w:rsid w:val="00A137C9"/>
    <w:rsid w:val="00A13834"/>
    <w:rsid w:val="00A13A6A"/>
    <w:rsid w:val="00A13D1F"/>
    <w:rsid w:val="00A143CF"/>
    <w:rsid w:val="00A14870"/>
    <w:rsid w:val="00A149DD"/>
    <w:rsid w:val="00A14B91"/>
    <w:rsid w:val="00A14DF9"/>
    <w:rsid w:val="00A153CF"/>
    <w:rsid w:val="00A156AE"/>
    <w:rsid w:val="00A159DD"/>
    <w:rsid w:val="00A15B8F"/>
    <w:rsid w:val="00A15D50"/>
    <w:rsid w:val="00A15D92"/>
    <w:rsid w:val="00A15FFF"/>
    <w:rsid w:val="00A1645E"/>
    <w:rsid w:val="00A16CD8"/>
    <w:rsid w:val="00A16E02"/>
    <w:rsid w:val="00A16F80"/>
    <w:rsid w:val="00A16FC7"/>
    <w:rsid w:val="00A17004"/>
    <w:rsid w:val="00A1746C"/>
    <w:rsid w:val="00A17473"/>
    <w:rsid w:val="00A17574"/>
    <w:rsid w:val="00A17FF1"/>
    <w:rsid w:val="00A20306"/>
    <w:rsid w:val="00A205D6"/>
    <w:rsid w:val="00A20673"/>
    <w:rsid w:val="00A209D2"/>
    <w:rsid w:val="00A20AD8"/>
    <w:rsid w:val="00A21065"/>
    <w:rsid w:val="00A2116A"/>
    <w:rsid w:val="00A211FB"/>
    <w:rsid w:val="00A21491"/>
    <w:rsid w:val="00A214B2"/>
    <w:rsid w:val="00A217BE"/>
    <w:rsid w:val="00A21D5F"/>
    <w:rsid w:val="00A2304A"/>
    <w:rsid w:val="00A2309D"/>
    <w:rsid w:val="00A23C37"/>
    <w:rsid w:val="00A23CF6"/>
    <w:rsid w:val="00A242FA"/>
    <w:rsid w:val="00A24576"/>
    <w:rsid w:val="00A246D6"/>
    <w:rsid w:val="00A246F7"/>
    <w:rsid w:val="00A247B6"/>
    <w:rsid w:val="00A24E9D"/>
    <w:rsid w:val="00A2528E"/>
    <w:rsid w:val="00A252CF"/>
    <w:rsid w:val="00A25456"/>
    <w:rsid w:val="00A255FD"/>
    <w:rsid w:val="00A25824"/>
    <w:rsid w:val="00A259BC"/>
    <w:rsid w:val="00A26285"/>
    <w:rsid w:val="00A2642E"/>
    <w:rsid w:val="00A26D2D"/>
    <w:rsid w:val="00A26E1D"/>
    <w:rsid w:val="00A26FC5"/>
    <w:rsid w:val="00A27249"/>
    <w:rsid w:val="00A27398"/>
    <w:rsid w:val="00A2761B"/>
    <w:rsid w:val="00A27892"/>
    <w:rsid w:val="00A27B76"/>
    <w:rsid w:val="00A27DBB"/>
    <w:rsid w:val="00A27F3A"/>
    <w:rsid w:val="00A27FF1"/>
    <w:rsid w:val="00A30152"/>
    <w:rsid w:val="00A302F3"/>
    <w:rsid w:val="00A30330"/>
    <w:rsid w:val="00A30404"/>
    <w:rsid w:val="00A30433"/>
    <w:rsid w:val="00A30439"/>
    <w:rsid w:val="00A30582"/>
    <w:rsid w:val="00A30621"/>
    <w:rsid w:val="00A30A40"/>
    <w:rsid w:val="00A30C69"/>
    <w:rsid w:val="00A30CC0"/>
    <w:rsid w:val="00A30DA1"/>
    <w:rsid w:val="00A30F2A"/>
    <w:rsid w:val="00A30F63"/>
    <w:rsid w:val="00A30FE6"/>
    <w:rsid w:val="00A31424"/>
    <w:rsid w:val="00A31B6E"/>
    <w:rsid w:val="00A31BFA"/>
    <w:rsid w:val="00A31DEC"/>
    <w:rsid w:val="00A31EB6"/>
    <w:rsid w:val="00A320B5"/>
    <w:rsid w:val="00A3241E"/>
    <w:rsid w:val="00A32428"/>
    <w:rsid w:val="00A32582"/>
    <w:rsid w:val="00A3261A"/>
    <w:rsid w:val="00A32AF4"/>
    <w:rsid w:val="00A32D47"/>
    <w:rsid w:val="00A33057"/>
    <w:rsid w:val="00A33711"/>
    <w:rsid w:val="00A33B3A"/>
    <w:rsid w:val="00A33EC6"/>
    <w:rsid w:val="00A340A3"/>
    <w:rsid w:val="00A3421E"/>
    <w:rsid w:val="00A343C3"/>
    <w:rsid w:val="00A344B6"/>
    <w:rsid w:val="00A34853"/>
    <w:rsid w:val="00A3506D"/>
    <w:rsid w:val="00A35267"/>
    <w:rsid w:val="00A35365"/>
    <w:rsid w:val="00A3537C"/>
    <w:rsid w:val="00A3570B"/>
    <w:rsid w:val="00A357A6"/>
    <w:rsid w:val="00A357B2"/>
    <w:rsid w:val="00A35844"/>
    <w:rsid w:val="00A358DC"/>
    <w:rsid w:val="00A35923"/>
    <w:rsid w:val="00A35955"/>
    <w:rsid w:val="00A361A8"/>
    <w:rsid w:val="00A36350"/>
    <w:rsid w:val="00A364F1"/>
    <w:rsid w:val="00A36AE9"/>
    <w:rsid w:val="00A36C49"/>
    <w:rsid w:val="00A36FF1"/>
    <w:rsid w:val="00A37098"/>
    <w:rsid w:val="00A37426"/>
    <w:rsid w:val="00A3750F"/>
    <w:rsid w:val="00A3782B"/>
    <w:rsid w:val="00A37ABA"/>
    <w:rsid w:val="00A37B04"/>
    <w:rsid w:val="00A37D0B"/>
    <w:rsid w:val="00A4106E"/>
    <w:rsid w:val="00A412AC"/>
    <w:rsid w:val="00A415CC"/>
    <w:rsid w:val="00A4160D"/>
    <w:rsid w:val="00A4184A"/>
    <w:rsid w:val="00A4214C"/>
    <w:rsid w:val="00A427DC"/>
    <w:rsid w:val="00A42808"/>
    <w:rsid w:val="00A42A6E"/>
    <w:rsid w:val="00A42DB8"/>
    <w:rsid w:val="00A42F84"/>
    <w:rsid w:val="00A43270"/>
    <w:rsid w:val="00A434EC"/>
    <w:rsid w:val="00A438EB"/>
    <w:rsid w:val="00A43A19"/>
    <w:rsid w:val="00A43D5B"/>
    <w:rsid w:val="00A4411F"/>
    <w:rsid w:val="00A44359"/>
    <w:rsid w:val="00A4468A"/>
    <w:rsid w:val="00A447B4"/>
    <w:rsid w:val="00A44B6C"/>
    <w:rsid w:val="00A44DA9"/>
    <w:rsid w:val="00A44F53"/>
    <w:rsid w:val="00A45306"/>
    <w:rsid w:val="00A45360"/>
    <w:rsid w:val="00A4566F"/>
    <w:rsid w:val="00A4588A"/>
    <w:rsid w:val="00A45BD0"/>
    <w:rsid w:val="00A45D64"/>
    <w:rsid w:val="00A45D68"/>
    <w:rsid w:val="00A466A5"/>
    <w:rsid w:val="00A46725"/>
    <w:rsid w:val="00A46822"/>
    <w:rsid w:val="00A46E0B"/>
    <w:rsid w:val="00A46E0C"/>
    <w:rsid w:val="00A470EE"/>
    <w:rsid w:val="00A47151"/>
    <w:rsid w:val="00A47605"/>
    <w:rsid w:val="00A4761F"/>
    <w:rsid w:val="00A47E39"/>
    <w:rsid w:val="00A500E1"/>
    <w:rsid w:val="00A50ADB"/>
    <w:rsid w:val="00A50BC4"/>
    <w:rsid w:val="00A50FF6"/>
    <w:rsid w:val="00A510C8"/>
    <w:rsid w:val="00A51287"/>
    <w:rsid w:val="00A51531"/>
    <w:rsid w:val="00A51657"/>
    <w:rsid w:val="00A51A6D"/>
    <w:rsid w:val="00A51C83"/>
    <w:rsid w:val="00A521B8"/>
    <w:rsid w:val="00A522A9"/>
    <w:rsid w:val="00A5247D"/>
    <w:rsid w:val="00A52C3A"/>
    <w:rsid w:val="00A52F48"/>
    <w:rsid w:val="00A5305E"/>
    <w:rsid w:val="00A533C4"/>
    <w:rsid w:val="00A540A8"/>
    <w:rsid w:val="00A540C6"/>
    <w:rsid w:val="00A54719"/>
    <w:rsid w:val="00A54A6D"/>
    <w:rsid w:val="00A55109"/>
    <w:rsid w:val="00A5519A"/>
    <w:rsid w:val="00A55214"/>
    <w:rsid w:val="00A55274"/>
    <w:rsid w:val="00A5535C"/>
    <w:rsid w:val="00A55460"/>
    <w:rsid w:val="00A55674"/>
    <w:rsid w:val="00A55D66"/>
    <w:rsid w:val="00A560FE"/>
    <w:rsid w:val="00A56278"/>
    <w:rsid w:val="00A56BB8"/>
    <w:rsid w:val="00A56BC3"/>
    <w:rsid w:val="00A573FA"/>
    <w:rsid w:val="00A575AA"/>
    <w:rsid w:val="00A57AEC"/>
    <w:rsid w:val="00A57BDE"/>
    <w:rsid w:val="00A60159"/>
    <w:rsid w:val="00A601B2"/>
    <w:rsid w:val="00A605E9"/>
    <w:rsid w:val="00A606BB"/>
    <w:rsid w:val="00A60BFB"/>
    <w:rsid w:val="00A60D66"/>
    <w:rsid w:val="00A61478"/>
    <w:rsid w:val="00A615BF"/>
    <w:rsid w:val="00A61661"/>
    <w:rsid w:val="00A6180E"/>
    <w:rsid w:val="00A620D0"/>
    <w:rsid w:val="00A6242E"/>
    <w:rsid w:val="00A62A90"/>
    <w:rsid w:val="00A62C94"/>
    <w:rsid w:val="00A638F9"/>
    <w:rsid w:val="00A63CB7"/>
    <w:rsid w:val="00A64086"/>
    <w:rsid w:val="00A6417C"/>
    <w:rsid w:val="00A6439F"/>
    <w:rsid w:val="00A6444E"/>
    <w:rsid w:val="00A645EA"/>
    <w:rsid w:val="00A64772"/>
    <w:rsid w:val="00A64A09"/>
    <w:rsid w:val="00A64A91"/>
    <w:rsid w:val="00A64DF2"/>
    <w:rsid w:val="00A64FF7"/>
    <w:rsid w:val="00A65148"/>
    <w:rsid w:val="00A6523B"/>
    <w:rsid w:val="00A658FE"/>
    <w:rsid w:val="00A65C10"/>
    <w:rsid w:val="00A65C13"/>
    <w:rsid w:val="00A66174"/>
    <w:rsid w:val="00A66BE2"/>
    <w:rsid w:val="00A66F9B"/>
    <w:rsid w:val="00A67050"/>
    <w:rsid w:val="00A67154"/>
    <w:rsid w:val="00A6728A"/>
    <w:rsid w:val="00A67393"/>
    <w:rsid w:val="00A6773D"/>
    <w:rsid w:val="00A67BAA"/>
    <w:rsid w:val="00A67D45"/>
    <w:rsid w:val="00A7011B"/>
    <w:rsid w:val="00A7038E"/>
    <w:rsid w:val="00A70490"/>
    <w:rsid w:val="00A7076F"/>
    <w:rsid w:val="00A7093D"/>
    <w:rsid w:val="00A709E6"/>
    <w:rsid w:val="00A70F37"/>
    <w:rsid w:val="00A70F6B"/>
    <w:rsid w:val="00A71017"/>
    <w:rsid w:val="00A712A0"/>
    <w:rsid w:val="00A712E6"/>
    <w:rsid w:val="00A716D7"/>
    <w:rsid w:val="00A716E1"/>
    <w:rsid w:val="00A71C9A"/>
    <w:rsid w:val="00A71EAB"/>
    <w:rsid w:val="00A720F0"/>
    <w:rsid w:val="00A722B3"/>
    <w:rsid w:val="00A724D1"/>
    <w:rsid w:val="00A72D9C"/>
    <w:rsid w:val="00A72F18"/>
    <w:rsid w:val="00A72F61"/>
    <w:rsid w:val="00A73665"/>
    <w:rsid w:val="00A7383D"/>
    <w:rsid w:val="00A73AE2"/>
    <w:rsid w:val="00A73CAE"/>
    <w:rsid w:val="00A740DA"/>
    <w:rsid w:val="00A74296"/>
    <w:rsid w:val="00A7468D"/>
    <w:rsid w:val="00A749BA"/>
    <w:rsid w:val="00A74AB3"/>
    <w:rsid w:val="00A74B2A"/>
    <w:rsid w:val="00A74F3F"/>
    <w:rsid w:val="00A75075"/>
    <w:rsid w:val="00A75400"/>
    <w:rsid w:val="00A75636"/>
    <w:rsid w:val="00A75775"/>
    <w:rsid w:val="00A757A6"/>
    <w:rsid w:val="00A75A6B"/>
    <w:rsid w:val="00A75CF6"/>
    <w:rsid w:val="00A75F6C"/>
    <w:rsid w:val="00A763D7"/>
    <w:rsid w:val="00A766B6"/>
    <w:rsid w:val="00A766ED"/>
    <w:rsid w:val="00A76905"/>
    <w:rsid w:val="00A774C5"/>
    <w:rsid w:val="00A77574"/>
    <w:rsid w:val="00A77735"/>
    <w:rsid w:val="00A77C0E"/>
    <w:rsid w:val="00A77DE1"/>
    <w:rsid w:val="00A8039C"/>
    <w:rsid w:val="00A805B4"/>
    <w:rsid w:val="00A80B9D"/>
    <w:rsid w:val="00A80D79"/>
    <w:rsid w:val="00A80DCE"/>
    <w:rsid w:val="00A8162A"/>
    <w:rsid w:val="00A81848"/>
    <w:rsid w:val="00A81BA4"/>
    <w:rsid w:val="00A81FA0"/>
    <w:rsid w:val="00A8225F"/>
    <w:rsid w:val="00A82902"/>
    <w:rsid w:val="00A82C37"/>
    <w:rsid w:val="00A82D43"/>
    <w:rsid w:val="00A832F2"/>
    <w:rsid w:val="00A834AB"/>
    <w:rsid w:val="00A83506"/>
    <w:rsid w:val="00A83660"/>
    <w:rsid w:val="00A83B12"/>
    <w:rsid w:val="00A83D34"/>
    <w:rsid w:val="00A83DD0"/>
    <w:rsid w:val="00A83F17"/>
    <w:rsid w:val="00A84090"/>
    <w:rsid w:val="00A84266"/>
    <w:rsid w:val="00A844DC"/>
    <w:rsid w:val="00A849C6"/>
    <w:rsid w:val="00A84A37"/>
    <w:rsid w:val="00A85016"/>
    <w:rsid w:val="00A85130"/>
    <w:rsid w:val="00A861E1"/>
    <w:rsid w:val="00A86626"/>
    <w:rsid w:val="00A869A8"/>
    <w:rsid w:val="00A86BED"/>
    <w:rsid w:val="00A86D92"/>
    <w:rsid w:val="00A86E51"/>
    <w:rsid w:val="00A86EC1"/>
    <w:rsid w:val="00A874CC"/>
    <w:rsid w:val="00A875DC"/>
    <w:rsid w:val="00A879AC"/>
    <w:rsid w:val="00A87B95"/>
    <w:rsid w:val="00A9024C"/>
    <w:rsid w:val="00A90C2E"/>
    <w:rsid w:val="00A90CF9"/>
    <w:rsid w:val="00A914CB"/>
    <w:rsid w:val="00A91852"/>
    <w:rsid w:val="00A918BB"/>
    <w:rsid w:val="00A91F02"/>
    <w:rsid w:val="00A92203"/>
    <w:rsid w:val="00A922A7"/>
    <w:rsid w:val="00A922E8"/>
    <w:rsid w:val="00A92503"/>
    <w:rsid w:val="00A92A3E"/>
    <w:rsid w:val="00A92D96"/>
    <w:rsid w:val="00A92FE3"/>
    <w:rsid w:val="00A9324A"/>
    <w:rsid w:val="00A933C5"/>
    <w:rsid w:val="00A93741"/>
    <w:rsid w:val="00A937B0"/>
    <w:rsid w:val="00A93D00"/>
    <w:rsid w:val="00A93E8E"/>
    <w:rsid w:val="00A940B0"/>
    <w:rsid w:val="00A9427A"/>
    <w:rsid w:val="00A94385"/>
    <w:rsid w:val="00A9488C"/>
    <w:rsid w:val="00A949C6"/>
    <w:rsid w:val="00A95208"/>
    <w:rsid w:val="00A952E1"/>
    <w:rsid w:val="00A95378"/>
    <w:rsid w:val="00A954C9"/>
    <w:rsid w:val="00A954D0"/>
    <w:rsid w:val="00A95991"/>
    <w:rsid w:val="00A95A77"/>
    <w:rsid w:val="00A95C33"/>
    <w:rsid w:val="00A9602B"/>
    <w:rsid w:val="00A962C4"/>
    <w:rsid w:val="00A96425"/>
    <w:rsid w:val="00A96455"/>
    <w:rsid w:val="00A966C0"/>
    <w:rsid w:val="00A969DD"/>
    <w:rsid w:val="00A96C7A"/>
    <w:rsid w:val="00A96CF3"/>
    <w:rsid w:val="00A96E27"/>
    <w:rsid w:val="00A96E28"/>
    <w:rsid w:val="00A96F38"/>
    <w:rsid w:val="00A970DA"/>
    <w:rsid w:val="00A97163"/>
    <w:rsid w:val="00A972FE"/>
    <w:rsid w:val="00A97CF9"/>
    <w:rsid w:val="00A97E0B"/>
    <w:rsid w:val="00A97FA6"/>
    <w:rsid w:val="00AA002E"/>
    <w:rsid w:val="00AA03DD"/>
    <w:rsid w:val="00AA0553"/>
    <w:rsid w:val="00AA083C"/>
    <w:rsid w:val="00AA09EA"/>
    <w:rsid w:val="00AA0BF4"/>
    <w:rsid w:val="00AA0C13"/>
    <w:rsid w:val="00AA0C66"/>
    <w:rsid w:val="00AA1014"/>
    <w:rsid w:val="00AA193E"/>
    <w:rsid w:val="00AA1D03"/>
    <w:rsid w:val="00AA2190"/>
    <w:rsid w:val="00AA2507"/>
    <w:rsid w:val="00AA2E48"/>
    <w:rsid w:val="00AA303A"/>
    <w:rsid w:val="00AA38F7"/>
    <w:rsid w:val="00AA3F2E"/>
    <w:rsid w:val="00AA4AAB"/>
    <w:rsid w:val="00AA4B1E"/>
    <w:rsid w:val="00AA4CD2"/>
    <w:rsid w:val="00AA4D91"/>
    <w:rsid w:val="00AA4E59"/>
    <w:rsid w:val="00AA5AD3"/>
    <w:rsid w:val="00AA5DFA"/>
    <w:rsid w:val="00AA6418"/>
    <w:rsid w:val="00AA654D"/>
    <w:rsid w:val="00AA65F5"/>
    <w:rsid w:val="00AA69C4"/>
    <w:rsid w:val="00AA6C9B"/>
    <w:rsid w:val="00AA6E61"/>
    <w:rsid w:val="00AA6EA8"/>
    <w:rsid w:val="00AA768A"/>
    <w:rsid w:val="00AA79B5"/>
    <w:rsid w:val="00AB0019"/>
    <w:rsid w:val="00AB00C3"/>
    <w:rsid w:val="00AB015D"/>
    <w:rsid w:val="00AB017C"/>
    <w:rsid w:val="00AB0466"/>
    <w:rsid w:val="00AB120D"/>
    <w:rsid w:val="00AB14B5"/>
    <w:rsid w:val="00AB170F"/>
    <w:rsid w:val="00AB1B71"/>
    <w:rsid w:val="00AB1BC2"/>
    <w:rsid w:val="00AB1EEF"/>
    <w:rsid w:val="00AB248A"/>
    <w:rsid w:val="00AB2D97"/>
    <w:rsid w:val="00AB33D7"/>
    <w:rsid w:val="00AB348A"/>
    <w:rsid w:val="00AB36F6"/>
    <w:rsid w:val="00AB3759"/>
    <w:rsid w:val="00AB3904"/>
    <w:rsid w:val="00AB3A2D"/>
    <w:rsid w:val="00AB3E02"/>
    <w:rsid w:val="00AB43F5"/>
    <w:rsid w:val="00AB4432"/>
    <w:rsid w:val="00AB4ADD"/>
    <w:rsid w:val="00AB4B02"/>
    <w:rsid w:val="00AB4B07"/>
    <w:rsid w:val="00AB4C93"/>
    <w:rsid w:val="00AB4CB9"/>
    <w:rsid w:val="00AB58EA"/>
    <w:rsid w:val="00AB68F0"/>
    <w:rsid w:val="00AB69B6"/>
    <w:rsid w:val="00AB6BEA"/>
    <w:rsid w:val="00AB7210"/>
    <w:rsid w:val="00AB7802"/>
    <w:rsid w:val="00AB7C1C"/>
    <w:rsid w:val="00AC0273"/>
    <w:rsid w:val="00AC067D"/>
    <w:rsid w:val="00AC07D9"/>
    <w:rsid w:val="00AC0936"/>
    <w:rsid w:val="00AC096F"/>
    <w:rsid w:val="00AC118B"/>
    <w:rsid w:val="00AC1748"/>
    <w:rsid w:val="00AC18A9"/>
    <w:rsid w:val="00AC1951"/>
    <w:rsid w:val="00AC21A8"/>
    <w:rsid w:val="00AC2BDA"/>
    <w:rsid w:val="00AC2BDF"/>
    <w:rsid w:val="00AC2FBF"/>
    <w:rsid w:val="00AC339A"/>
    <w:rsid w:val="00AC358C"/>
    <w:rsid w:val="00AC37B0"/>
    <w:rsid w:val="00AC393D"/>
    <w:rsid w:val="00AC39B8"/>
    <w:rsid w:val="00AC3A86"/>
    <w:rsid w:val="00AC3BCE"/>
    <w:rsid w:val="00AC3BF6"/>
    <w:rsid w:val="00AC3E79"/>
    <w:rsid w:val="00AC3F96"/>
    <w:rsid w:val="00AC40C2"/>
    <w:rsid w:val="00AC415D"/>
    <w:rsid w:val="00AC416B"/>
    <w:rsid w:val="00AC42AD"/>
    <w:rsid w:val="00AC463C"/>
    <w:rsid w:val="00AC474F"/>
    <w:rsid w:val="00AC504B"/>
    <w:rsid w:val="00AC52A1"/>
    <w:rsid w:val="00AC56D3"/>
    <w:rsid w:val="00AC572C"/>
    <w:rsid w:val="00AC5892"/>
    <w:rsid w:val="00AC5BE0"/>
    <w:rsid w:val="00AC5D50"/>
    <w:rsid w:val="00AC64F3"/>
    <w:rsid w:val="00AC6A9E"/>
    <w:rsid w:val="00AC6D85"/>
    <w:rsid w:val="00AC6E23"/>
    <w:rsid w:val="00AC6E7B"/>
    <w:rsid w:val="00AC74F1"/>
    <w:rsid w:val="00AC7522"/>
    <w:rsid w:val="00AC761C"/>
    <w:rsid w:val="00AC7BF8"/>
    <w:rsid w:val="00AC7DBE"/>
    <w:rsid w:val="00AC7E9D"/>
    <w:rsid w:val="00AD00C1"/>
    <w:rsid w:val="00AD0161"/>
    <w:rsid w:val="00AD044C"/>
    <w:rsid w:val="00AD0620"/>
    <w:rsid w:val="00AD0744"/>
    <w:rsid w:val="00AD0A0E"/>
    <w:rsid w:val="00AD0D26"/>
    <w:rsid w:val="00AD0DE0"/>
    <w:rsid w:val="00AD0F48"/>
    <w:rsid w:val="00AD0FB2"/>
    <w:rsid w:val="00AD111B"/>
    <w:rsid w:val="00AD12DF"/>
    <w:rsid w:val="00AD1331"/>
    <w:rsid w:val="00AD13D6"/>
    <w:rsid w:val="00AD146B"/>
    <w:rsid w:val="00AD156D"/>
    <w:rsid w:val="00AD164C"/>
    <w:rsid w:val="00AD176B"/>
    <w:rsid w:val="00AD18F3"/>
    <w:rsid w:val="00AD18FF"/>
    <w:rsid w:val="00AD192A"/>
    <w:rsid w:val="00AD1999"/>
    <w:rsid w:val="00AD1C87"/>
    <w:rsid w:val="00AD2364"/>
    <w:rsid w:val="00AD276D"/>
    <w:rsid w:val="00AD2B4B"/>
    <w:rsid w:val="00AD2B72"/>
    <w:rsid w:val="00AD2F47"/>
    <w:rsid w:val="00AD31EF"/>
    <w:rsid w:val="00AD3402"/>
    <w:rsid w:val="00AD3A85"/>
    <w:rsid w:val="00AD3DB8"/>
    <w:rsid w:val="00AD3E1B"/>
    <w:rsid w:val="00AD3F2D"/>
    <w:rsid w:val="00AD4344"/>
    <w:rsid w:val="00AD4BF7"/>
    <w:rsid w:val="00AD4C59"/>
    <w:rsid w:val="00AD4E41"/>
    <w:rsid w:val="00AD4E79"/>
    <w:rsid w:val="00AD4F2C"/>
    <w:rsid w:val="00AD5088"/>
    <w:rsid w:val="00AD51C0"/>
    <w:rsid w:val="00AD51CD"/>
    <w:rsid w:val="00AD5529"/>
    <w:rsid w:val="00AD5644"/>
    <w:rsid w:val="00AD5843"/>
    <w:rsid w:val="00AD584F"/>
    <w:rsid w:val="00AD608B"/>
    <w:rsid w:val="00AD6537"/>
    <w:rsid w:val="00AD6682"/>
    <w:rsid w:val="00AD66FD"/>
    <w:rsid w:val="00AD6F11"/>
    <w:rsid w:val="00AD7248"/>
    <w:rsid w:val="00AD75D6"/>
    <w:rsid w:val="00AD7B63"/>
    <w:rsid w:val="00AD7F7E"/>
    <w:rsid w:val="00AE00F7"/>
    <w:rsid w:val="00AE03B4"/>
    <w:rsid w:val="00AE06AB"/>
    <w:rsid w:val="00AE0A54"/>
    <w:rsid w:val="00AE0C8A"/>
    <w:rsid w:val="00AE0DA9"/>
    <w:rsid w:val="00AE1252"/>
    <w:rsid w:val="00AE1496"/>
    <w:rsid w:val="00AE20F4"/>
    <w:rsid w:val="00AE2481"/>
    <w:rsid w:val="00AE25F7"/>
    <w:rsid w:val="00AE2928"/>
    <w:rsid w:val="00AE29D7"/>
    <w:rsid w:val="00AE2FAE"/>
    <w:rsid w:val="00AE304A"/>
    <w:rsid w:val="00AE3AD3"/>
    <w:rsid w:val="00AE3CD2"/>
    <w:rsid w:val="00AE4508"/>
    <w:rsid w:val="00AE4891"/>
    <w:rsid w:val="00AE4AFF"/>
    <w:rsid w:val="00AE4EDB"/>
    <w:rsid w:val="00AE5247"/>
    <w:rsid w:val="00AE56C6"/>
    <w:rsid w:val="00AE56CC"/>
    <w:rsid w:val="00AE580D"/>
    <w:rsid w:val="00AE5989"/>
    <w:rsid w:val="00AE5E16"/>
    <w:rsid w:val="00AE6B62"/>
    <w:rsid w:val="00AE716C"/>
    <w:rsid w:val="00AE762D"/>
    <w:rsid w:val="00AE7C92"/>
    <w:rsid w:val="00AE7F92"/>
    <w:rsid w:val="00AE7FE2"/>
    <w:rsid w:val="00AF0092"/>
    <w:rsid w:val="00AF0487"/>
    <w:rsid w:val="00AF0744"/>
    <w:rsid w:val="00AF0C31"/>
    <w:rsid w:val="00AF0D30"/>
    <w:rsid w:val="00AF1449"/>
    <w:rsid w:val="00AF1622"/>
    <w:rsid w:val="00AF163F"/>
    <w:rsid w:val="00AF176A"/>
    <w:rsid w:val="00AF2329"/>
    <w:rsid w:val="00AF262B"/>
    <w:rsid w:val="00AF29C8"/>
    <w:rsid w:val="00AF2AE8"/>
    <w:rsid w:val="00AF2BE3"/>
    <w:rsid w:val="00AF2D9F"/>
    <w:rsid w:val="00AF2F3A"/>
    <w:rsid w:val="00AF30A7"/>
    <w:rsid w:val="00AF3226"/>
    <w:rsid w:val="00AF34B0"/>
    <w:rsid w:val="00AF3959"/>
    <w:rsid w:val="00AF5089"/>
    <w:rsid w:val="00AF522B"/>
    <w:rsid w:val="00AF5474"/>
    <w:rsid w:val="00AF54FD"/>
    <w:rsid w:val="00AF551F"/>
    <w:rsid w:val="00AF5601"/>
    <w:rsid w:val="00AF5848"/>
    <w:rsid w:val="00AF5BB3"/>
    <w:rsid w:val="00AF5D3E"/>
    <w:rsid w:val="00AF5EF1"/>
    <w:rsid w:val="00AF6221"/>
    <w:rsid w:val="00AF6506"/>
    <w:rsid w:val="00AF650B"/>
    <w:rsid w:val="00AF6784"/>
    <w:rsid w:val="00AF6AAB"/>
    <w:rsid w:val="00AF6BE0"/>
    <w:rsid w:val="00AF6C28"/>
    <w:rsid w:val="00AF6DFE"/>
    <w:rsid w:val="00AF6FA9"/>
    <w:rsid w:val="00AF789C"/>
    <w:rsid w:val="00B00087"/>
    <w:rsid w:val="00B0014D"/>
    <w:rsid w:val="00B004D3"/>
    <w:rsid w:val="00B004F8"/>
    <w:rsid w:val="00B005D5"/>
    <w:rsid w:val="00B006A4"/>
    <w:rsid w:val="00B00775"/>
    <w:rsid w:val="00B00861"/>
    <w:rsid w:val="00B0098C"/>
    <w:rsid w:val="00B009C9"/>
    <w:rsid w:val="00B00D37"/>
    <w:rsid w:val="00B00F87"/>
    <w:rsid w:val="00B00F93"/>
    <w:rsid w:val="00B0176C"/>
    <w:rsid w:val="00B01B6E"/>
    <w:rsid w:val="00B01D30"/>
    <w:rsid w:val="00B01DBE"/>
    <w:rsid w:val="00B02016"/>
    <w:rsid w:val="00B02153"/>
    <w:rsid w:val="00B023DA"/>
    <w:rsid w:val="00B0242A"/>
    <w:rsid w:val="00B02847"/>
    <w:rsid w:val="00B0295A"/>
    <w:rsid w:val="00B02B4F"/>
    <w:rsid w:val="00B031B3"/>
    <w:rsid w:val="00B0326D"/>
    <w:rsid w:val="00B033A0"/>
    <w:rsid w:val="00B03732"/>
    <w:rsid w:val="00B03845"/>
    <w:rsid w:val="00B04332"/>
    <w:rsid w:val="00B04494"/>
    <w:rsid w:val="00B04595"/>
    <w:rsid w:val="00B046D5"/>
    <w:rsid w:val="00B04BD7"/>
    <w:rsid w:val="00B04D0C"/>
    <w:rsid w:val="00B04F0D"/>
    <w:rsid w:val="00B05533"/>
    <w:rsid w:val="00B055ED"/>
    <w:rsid w:val="00B058F0"/>
    <w:rsid w:val="00B058F1"/>
    <w:rsid w:val="00B0592F"/>
    <w:rsid w:val="00B05BD1"/>
    <w:rsid w:val="00B0633C"/>
    <w:rsid w:val="00B06809"/>
    <w:rsid w:val="00B06969"/>
    <w:rsid w:val="00B069E9"/>
    <w:rsid w:val="00B06C69"/>
    <w:rsid w:val="00B06D3A"/>
    <w:rsid w:val="00B06D89"/>
    <w:rsid w:val="00B06F08"/>
    <w:rsid w:val="00B07045"/>
    <w:rsid w:val="00B070C4"/>
    <w:rsid w:val="00B078B7"/>
    <w:rsid w:val="00B07B49"/>
    <w:rsid w:val="00B07D3D"/>
    <w:rsid w:val="00B101CB"/>
    <w:rsid w:val="00B10288"/>
    <w:rsid w:val="00B10667"/>
    <w:rsid w:val="00B108D8"/>
    <w:rsid w:val="00B108F8"/>
    <w:rsid w:val="00B10F3B"/>
    <w:rsid w:val="00B112F5"/>
    <w:rsid w:val="00B1168C"/>
    <w:rsid w:val="00B11A41"/>
    <w:rsid w:val="00B121F7"/>
    <w:rsid w:val="00B1240E"/>
    <w:rsid w:val="00B135F1"/>
    <w:rsid w:val="00B13795"/>
    <w:rsid w:val="00B138D0"/>
    <w:rsid w:val="00B13D11"/>
    <w:rsid w:val="00B1400A"/>
    <w:rsid w:val="00B1431D"/>
    <w:rsid w:val="00B1470B"/>
    <w:rsid w:val="00B149E0"/>
    <w:rsid w:val="00B15122"/>
    <w:rsid w:val="00B15411"/>
    <w:rsid w:val="00B15874"/>
    <w:rsid w:val="00B15B83"/>
    <w:rsid w:val="00B1602D"/>
    <w:rsid w:val="00B160E8"/>
    <w:rsid w:val="00B16505"/>
    <w:rsid w:val="00B16CFA"/>
    <w:rsid w:val="00B16E94"/>
    <w:rsid w:val="00B16F1C"/>
    <w:rsid w:val="00B17372"/>
    <w:rsid w:val="00B1738F"/>
    <w:rsid w:val="00B17409"/>
    <w:rsid w:val="00B17CA7"/>
    <w:rsid w:val="00B201D8"/>
    <w:rsid w:val="00B202BF"/>
    <w:rsid w:val="00B202D8"/>
    <w:rsid w:val="00B20596"/>
    <w:rsid w:val="00B20826"/>
    <w:rsid w:val="00B20A4C"/>
    <w:rsid w:val="00B20A9D"/>
    <w:rsid w:val="00B20DCE"/>
    <w:rsid w:val="00B20F1C"/>
    <w:rsid w:val="00B20F95"/>
    <w:rsid w:val="00B210E3"/>
    <w:rsid w:val="00B212B4"/>
    <w:rsid w:val="00B220AE"/>
    <w:rsid w:val="00B22371"/>
    <w:rsid w:val="00B22841"/>
    <w:rsid w:val="00B229B5"/>
    <w:rsid w:val="00B22B9A"/>
    <w:rsid w:val="00B22D4A"/>
    <w:rsid w:val="00B23279"/>
    <w:rsid w:val="00B232D5"/>
    <w:rsid w:val="00B2370D"/>
    <w:rsid w:val="00B23817"/>
    <w:rsid w:val="00B23A56"/>
    <w:rsid w:val="00B243A7"/>
    <w:rsid w:val="00B24A9E"/>
    <w:rsid w:val="00B24F3A"/>
    <w:rsid w:val="00B24F5D"/>
    <w:rsid w:val="00B250AB"/>
    <w:rsid w:val="00B2526B"/>
    <w:rsid w:val="00B25D24"/>
    <w:rsid w:val="00B25D42"/>
    <w:rsid w:val="00B25F46"/>
    <w:rsid w:val="00B26149"/>
    <w:rsid w:val="00B26729"/>
    <w:rsid w:val="00B26946"/>
    <w:rsid w:val="00B27084"/>
    <w:rsid w:val="00B271DB"/>
    <w:rsid w:val="00B27444"/>
    <w:rsid w:val="00B27660"/>
    <w:rsid w:val="00B27804"/>
    <w:rsid w:val="00B27931"/>
    <w:rsid w:val="00B279BC"/>
    <w:rsid w:val="00B27B5B"/>
    <w:rsid w:val="00B3009F"/>
    <w:rsid w:val="00B304BD"/>
    <w:rsid w:val="00B305D8"/>
    <w:rsid w:val="00B3082D"/>
    <w:rsid w:val="00B30C87"/>
    <w:rsid w:val="00B30CBF"/>
    <w:rsid w:val="00B30F95"/>
    <w:rsid w:val="00B315D5"/>
    <w:rsid w:val="00B316A2"/>
    <w:rsid w:val="00B31847"/>
    <w:rsid w:val="00B318D1"/>
    <w:rsid w:val="00B31DEE"/>
    <w:rsid w:val="00B320A6"/>
    <w:rsid w:val="00B321EA"/>
    <w:rsid w:val="00B325C7"/>
    <w:rsid w:val="00B32961"/>
    <w:rsid w:val="00B33754"/>
    <w:rsid w:val="00B337D2"/>
    <w:rsid w:val="00B3392C"/>
    <w:rsid w:val="00B33CAA"/>
    <w:rsid w:val="00B33CBC"/>
    <w:rsid w:val="00B33D18"/>
    <w:rsid w:val="00B3411B"/>
    <w:rsid w:val="00B34898"/>
    <w:rsid w:val="00B34E36"/>
    <w:rsid w:val="00B35712"/>
    <w:rsid w:val="00B35764"/>
    <w:rsid w:val="00B3596C"/>
    <w:rsid w:val="00B35BCA"/>
    <w:rsid w:val="00B35C9D"/>
    <w:rsid w:val="00B360D3"/>
    <w:rsid w:val="00B367E6"/>
    <w:rsid w:val="00B369DB"/>
    <w:rsid w:val="00B37765"/>
    <w:rsid w:val="00B37A7D"/>
    <w:rsid w:val="00B37A7E"/>
    <w:rsid w:val="00B40245"/>
    <w:rsid w:val="00B403F1"/>
    <w:rsid w:val="00B407F6"/>
    <w:rsid w:val="00B40887"/>
    <w:rsid w:val="00B4092E"/>
    <w:rsid w:val="00B40A04"/>
    <w:rsid w:val="00B40E3B"/>
    <w:rsid w:val="00B4103D"/>
    <w:rsid w:val="00B414A0"/>
    <w:rsid w:val="00B41B18"/>
    <w:rsid w:val="00B41EC8"/>
    <w:rsid w:val="00B41ECF"/>
    <w:rsid w:val="00B41F9D"/>
    <w:rsid w:val="00B41FE7"/>
    <w:rsid w:val="00B4239A"/>
    <w:rsid w:val="00B4306D"/>
    <w:rsid w:val="00B4332E"/>
    <w:rsid w:val="00B43386"/>
    <w:rsid w:val="00B43406"/>
    <w:rsid w:val="00B434ED"/>
    <w:rsid w:val="00B43555"/>
    <w:rsid w:val="00B43627"/>
    <w:rsid w:val="00B43847"/>
    <w:rsid w:val="00B43971"/>
    <w:rsid w:val="00B43B1C"/>
    <w:rsid w:val="00B43B6C"/>
    <w:rsid w:val="00B43D2F"/>
    <w:rsid w:val="00B43E63"/>
    <w:rsid w:val="00B43E9B"/>
    <w:rsid w:val="00B43FAE"/>
    <w:rsid w:val="00B446B3"/>
    <w:rsid w:val="00B44868"/>
    <w:rsid w:val="00B448A8"/>
    <w:rsid w:val="00B44A7F"/>
    <w:rsid w:val="00B44C51"/>
    <w:rsid w:val="00B44ED6"/>
    <w:rsid w:val="00B44F3D"/>
    <w:rsid w:val="00B450F3"/>
    <w:rsid w:val="00B4539B"/>
    <w:rsid w:val="00B454C9"/>
    <w:rsid w:val="00B457BF"/>
    <w:rsid w:val="00B45ECE"/>
    <w:rsid w:val="00B462B9"/>
    <w:rsid w:val="00B463B8"/>
    <w:rsid w:val="00B46467"/>
    <w:rsid w:val="00B4670A"/>
    <w:rsid w:val="00B46797"/>
    <w:rsid w:val="00B46934"/>
    <w:rsid w:val="00B46A3D"/>
    <w:rsid w:val="00B46F8A"/>
    <w:rsid w:val="00B47377"/>
    <w:rsid w:val="00B4742C"/>
    <w:rsid w:val="00B47863"/>
    <w:rsid w:val="00B478E4"/>
    <w:rsid w:val="00B47B8A"/>
    <w:rsid w:val="00B47D3A"/>
    <w:rsid w:val="00B47FC2"/>
    <w:rsid w:val="00B50051"/>
    <w:rsid w:val="00B5080D"/>
    <w:rsid w:val="00B50C88"/>
    <w:rsid w:val="00B5128F"/>
    <w:rsid w:val="00B512A0"/>
    <w:rsid w:val="00B512A2"/>
    <w:rsid w:val="00B51431"/>
    <w:rsid w:val="00B51564"/>
    <w:rsid w:val="00B51574"/>
    <w:rsid w:val="00B51A7C"/>
    <w:rsid w:val="00B51A8E"/>
    <w:rsid w:val="00B5206F"/>
    <w:rsid w:val="00B522D2"/>
    <w:rsid w:val="00B5242F"/>
    <w:rsid w:val="00B5265F"/>
    <w:rsid w:val="00B531AB"/>
    <w:rsid w:val="00B536EB"/>
    <w:rsid w:val="00B53732"/>
    <w:rsid w:val="00B5397B"/>
    <w:rsid w:val="00B542CE"/>
    <w:rsid w:val="00B54724"/>
    <w:rsid w:val="00B54902"/>
    <w:rsid w:val="00B549DB"/>
    <w:rsid w:val="00B54B7F"/>
    <w:rsid w:val="00B54C36"/>
    <w:rsid w:val="00B54DC7"/>
    <w:rsid w:val="00B54FCB"/>
    <w:rsid w:val="00B551A8"/>
    <w:rsid w:val="00B551F7"/>
    <w:rsid w:val="00B55E70"/>
    <w:rsid w:val="00B56045"/>
    <w:rsid w:val="00B56358"/>
    <w:rsid w:val="00B56415"/>
    <w:rsid w:val="00B56619"/>
    <w:rsid w:val="00B570CE"/>
    <w:rsid w:val="00B57437"/>
    <w:rsid w:val="00B57A09"/>
    <w:rsid w:val="00B57AF2"/>
    <w:rsid w:val="00B57E28"/>
    <w:rsid w:val="00B57ED2"/>
    <w:rsid w:val="00B60CCE"/>
    <w:rsid w:val="00B60F9F"/>
    <w:rsid w:val="00B6156A"/>
    <w:rsid w:val="00B61C3A"/>
    <w:rsid w:val="00B61FC7"/>
    <w:rsid w:val="00B6210C"/>
    <w:rsid w:val="00B621F0"/>
    <w:rsid w:val="00B62254"/>
    <w:rsid w:val="00B623C5"/>
    <w:rsid w:val="00B627E4"/>
    <w:rsid w:val="00B629F1"/>
    <w:rsid w:val="00B62A40"/>
    <w:rsid w:val="00B62B69"/>
    <w:rsid w:val="00B6300B"/>
    <w:rsid w:val="00B6317F"/>
    <w:rsid w:val="00B63279"/>
    <w:rsid w:val="00B632CE"/>
    <w:rsid w:val="00B63FAD"/>
    <w:rsid w:val="00B64594"/>
    <w:rsid w:val="00B648A5"/>
    <w:rsid w:val="00B64CE4"/>
    <w:rsid w:val="00B65A30"/>
    <w:rsid w:val="00B65AF1"/>
    <w:rsid w:val="00B65F4E"/>
    <w:rsid w:val="00B65FED"/>
    <w:rsid w:val="00B66053"/>
    <w:rsid w:val="00B66543"/>
    <w:rsid w:val="00B666CD"/>
    <w:rsid w:val="00B66718"/>
    <w:rsid w:val="00B66DF1"/>
    <w:rsid w:val="00B673E5"/>
    <w:rsid w:val="00B675BA"/>
    <w:rsid w:val="00B67850"/>
    <w:rsid w:val="00B67916"/>
    <w:rsid w:val="00B67AE7"/>
    <w:rsid w:val="00B67F5E"/>
    <w:rsid w:val="00B70328"/>
    <w:rsid w:val="00B705CB"/>
    <w:rsid w:val="00B708D0"/>
    <w:rsid w:val="00B709CF"/>
    <w:rsid w:val="00B70ADD"/>
    <w:rsid w:val="00B70F61"/>
    <w:rsid w:val="00B71068"/>
    <w:rsid w:val="00B7125E"/>
    <w:rsid w:val="00B712D6"/>
    <w:rsid w:val="00B7153C"/>
    <w:rsid w:val="00B716F6"/>
    <w:rsid w:val="00B71847"/>
    <w:rsid w:val="00B718FB"/>
    <w:rsid w:val="00B71915"/>
    <w:rsid w:val="00B721DC"/>
    <w:rsid w:val="00B72240"/>
    <w:rsid w:val="00B72279"/>
    <w:rsid w:val="00B72507"/>
    <w:rsid w:val="00B72598"/>
    <w:rsid w:val="00B7269D"/>
    <w:rsid w:val="00B727A4"/>
    <w:rsid w:val="00B72937"/>
    <w:rsid w:val="00B72B68"/>
    <w:rsid w:val="00B72DDD"/>
    <w:rsid w:val="00B731D1"/>
    <w:rsid w:val="00B73649"/>
    <w:rsid w:val="00B73672"/>
    <w:rsid w:val="00B74434"/>
    <w:rsid w:val="00B74881"/>
    <w:rsid w:val="00B74B2A"/>
    <w:rsid w:val="00B74D3A"/>
    <w:rsid w:val="00B75665"/>
    <w:rsid w:val="00B756E6"/>
    <w:rsid w:val="00B7590E"/>
    <w:rsid w:val="00B75BA9"/>
    <w:rsid w:val="00B75D8B"/>
    <w:rsid w:val="00B76017"/>
    <w:rsid w:val="00B761B6"/>
    <w:rsid w:val="00B7631D"/>
    <w:rsid w:val="00B76753"/>
    <w:rsid w:val="00B7689A"/>
    <w:rsid w:val="00B768FC"/>
    <w:rsid w:val="00B76981"/>
    <w:rsid w:val="00B76D52"/>
    <w:rsid w:val="00B76EA8"/>
    <w:rsid w:val="00B770A2"/>
    <w:rsid w:val="00B770B4"/>
    <w:rsid w:val="00B772AD"/>
    <w:rsid w:val="00B77376"/>
    <w:rsid w:val="00B773D2"/>
    <w:rsid w:val="00B777D4"/>
    <w:rsid w:val="00B77CB8"/>
    <w:rsid w:val="00B77CF4"/>
    <w:rsid w:val="00B8016E"/>
    <w:rsid w:val="00B8034D"/>
    <w:rsid w:val="00B805A4"/>
    <w:rsid w:val="00B80B61"/>
    <w:rsid w:val="00B80D65"/>
    <w:rsid w:val="00B80DA0"/>
    <w:rsid w:val="00B8104C"/>
    <w:rsid w:val="00B811D6"/>
    <w:rsid w:val="00B818AB"/>
    <w:rsid w:val="00B81CD0"/>
    <w:rsid w:val="00B81E36"/>
    <w:rsid w:val="00B82231"/>
    <w:rsid w:val="00B8250B"/>
    <w:rsid w:val="00B82584"/>
    <w:rsid w:val="00B82A75"/>
    <w:rsid w:val="00B82EC5"/>
    <w:rsid w:val="00B82F83"/>
    <w:rsid w:val="00B83141"/>
    <w:rsid w:val="00B83146"/>
    <w:rsid w:val="00B831A5"/>
    <w:rsid w:val="00B83207"/>
    <w:rsid w:val="00B834E3"/>
    <w:rsid w:val="00B83942"/>
    <w:rsid w:val="00B839D4"/>
    <w:rsid w:val="00B8405F"/>
    <w:rsid w:val="00B841F8"/>
    <w:rsid w:val="00B843EE"/>
    <w:rsid w:val="00B844FA"/>
    <w:rsid w:val="00B8460D"/>
    <w:rsid w:val="00B846C6"/>
    <w:rsid w:val="00B8484D"/>
    <w:rsid w:val="00B84901"/>
    <w:rsid w:val="00B84E69"/>
    <w:rsid w:val="00B851BA"/>
    <w:rsid w:val="00B85349"/>
    <w:rsid w:val="00B85B50"/>
    <w:rsid w:val="00B85D3A"/>
    <w:rsid w:val="00B86517"/>
    <w:rsid w:val="00B866DC"/>
    <w:rsid w:val="00B86B9F"/>
    <w:rsid w:val="00B875A3"/>
    <w:rsid w:val="00B87D6E"/>
    <w:rsid w:val="00B9001D"/>
    <w:rsid w:val="00B90172"/>
    <w:rsid w:val="00B9025F"/>
    <w:rsid w:val="00B90586"/>
    <w:rsid w:val="00B90750"/>
    <w:rsid w:val="00B9075E"/>
    <w:rsid w:val="00B9081C"/>
    <w:rsid w:val="00B90B2D"/>
    <w:rsid w:val="00B91048"/>
    <w:rsid w:val="00B912E0"/>
    <w:rsid w:val="00B914C2"/>
    <w:rsid w:val="00B91C71"/>
    <w:rsid w:val="00B9240B"/>
    <w:rsid w:val="00B9261A"/>
    <w:rsid w:val="00B927D7"/>
    <w:rsid w:val="00B928DA"/>
    <w:rsid w:val="00B92B0B"/>
    <w:rsid w:val="00B93068"/>
    <w:rsid w:val="00B93724"/>
    <w:rsid w:val="00B93959"/>
    <w:rsid w:val="00B93C2B"/>
    <w:rsid w:val="00B93D21"/>
    <w:rsid w:val="00B93F90"/>
    <w:rsid w:val="00B9406D"/>
    <w:rsid w:val="00B940FB"/>
    <w:rsid w:val="00B94420"/>
    <w:rsid w:val="00B94628"/>
    <w:rsid w:val="00B947ED"/>
    <w:rsid w:val="00B948F1"/>
    <w:rsid w:val="00B949BE"/>
    <w:rsid w:val="00B95087"/>
    <w:rsid w:val="00B9532C"/>
    <w:rsid w:val="00B95423"/>
    <w:rsid w:val="00B95507"/>
    <w:rsid w:val="00B9592B"/>
    <w:rsid w:val="00B95A59"/>
    <w:rsid w:val="00B95B4C"/>
    <w:rsid w:val="00B960C8"/>
    <w:rsid w:val="00B96444"/>
    <w:rsid w:val="00B9655A"/>
    <w:rsid w:val="00B96731"/>
    <w:rsid w:val="00B96782"/>
    <w:rsid w:val="00B96C31"/>
    <w:rsid w:val="00B970D5"/>
    <w:rsid w:val="00B9750C"/>
    <w:rsid w:val="00B97660"/>
    <w:rsid w:val="00B97D81"/>
    <w:rsid w:val="00BA00A3"/>
    <w:rsid w:val="00BA021C"/>
    <w:rsid w:val="00BA0910"/>
    <w:rsid w:val="00BA0AF2"/>
    <w:rsid w:val="00BA0B15"/>
    <w:rsid w:val="00BA0DBB"/>
    <w:rsid w:val="00BA0DCB"/>
    <w:rsid w:val="00BA0E8C"/>
    <w:rsid w:val="00BA111B"/>
    <w:rsid w:val="00BA1405"/>
    <w:rsid w:val="00BA19BA"/>
    <w:rsid w:val="00BA2080"/>
    <w:rsid w:val="00BA20D1"/>
    <w:rsid w:val="00BA20FE"/>
    <w:rsid w:val="00BA316F"/>
    <w:rsid w:val="00BA338A"/>
    <w:rsid w:val="00BA3773"/>
    <w:rsid w:val="00BA3A42"/>
    <w:rsid w:val="00BA3A59"/>
    <w:rsid w:val="00BA3CD8"/>
    <w:rsid w:val="00BA3D39"/>
    <w:rsid w:val="00BA3D46"/>
    <w:rsid w:val="00BA3DD6"/>
    <w:rsid w:val="00BA4277"/>
    <w:rsid w:val="00BA428D"/>
    <w:rsid w:val="00BA4320"/>
    <w:rsid w:val="00BA455B"/>
    <w:rsid w:val="00BA48C7"/>
    <w:rsid w:val="00BA4A74"/>
    <w:rsid w:val="00BA4ACE"/>
    <w:rsid w:val="00BA5078"/>
    <w:rsid w:val="00BA5239"/>
    <w:rsid w:val="00BA5325"/>
    <w:rsid w:val="00BA56F5"/>
    <w:rsid w:val="00BA5D46"/>
    <w:rsid w:val="00BA5ED6"/>
    <w:rsid w:val="00BA5FCB"/>
    <w:rsid w:val="00BA6236"/>
    <w:rsid w:val="00BA655F"/>
    <w:rsid w:val="00BA6561"/>
    <w:rsid w:val="00BA6A6F"/>
    <w:rsid w:val="00BA6FFE"/>
    <w:rsid w:val="00BA781C"/>
    <w:rsid w:val="00BA78B5"/>
    <w:rsid w:val="00BA7B14"/>
    <w:rsid w:val="00BA7E88"/>
    <w:rsid w:val="00BB0386"/>
    <w:rsid w:val="00BB0543"/>
    <w:rsid w:val="00BB0A22"/>
    <w:rsid w:val="00BB0BDC"/>
    <w:rsid w:val="00BB103A"/>
    <w:rsid w:val="00BB1216"/>
    <w:rsid w:val="00BB127D"/>
    <w:rsid w:val="00BB16B9"/>
    <w:rsid w:val="00BB1756"/>
    <w:rsid w:val="00BB1CDC"/>
    <w:rsid w:val="00BB2359"/>
    <w:rsid w:val="00BB248E"/>
    <w:rsid w:val="00BB2600"/>
    <w:rsid w:val="00BB2695"/>
    <w:rsid w:val="00BB282C"/>
    <w:rsid w:val="00BB2859"/>
    <w:rsid w:val="00BB2B03"/>
    <w:rsid w:val="00BB2CE4"/>
    <w:rsid w:val="00BB2D0A"/>
    <w:rsid w:val="00BB36D8"/>
    <w:rsid w:val="00BB41B9"/>
    <w:rsid w:val="00BB49B5"/>
    <w:rsid w:val="00BB4A76"/>
    <w:rsid w:val="00BB5060"/>
    <w:rsid w:val="00BB53F5"/>
    <w:rsid w:val="00BB5460"/>
    <w:rsid w:val="00BB553D"/>
    <w:rsid w:val="00BB55B4"/>
    <w:rsid w:val="00BB5746"/>
    <w:rsid w:val="00BB5843"/>
    <w:rsid w:val="00BB59B5"/>
    <w:rsid w:val="00BB59E4"/>
    <w:rsid w:val="00BB5C91"/>
    <w:rsid w:val="00BB5D27"/>
    <w:rsid w:val="00BB66CE"/>
    <w:rsid w:val="00BB6AB3"/>
    <w:rsid w:val="00BB6B1A"/>
    <w:rsid w:val="00BB6CE1"/>
    <w:rsid w:val="00BB6EAE"/>
    <w:rsid w:val="00BB6F75"/>
    <w:rsid w:val="00BB7D59"/>
    <w:rsid w:val="00BB7D7E"/>
    <w:rsid w:val="00BB7EC3"/>
    <w:rsid w:val="00BB7F03"/>
    <w:rsid w:val="00BC059E"/>
    <w:rsid w:val="00BC0E02"/>
    <w:rsid w:val="00BC0F42"/>
    <w:rsid w:val="00BC1153"/>
    <w:rsid w:val="00BC118B"/>
    <w:rsid w:val="00BC1272"/>
    <w:rsid w:val="00BC1453"/>
    <w:rsid w:val="00BC182A"/>
    <w:rsid w:val="00BC1C3F"/>
    <w:rsid w:val="00BC1CBC"/>
    <w:rsid w:val="00BC1EA8"/>
    <w:rsid w:val="00BC2138"/>
    <w:rsid w:val="00BC2440"/>
    <w:rsid w:val="00BC2AE6"/>
    <w:rsid w:val="00BC2B1D"/>
    <w:rsid w:val="00BC2BA3"/>
    <w:rsid w:val="00BC2E03"/>
    <w:rsid w:val="00BC2FB2"/>
    <w:rsid w:val="00BC31B6"/>
    <w:rsid w:val="00BC31C1"/>
    <w:rsid w:val="00BC34FA"/>
    <w:rsid w:val="00BC388A"/>
    <w:rsid w:val="00BC3DD3"/>
    <w:rsid w:val="00BC4101"/>
    <w:rsid w:val="00BC511C"/>
    <w:rsid w:val="00BC5142"/>
    <w:rsid w:val="00BC51F4"/>
    <w:rsid w:val="00BC5453"/>
    <w:rsid w:val="00BC54E7"/>
    <w:rsid w:val="00BC5AB6"/>
    <w:rsid w:val="00BC619D"/>
    <w:rsid w:val="00BC630B"/>
    <w:rsid w:val="00BC631C"/>
    <w:rsid w:val="00BC655F"/>
    <w:rsid w:val="00BC687C"/>
    <w:rsid w:val="00BC6B5C"/>
    <w:rsid w:val="00BC6B70"/>
    <w:rsid w:val="00BC6F9B"/>
    <w:rsid w:val="00BC7112"/>
    <w:rsid w:val="00BC7209"/>
    <w:rsid w:val="00BC77B3"/>
    <w:rsid w:val="00BC795C"/>
    <w:rsid w:val="00BC79C4"/>
    <w:rsid w:val="00BC79D8"/>
    <w:rsid w:val="00BC7E72"/>
    <w:rsid w:val="00BD00B9"/>
    <w:rsid w:val="00BD01ED"/>
    <w:rsid w:val="00BD11D3"/>
    <w:rsid w:val="00BD14B4"/>
    <w:rsid w:val="00BD1B4F"/>
    <w:rsid w:val="00BD1BA5"/>
    <w:rsid w:val="00BD23E1"/>
    <w:rsid w:val="00BD23ED"/>
    <w:rsid w:val="00BD24A2"/>
    <w:rsid w:val="00BD2D45"/>
    <w:rsid w:val="00BD2F89"/>
    <w:rsid w:val="00BD3032"/>
    <w:rsid w:val="00BD33A4"/>
    <w:rsid w:val="00BD373C"/>
    <w:rsid w:val="00BD3BBC"/>
    <w:rsid w:val="00BD3BF7"/>
    <w:rsid w:val="00BD3C35"/>
    <w:rsid w:val="00BD3D7C"/>
    <w:rsid w:val="00BD3E2B"/>
    <w:rsid w:val="00BD3EB4"/>
    <w:rsid w:val="00BD40C8"/>
    <w:rsid w:val="00BD4415"/>
    <w:rsid w:val="00BD4A53"/>
    <w:rsid w:val="00BD4CB2"/>
    <w:rsid w:val="00BD4EDE"/>
    <w:rsid w:val="00BD519C"/>
    <w:rsid w:val="00BD5B29"/>
    <w:rsid w:val="00BD5CF9"/>
    <w:rsid w:val="00BD6018"/>
    <w:rsid w:val="00BD61A3"/>
    <w:rsid w:val="00BD65AB"/>
    <w:rsid w:val="00BD66E4"/>
    <w:rsid w:val="00BD67FD"/>
    <w:rsid w:val="00BD6947"/>
    <w:rsid w:val="00BD6C9C"/>
    <w:rsid w:val="00BD6CE3"/>
    <w:rsid w:val="00BD765F"/>
    <w:rsid w:val="00BD766B"/>
    <w:rsid w:val="00BD786C"/>
    <w:rsid w:val="00BD7949"/>
    <w:rsid w:val="00BD7C43"/>
    <w:rsid w:val="00BE012F"/>
    <w:rsid w:val="00BE0695"/>
    <w:rsid w:val="00BE07EA"/>
    <w:rsid w:val="00BE0B8B"/>
    <w:rsid w:val="00BE0E9A"/>
    <w:rsid w:val="00BE0F68"/>
    <w:rsid w:val="00BE0F8C"/>
    <w:rsid w:val="00BE1347"/>
    <w:rsid w:val="00BE137A"/>
    <w:rsid w:val="00BE13A1"/>
    <w:rsid w:val="00BE1473"/>
    <w:rsid w:val="00BE1740"/>
    <w:rsid w:val="00BE1866"/>
    <w:rsid w:val="00BE1967"/>
    <w:rsid w:val="00BE1A03"/>
    <w:rsid w:val="00BE218A"/>
    <w:rsid w:val="00BE21E2"/>
    <w:rsid w:val="00BE2474"/>
    <w:rsid w:val="00BE24DA"/>
    <w:rsid w:val="00BE2558"/>
    <w:rsid w:val="00BE2C85"/>
    <w:rsid w:val="00BE317D"/>
    <w:rsid w:val="00BE33B7"/>
    <w:rsid w:val="00BE37A4"/>
    <w:rsid w:val="00BE3847"/>
    <w:rsid w:val="00BE395A"/>
    <w:rsid w:val="00BE3E4B"/>
    <w:rsid w:val="00BE3EA6"/>
    <w:rsid w:val="00BE429E"/>
    <w:rsid w:val="00BE4406"/>
    <w:rsid w:val="00BE44C6"/>
    <w:rsid w:val="00BE493A"/>
    <w:rsid w:val="00BE4B48"/>
    <w:rsid w:val="00BE4D20"/>
    <w:rsid w:val="00BE5417"/>
    <w:rsid w:val="00BE559F"/>
    <w:rsid w:val="00BE56F0"/>
    <w:rsid w:val="00BE6269"/>
    <w:rsid w:val="00BE65A3"/>
    <w:rsid w:val="00BE6968"/>
    <w:rsid w:val="00BE6EC0"/>
    <w:rsid w:val="00BE7403"/>
    <w:rsid w:val="00BE773B"/>
    <w:rsid w:val="00BF000B"/>
    <w:rsid w:val="00BF0334"/>
    <w:rsid w:val="00BF03A8"/>
    <w:rsid w:val="00BF04EF"/>
    <w:rsid w:val="00BF09DA"/>
    <w:rsid w:val="00BF0A77"/>
    <w:rsid w:val="00BF1149"/>
    <w:rsid w:val="00BF125E"/>
    <w:rsid w:val="00BF1349"/>
    <w:rsid w:val="00BF1462"/>
    <w:rsid w:val="00BF1533"/>
    <w:rsid w:val="00BF1C77"/>
    <w:rsid w:val="00BF1E43"/>
    <w:rsid w:val="00BF1EFC"/>
    <w:rsid w:val="00BF2379"/>
    <w:rsid w:val="00BF28D0"/>
    <w:rsid w:val="00BF2BFB"/>
    <w:rsid w:val="00BF2D74"/>
    <w:rsid w:val="00BF2EC5"/>
    <w:rsid w:val="00BF2FC0"/>
    <w:rsid w:val="00BF31F5"/>
    <w:rsid w:val="00BF32CD"/>
    <w:rsid w:val="00BF3CD7"/>
    <w:rsid w:val="00BF494D"/>
    <w:rsid w:val="00BF4CA3"/>
    <w:rsid w:val="00BF4CD6"/>
    <w:rsid w:val="00BF4D6F"/>
    <w:rsid w:val="00BF544C"/>
    <w:rsid w:val="00BF597F"/>
    <w:rsid w:val="00BF5D62"/>
    <w:rsid w:val="00BF5F44"/>
    <w:rsid w:val="00BF6590"/>
    <w:rsid w:val="00BF65A4"/>
    <w:rsid w:val="00BF6754"/>
    <w:rsid w:val="00BF6D92"/>
    <w:rsid w:val="00BF70EE"/>
    <w:rsid w:val="00BF74C1"/>
    <w:rsid w:val="00BF76FD"/>
    <w:rsid w:val="00BF7A53"/>
    <w:rsid w:val="00C00761"/>
    <w:rsid w:val="00C007C7"/>
    <w:rsid w:val="00C00951"/>
    <w:rsid w:val="00C01DE7"/>
    <w:rsid w:val="00C01E34"/>
    <w:rsid w:val="00C01EE6"/>
    <w:rsid w:val="00C0224B"/>
    <w:rsid w:val="00C022A0"/>
    <w:rsid w:val="00C02A03"/>
    <w:rsid w:val="00C02B7C"/>
    <w:rsid w:val="00C02CD7"/>
    <w:rsid w:val="00C02EFF"/>
    <w:rsid w:val="00C03097"/>
    <w:rsid w:val="00C03288"/>
    <w:rsid w:val="00C032BF"/>
    <w:rsid w:val="00C032F5"/>
    <w:rsid w:val="00C034ED"/>
    <w:rsid w:val="00C03687"/>
    <w:rsid w:val="00C03A40"/>
    <w:rsid w:val="00C03EFB"/>
    <w:rsid w:val="00C043A4"/>
    <w:rsid w:val="00C043BB"/>
    <w:rsid w:val="00C04A16"/>
    <w:rsid w:val="00C04FC6"/>
    <w:rsid w:val="00C05117"/>
    <w:rsid w:val="00C0513C"/>
    <w:rsid w:val="00C05255"/>
    <w:rsid w:val="00C056A0"/>
    <w:rsid w:val="00C05C7D"/>
    <w:rsid w:val="00C05D46"/>
    <w:rsid w:val="00C05FB4"/>
    <w:rsid w:val="00C0606D"/>
    <w:rsid w:val="00C06151"/>
    <w:rsid w:val="00C078EA"/>
    <w:rsid w:val="00C07C54"/>
    <w:rsid w:val="00C07C99"/>
    <w:rsid w:val="00C07CDA"/>
    <w:rsid w:val="00C104BB"/>
    <w:rsid w:val="00C1062E"/>
    <w:rsid w:val="00C10905"/>
    <w:rsid w:val="00C111CB"/>
    <w:rsid w:val="00C11252"/>
    <w:rsid w:val="00C117ED"/>
    <w:rsid w:val="00C11889"/>
    <w:rsid w:val="00C11A95"/>
    <w:rsid w:val="00C120C8"/>
    <w:rsid w:val="00C127B6"/>
    <w:rsid w:val="00C12A5E"/>
    <w:rsid w:val="00C12A67"/>
    <w:rsid w:val="00C130CB"/>
    <w:rsid w:val="00C131D9"/>
    <w:rsid w:val="00C1366B"/>
    <w:rsid w:val="00C137EB"/>
    <w:rsid w:val="00C13ABA"/>
    <w:rsid w:val="00C13EBA"/>
    <w:rsid w:val="00C14228"/>
    <w:rsid w:val="00C14270"/>
    <w:rsid w:val="00C1431A"/>
    <w:rsid w:val="00C143AD"/>
    <w:rsid w:val="00C14C04"/>
    <w:rsid w:val="00C14D91"/>
    <w:rsid w:val="00C14FD9"/>
    <w:rsid w:val="00C158F2"/>
    <w:rsid w:val="00C161A3"/>
    <w:rsid w:val="00C162E4"/>
    <w:rsid w:val="00C16363"/>
    <w:rsid w:val="00C16475"/>
    <w:rsid w:val="00C16A1A"/>
    <w:rsid w:val="00C16B2F"/>
    <w:rsid w:val="00C16C4C"/>
    <w:rsid w:val="00C16F41"/>
    <w:rsid w:val="00C16FE5"/>
    <w:rsid w:val="00C16FE8"/>
    <w:rsid w:val="00C171E8"/>
    <w:rsid w:val="00C17DC1"/>
    <w:rsid w:val="00C17E54"/>
    <w:rsid w:val="00C20123"/>
    <w:rsid w:val="00C202B7"/>
    <w:rsid w:val="00C20885"/>
    <w:rsid w:val="00C20D09"/>
    <w:rsid w:val="00C214CB"/>
    <w:rsid w:val="00C21853"/>
    <w:rsid w:val="00C21913"/>
    <w:rsid w:val="00C21CA5"/>
    <w:rsid w:val="00C21DA5"/>
    <w:rsid w:val="00C21F68"/>
    <w:rsid w:val="00C21FBF"/>
    <w:rsid w:val="00C220CC"/>
    <w:rsid w:val="00C220E1"/>
    <w:rsid w:val="00C22203"/>
    <w:rsid w:val="00C22F6E"/>
    <w:rsid w:val="00C230C6"/>
    <w:rsid w:val="00C233C2"/>
    <w:rsid w:val="00C23568"/>
    <w:rsid w:val="00C23658"/>
    <w:rsid w:val="00C237C8"/>
    <w:rsid w:val="00C23801"/>
    <w:rsid w:val="00C239EE"/>
    <w:rsid w:val="00C23E35"/>
    <w:rsid w:val="00C23E58"/>
    <w:rsid w:val="00C24502"/>
    <w:rsid w:val="00C247BC"/>
    <w:rsid w:val="00C247C4"/>
    <w:rsid w:val="00C24A92"/>
    <w:rsid w:val="00C25125"/>
    <w:rsid w:val="00C252BB"/>
    <w:rsid w:val="00C2554C"/>
    <w:rsid w:val="00C257FD"/>
    <w:rsid w:val="00C2583D"/>
    <w:rsid w:val="00C2586D"/>
    <w:rsid w:val="00C25976"/>
    <w:rsid w:val="00C25B03"/>
    <w:rsid w:val="00C263BF"/>
    <w:rsid w:val="00C26631"/>
    <w:rsid w:val="00C26806"/>
    <w:rsid w:val="00C26993"/>
    <w:rsid w:val="00C26A01"/>
    <w:rsid w:val="00C26BA4"/>
    <w:rsid w:val="00C26E52"/>
    <w:rsid w:val="00C27A75"/>
    <w:rsid w:val="00C27BEB"/>
    <w:rsid w:val="00C27E50"/>
    <w:rsid w:val="00C305A4"/>
    <w:rsid w:val="00C309CC"/>
    <w:rsid w:val="00C30E1C"/>
    <w:rsid w:val="00C30E69"/>
    <w:rsid w:val="00C30FB6"/>
    <w:rsid w:val="00C31135"/>
    <w:rsid w:val="00C3145D"/>
    <w:rsid w:val="00C3197D"/>
    <w:rsid w:val="00C319EB"/>
    <w:rsid w:val="00C31E3A"/>
    <w:rsid w:val="00C31F04"/>
    <w:rsid w:val="00C322D9"/>
    <w:rsid w:val="00C323FB"/>
    <w:rsid w:val="00C32827"/>
    <w:rsid w:val="00C33061"/>
    <w:rsid w:val="00C33113"/>
    <w:rsid w:val="00C3357C"/>
    <w:rsid w:val="00C33643"/>
    <w:rsid w:val="00C33C39"/>
    <w:rsid w:val="00C33D29"/>
    <w:rsid w:val="00C33D86"/>
    <w:rsid w:val="00C33E55"/>
    <w:rsid w:val="00C33FB9"/>
    <w:rsid w:val="00C340AC"/>
    <w:rsid w:val="00C34135"/>
    <w:rsid w:val="00C3417B"/>
    <w:rsid w:val="00C34200"/>
    <w:rsid w:val="00C346BE"/>
    <w:rsid w:val="00C3470D"/>
    <w:rsid w:val="00C34BC8"/>
    <w:rsid w:val="00C34CCE"/>
    <w:rsid w:val="00C356E5"/>
    <w:rsid w:val="00C3585E"/>
    <w:rsid w:val="00C35A49"/>
    <w:rsid w:val="00C35A5C"/>
    <w:rsid w:val="00C35DEE"/>
    <w:rsid w:val="00C361DB"/>
    <w:rsid w:val="00C36488"/>
    <w:rsid w:val="00C36ADA"/>
    <w:rsid w:val="00C37705"/>
    <w:rsid w:val="00C3793D"/>
    <w:rsid w:val="00C37AAE"/>
    <w:rsid w:val="00C402D6"/>
    <w:rsid w:val="00C402E8"/>
    <w:rsid w:val="00C406CB"/>
    <w:rsid w:val="00C406CD"/>
    <w:rsid w:val="00C40B23"/>
    <w:rsid w:val="00C40C8E"/>
    <w:rsid w:val="00C40E11"/>
    <w:rsid w:val="00C4145B"/>
    <w:rsid w:val="00C419B0"/>
    <w:rsid w:val="00C41A51"/>
    <w:rsid w:val="00C41E4D"/>
    <w:rsid w:val="00C42197"/>
    <w:rsid w:val="00C4262D"/>
    <w:rsid w:val="00C427B8"/>
    <w:rsid w:val="00C4287D"/>
    <w:rsid w:val="00C42A60"/>
    <w:rsid w:val="00C42F2A"/>
    <w:rsid w:val="00C43063"/>
    <w:rsid w:val="00C430DE"/>
    <w:rsid w:val="00C431C3"/>
    <w:rsid w:val="00C437A1"/>
    <w:rsid w:val="00C437E7"/>
    <w:rsid w:val="00C439A7"/>
    <w:rsid w:val="00C439E2"/>
    <w:rsid w:val="00C439E5"/>
    <w:rsid w:val="00C43FA3"/>
    <w:rsid w:val="00C44427"/>
    <w:rsid w:val="00C444C4"/>
    <w:rsid w:val="00C449DD"/>
    <w:rsid w:val="00C44BFF"/>
    <w:rsid w:val="00C44CCE"/>
    <w:rsid w:val="00C4500C"/>
    <w:rsid w:val="00C451FC"/>
    <w:rsid w:val="00C45317"/>
    <w:rsid w:val="00C45451"/>
    <w:rsid w:val="00C45460"/>
    <w:rsid w:val="00C4584C"/>
    <w:rsid w:val="00C45BB7"/>
    <w:rsid w:val="00C45F57"/>
    <w:rsid w:val="00C469D2"/>
    <w:rsid w:val="00C46A3B"/>
    <w:rsid w:val="00C46B0C"/>
    <w:rsid w:val="00C46E87"/>
    <w:rsid w:val="00C470B3"/>
    <w:rsid w:val="00C47251"/>
    <w:rsid w:val="00C473A3"/>
    <w:rsid w:val="00C4742D"/>
    <w:rsid w:val="00C47812"/>
    <w:rsid w:val="00C47A95"/>
    <w:rsid w:val="00C47CF8"/>
    <w:rsid w:val="00C50B8A"/>
    <w:rsid w:val="00C51322"/>
    <w:rsid w:val="00C5143F"/>
    <w:rsid w:val="00C51878"/>
    <w:rsid w:val="00C52482"/>
    <w:rsid w:val="00C52595"/>
    <w:rsid w:val="00C529BA"/>
    <w:rsid w:val="00C52B7F"/>
    <w:rsid w:val="00C52C2A"/>
    <w:rsid w:val="00C52CC5"/>
    <w:rsid w:val="00C53151"/>
    <w:rsid w:val="00C535F5"/>
    <w:rsid w:val="00C53801"/>
    <w:rsid w:val="00C53BB6"/>
    <w:rsid w:val="00C53BBF"/>
    <w:rsid w:val="00C53CBC"/>
    <w:rsid w:val="00C53F14"/>
    <w:rsid w:val="00C5451D"/>
    <w:rsid w:val="00C5455F"/>
    <w:rsid w:val="00C547AC"/>
    <w:rsid w:val="00C548D9"/>
    <w:rsid w:val="00C54BBD"/>
    <w:rsid w:val="00C54BEA"/>
    <w:rsid w:val="00C550B7"/>
    <w:rsid w:val="00C5550D"/>
    <w:rsid w:val="00C55E3F"/>
    <w:rsid w:val="00C55F17"/>
    <w:rsid w:val="00C565F9"/>
    <w:rsid w:val="00C56CAC"/>
    <w:rsid w:val="00C56DCC"/>
    <w:rsid w:val="00C5723A"/>
    <w:rsid w:val="00C5737A"/>
    <w:rsid w:val="00C57648"/>
    <w:rsid w:val="00C576AA"/>
    <w:rsid w:val="00C5773B"/>
    <w:rsid w:val="00C57EAC"/>
    <w:rsid w:val="00C57EB9"/>
    <w:rsid w:val="00C57F08"/>
    <w:rsid w:val="00C603F3"/>
    <w:rsid w:val="00C6041A"/>
    <w:rsid w:val="00C604F6"/>
    <w:rsid w:val="00C60A72"/>
    <w:rsid w:val="00C61470"/>
    <w:rsid w:val="00C61AD2"/>
    <w:rsid w:val="00C61CBE"/>
    <w:rsid w:val="00C62006"/>
    <w:rsid w:val="00C62B1D"/>
    <w:rsid w:val="00C6307D"/>
    <w:rsid w:val="00C6328D"/>
    <w:rsid w:val="00C6360B"/>
    <w:rsid w:val="00C639A6"/>
    <w:rsid w:val="00C63C48"/>
    <w:rsid w:val="00C63CD4"/>
    <w:rsid w:val="00C63E89"/>
    <w:rsid w:val="00C640E4"/>
    <w:rsid w:val="00C64178"/>
    <w:rsid w:val="00C644B0"/>
    <w:rsid w:val="00C64A5C"/>
    <w:rsid w:val="00C64BAE"/>
    <w:rsid w:val="00C64CC9"/>
    <w:rsid w:val="00C64EBF"/>
    <w:rsid w:val="00C654D5"/>
    <w:rsid w:val="00C6551B"/>
    <w:rsid w:val="00C6583C"/>
    <w:rsid w:val="00C65A04"/>
    <w:rsid w:val="00C65C8F"/>
    <w:rsid w:val="00C65EE2"/>
    <w:rsid w:val="00C65F3F"/>
    <w:rsid w:val="00C661F5"/>
    <w:rsid w:val="00C669BA"/>
    <w:rsid w:val="00C66ACD"/>
    <w:rsid w:val="00C66CA7"/>
    <w:rsid w:val="00C66E40"/>
    <w:rsid w:val="00C67058"/>
    <w:rsid w:val="00C67096"/>
    <w:rsid w:val="00C67759"/>
    <w:rsid w:val="00C67B4B"/>
    <w:rsid w:val="00C67B83"/>
    <w:rsid w:val="00C67E46"/>
    <w:rsid w:val="00C7029D"/>
    <w:rsid w:val="00C70301"/>
    <w:rsid w:val="00C70321"/>
    <w:rsid w:val="00C705CC"/>
    <w:rsid w:val="00C70B8B"/>
    <w:rsid w:val="00C70BCC"/>
    <w:rsid w:val="00C70EF3"/>
    <w:rsid w:val="00C710D6"/>
    <w:rsid w:val="00C7136B"/>
    <w:rsid w:val="00C713FE"/>
    <w:rsid w:val="00C7226D"/>
    <w:rsid w:val="00C72484"/>
    <w:rsid w:val="00C724C2"/>
    <w:rsid w:val="00C72A5E"/>
    <w:rsid w:val="00C731DB"/>
    <w:rsid w:val="00C73463"/>
    <w:rsid w:val="00C734E5"/>
    <w:rsid w:val="00C73731"/>
    <w:rsid w:val="00C7398F"/>
    <w:rsid w:val="00C73B0C"/>
    <w:rsid w:val="00C73C34"/>
    <w:rsid w:val="00C73F65"/>
    <w:rsid w:val="00C73F7F"/>
    <w:rsid w:val="00C73F8F"/>
    <w:rsid w:val="00C742F8"/>
    <w:rsid w:val="00C745D6"/>
    <w:rsid w:val="00C74689"/>
    <w:rsid w:val="00C74B69"/>
    <w:rsid w:val="00C74C68"/>
    <w:rsid w:val="00C74E1C"/>
    <w:rsid w:val="00C7544B"/>
    <w:rsid w:val="00C7574C"/>
    <w:rsid w:val="00C75BC1"/>
    <w:rsid w:val="00C75DCE"/>
    <w:rsid w:val="00C7619A"/>
    <w:rsid w:val="00C76261"/>
    <w:rsid w:val="00C763E7"/>
    <w:rsid w:val="00C76809"/>
    <w:rsid w:val="00C76963"/>
    <w:rsid w:val="00C76BFB"/>
    <w:rsid w:val="00C76D6B"/>
    <w:rsid w:val="00C7739E"/>
    <w:rsid w:val="00C7773A"/>
    <w:rsid w:val="00C77766"/>
    <w:rsid w:val="00C77DDD"/>
    <w:rsid w:val="00C8008F"/>
    <w:rsid w:val="00C8021E"/>
    <w:rsid w:val="00C8022E"/>
    <w:rsid w:val="00C803D0"/>
    <w:rsid w:val="00C80938"/>
    <w:rsid w:val="00C80CC5"/>
    <w:rsid w:val="00C80CF5"/>
    <w:rsid w:val="00C80FFB"/>
    <w:rsid w:val="00C81097"/>
    <w:rsid w:val="00C814C4"/>
    <w:rsid w:val="00C81782"/>
    <w:rsid w:val="00C81830"/>
    <w:rsid w:val="00C819B6"/>
    <w:rsid w:val="00C821CC"/>
    <w:rsid w:val="00C821F6"/>
    <w:rsid w:val="00C82BCC"/>
    <w:rsid w:val="00C83520"/>
    <w:rsid w:val="00C83670"/>
    <w:rsid w:val="00C836EE"/>
    <w:rsid w:val="00C83B88"/>
    <w:rsid w:val="00C83BA3"/>
    <w:rsid w:val="00C83D34"/>
    <w:rsid w:val="00C83E22"/>
    <w:rsid w:val="00C83E71"/>
    <w:rsid w:val="00C84178"/>
    <w:rsid w:val="00C84414"/>
    <w:rsid w:val="00C845D9"/>
    <w:rsid w:val="00C848E7"/>
    <w:rsid w:val="00C849F2"/>
    <w:rsid w:val="00C84B5E"/>
    <w:rsid w:val="00C85140"/>
    <w:rsid w:val="00C852DB"/>
    <w:rsid w:val="00C8551D"/>
    <w:rsid w:val="00C85DBA"/>
    <w:rsid w:val="00C85EEB"/>
    <w:rsid w:val="00C86042"/>
    <w:rsid w:val="00C86249"/>
    <w:rsid w:val="00C868B4"/>
    <w:rsid w:val="00C86A5E"/>
    <w:rsid w:val="00C86AEE"/>
    <w:rsid w:val="00C86BFC"/>
    <w:rsid w:val="00C86FE8"/>
    <w:rsid w:val="00C8731C"/>
    <w:rsid w:val="00C874F8"/>
    <w:rsid w:val="00C877B7"/>
    <w:rsid w:val="00C87845"/>
    <w:rsid w:val="00C878B0"/>
    <w:rsid w:val="00C87A9F"/>
    <w:rsid w:val="00C903A4"/>
    <w:rsid w:val="00C90A9E"/>
    <w:rsid w:val="00C90EDC"/>
    <w:rsid w:val="00C91B53"/>
    <w:rsid w:val="00C91C02"/>
    <w:rsid w:val="00C922B5"/>
    <w:rsid w:val="00C9279F"/>
    <w:rsid w:val="00C92BBB"/>
    <w:rsid w:val="00C92EB0"/>
    <w:rsid w:val="00C92FBE"/>
    <w:rsid w:val="00C930BF"/>
    <w:rsid w:val="00C93457"/>
    <w:rsid w:val="00C9361C"/>
    <w:rsid w:val="00C93673"/>
    <w:rsid w:val="00C9372E"/>
    <w:rsid w:val="00C9387A"/>
    <w:rsid w:val="00C93AF5"/>
    <w:rsid w:val="00C93CF3"/>
    <w:rsid w:val="00C94766"/>
    <w:rsid w:val="00C9499E"/>
    <w:rsid w:val="00C95135"/>
    <w:rsid w:val="00C9597B"/>
    <w:rsid w:val="00C95DCA"/>
    <w:rsid w:val="00C95E7C"/>
    <w:rsid w:val="00C95EF1"/>
    <w:rsid w:val="00C95F28"/>
    <w:rsid w:val="00C95F36"/>
    <w:rsid w:val="00C96085"/>
    <w:rsid w:val="00C96213"/>
    <w:rsid w:val="00C962BF"/>
    <w:rsid w:val="00C9656D"/>
    <w:rsid w:val="00C96864"/>
    <w:rsid w:val="00C96901"/>
    <w:rsid w:val="00C969A6"/>
    <w:rsid w:val="00C96A09"/>
    <w:rsid w:val="00C96AC8"/>
    <w:rsid w:val="00C96EE0"/>
    <w:rsid w:val="00C97822"/>
    <w:rsid w:val="00C97824"/>
    <w:rsid w:val="00C97F0D"/>
    <w:rsid w:val="00C97F46"/>
    <w:rsid w:val="00C97FCA"/>
    <w:rsid w:val="00C97FDD"/>
    <w:rsid w:val="00CA00F6"/>
    <w:rsid w:val="00CA07FA"/>
    <w:rsid w:val="00CA09F5"/>
    <w:rsid w:val="00CA0AEE"/>
    <w:rsid w:val="00CA0D1F"/>
    <w:rsid w:val="00CA0ED7"/>
    <w:rsid w:val="00CA1593"/>
    <w:rsid w:val="00CA16DF"/>
    <w:rsid w:val="00CA190A"/>
    <w:rsid w:val="00CA1924"/>
    <w:rsid w:val="00CA1A07"/>
    <w:rsid w:val="00CA2048"/>
    <w:rsid w:val="00CA208E"/>
    <w:rsid w:val="00CA2879"/>
    <w:rsid w:val="00CA28C6"/>
    <w:rsid w:val="00CA2A47"/>
    <w:rsid w:val="00CA2C9E"/>
    <w:rsid w:val="00CA2DE1"/>
    <w:rsid w:val="00CA30E3"/>
    <w:rsid w:val="00CA31DC"/>
    <w:rsid w:val="00CA37E0"/>
    <w:rsid w:val="00CA3AF8"/>
    <w:rsid w:val="00CA3CBB"/>
    <w:rsid w:val="00CA4421"/>
    <w:rsid w:val="00CA492B"/>
    <w:rsid w:val="00CA4D7E"/>
    <w:rsid w:val="00CA504F"/>
    <w:rsid w:val="00CA5296"/>
    <w:rsid w:val="00CA5680"/>
    <w:rsid w:val="00CA5F2A"/>
    <w:rsid w:val="00CA6252"/>
    <w:rsid w:val="00CA63A6"/>
    <w:rsid w:val="00CA6786"/>
    <w:rsid w:val="00CA6B1E"/>
    <w:rsid w:val="00CA7848"/>
    <w:rsid w:val="00CA79CE"/>
    <w:rsid w:val="00CA7A98"/>
    <w:rsid w:val="00CA7BFC"/>
    <w:rsid w:val="00CA7FD9"/>
    <w:rsid w:val="00CB0799"/>
    <w:rsid w:val="00CB149C"/>
    <w:rsid w:val="00CB15C4"/>
    <w:rsid w:val="00CB1660"/>
    <w:rsid w:val="00CB18F4"/>
    <w:rsid w:val="00CB1D08"/>
    <w:rsid w:val="00CB1E8C"/>
    <w:rsid w:val="00CB2AA9"/>
    <w:rsid w:val="00CB32DC"/>
    <w:rsid w:val="00CB388F"/>
    <w:rsid w:val="00CB3CB4"/>
    <w:rsid w:val="00CB3DAC"/>
    <w:rsid w:val="00CB3E35"/>
    <w:rsid w:val="00CB4EA1"/>
    <w:rsid w:val="00CB5531"/>
    <w:rsid w:val="00CB5FE5"/>
    <w:rsid w:val="00CB6230"/>
    <w:rsid w:val="00CB6681"/>
    <w:rsid w:val="00CB680D"/>
    <w:rsid w:val="00CB6816"/>
    <w:rsid w:val="00CB6A40"/>
    <w:rsid w:val="00CB6AB7"/>
    <w:rsid w:val="00CB7766"/>
    <w:rsid w:val="00CB7C05"/>
    <w:rsid w:val="00CB7FB7"/>
    <w:rsid w:val="00CC0013"/>
    <w:rsid w:val="00CC002F"/>
    <w:rsid w:val="00CC05DF"/>
    <w:rsid w:val="00CC0EB3"/>
    <w:rsid w:val="00CC10CF"/>
    <w:rsid w:val="00CC1820"/>
    <w:rsid w:val="00CC186C"/>
    <w:rsid w:val="00CC1B16"/>
    <w:rsid w:val="00CC1C90"/>
    <w:rsid w:val="00CC1D22"/>
    <w:rsid w:val="00CC2055"/>
    <w:rsid w:val="00CC2068"/>
    <w:rsid w:val="00CC209C"/>
    <w:rsid w:val="00CC20E6"/>
    <w:rsid w:val="00CC2139"/>
    <w:rsid w:val="00CC21F2"/>
    <w:rsid w:val="00CC249E"/>
    <w:rsid w:val="00CC24CB"/>
    <w:rsid w:val="00CC26A3"/>
    <w:rsid w:val="00CC26F3"/>
    <w:rsid w:val="00CC294E"/>
    <w:rsid w:val="00CC29E2"/>
    <w:rsid w:val="00CC29E4"/>
    <w:rsid w:val="00CC3050"/>
    <w:rsid w:val="00CC32C0"/>
    <w:rsid w:val="00CC338D"/>
    <w:rsid w:val="00CC3635"/>
    <w:rsid w:val="00CC3BAF"/>
    <w:rsid w:val="00CC3D2C"/>
    <w:rsid w:val="00CC442E"/>
    <w:rsid w:val="00CC47EB"/>
    <w:rsid w:val="00CC482F"/>
    <w:rsid w:val="00CC50B5"/>
    <w:rsid w:val="00CC5308"/>
    <w:rsid w:val="00CC57E7"/>
    <w:rsid w:val="00CC5997"/>
    <w:rsid w:val="00CC5BFF"/>
    <w:rsid w:val="00CC5EB2"/>
    <w:rsid w:val="00CC5FE2"/>
    <w:rsid w:val="00CC6170"/>
    <w:rsid w:val="00CC6592"/>
    <w:rsid w:val="00CC6643"/>
    <w:rsid w:val="00CC68AA"/>
    <w:rsid w:val="00CC6A99"/>
    <w:rsid w:val="00CC6ABE"/>
    <w:rsid w:val="00CC6E00"/>
    <w:rsid w:val="00CC7096"/>
    <w:rsid w:val="00CC7625"/>
    <w:rsid w:val="00CC7A85"/>
    <w:rsid w:val="00CC7ADF"/>
    <w:rsid w:val="00CD02A7"/>
    <w:rsid w:val="00CD02F4"/>
    <w:rsid w:val="00CD0371"/>
    <w:rsid w:val="00CD0458"/>
    <w:rsid w:val="00CD052A"/>
    <w:rsid w:val="00CD05A0"/>
    <w:rsid w:val="00CD0A78"/>
    <w:rsid w:val="00CD0AC9"/>
    <w:rsid w:val="00CD0BA6"/>
    <w:rsid w:val="00CD13DD"/>
    <w:rsid w:val="00CD1A8A"/>
    <w:rsid w:val="00CD1AE5"/>
    <w:rsid w:val="00CD2146"/>
    <w:rsid w:val="00CD235D"/>
    <w:rsid w:val="00CD23FA"/>
    <w:rsid w:val="00CD2419"/>
    <w:rsid w:val="00CD24FD"/>
    <w:rsid w:val="00CD2750"/>
    <w:rsid w:val="00CD2D94"/>
    <w:rsid w:val="00CD2F33"/>
    <w:rsid w:val="00CD2F89"/>
    <w:rsid w:val="00CD3054"/>
    <w:rsid w:val="00CD394F"/>
    <w:rsid w:val="00CD4E86"/>
    <w:rsid w:val="00CD51AC"/>
    <w:rsid w:val="00CD537A"/>
    <w:rsid w:val="00CD53E7"/>
    <w:rsid w:val="00CD57F0"/>
    <w:rsid w:val="00CD6292"/>
    <w:rsid w:val="00CD6CD9"/>
    <w:rsid w:val="00CD6D97"/>
    <w:rsid w:val="00CD6DD7"/>
    <w:rsid w:val="00CD6E93"/>
    <w:rsid w:val="00CD7696"/>
    <w:rsid w:val="00CD76B6"/>
    <w:rsid w:val="00CE01CE"/>
    <w:rsid w:val="00CE01F5"/>
    <w:rsid w:val="00CE02BF"/>
    <w:rsid w:val="00CE1008"/>
    <w:rsid w:val="00CE10C1"/>
    <w:rsid w:val="00CE12F3"/>
    <w:rsid w:val="00CE1341"/>
    <w:rsid w:val="00CE1521"/>
    <w:rsid w:val="00CE19CA"/>
    <w:rsid w:val="00CE1B4E"/>
    <w:rsid w:val="00CE1F57"/>
    <w:rsid w:val="00CE1FD9"/>
    <w:rsid w:val="00CE2499"/>
    <w:rsid w:val="00CE24CF"/>
    <w:rsid w:val="00CE269F"/>
    <w:rsid w:val="00CE2766"/>
    <w:rsid w:val="00CE2B59"/>
    <w:rsid w:val="00CE2B99"/>
    <w:rsid w:val="00CE2D9C"/>
    <w:rsid w:val="00CE318B"/>
    <w:rsid w:val="00CE3609"/>
    <w:rsid w:val="00CE38C8"/>
    <w:rsid w:val="00CE3BFB"/>
    <w:rsid w:val="00CE3D19"/>
    <w:rsid w:val="00CE4053"/>
    <w:rsid w:val="00CE408B"/>
    <w:rsid w:val="00CE4170"/>
    <w:rsid w:val="00CE4307"/>
    <w:rsid w:val="00CE4C69"/>
    <w:rsid w:val="00CE4C6D"/>
    <w:rsid w:val="00CE55D5"/>
    <w:rsid w:val="00CE5E4A"/>
    <w:rsid w:val="00CE5EC8"/>
    <w:rsid w:val="00CE615F"/>
    <w:rsid w:val="00CE62A3"/>
    <w:rsid w:val="00CE6532"/>
    <w:rsid w:val="00CE6F2C"/>
    <w:rsid w:val="00CE7177"/>
    <w:rsid w:val="00CE7646"/>
    <w:rsid w:val="00CE77A3"/>
    <w:rsid w:val="00CF0112"/>
    <w:rsid w:val="00CF01BC"/>
    <w:rsid w:val="00CF02DB"/>
    <w:rsid w:val="00CF0506"/>
    <w:rsid w:val="00CF0AC5"/>
    <w:rsid w:val="00CF0BF5"/>
    <w:rsid w:val="00CF1888"/>
    <w:rsid w:val="00CF1B0B"/>
    <w:rsid w:val="00CF1C48"/>
    <w:rsid w:val="00CF1D3B"/>
    <w:rsid w:val="00CF1E6F"/>
    <w:rsid w:val="00CF2213"/>
    <w:rsid w:val="00CF221D"/>
    <w:rsid w:val="00CF2323"/>
    <w:rsid w:val="00CF2666"/>
    <w:rsid w:val="00CF26A2"/>
    <w:rsid w:val="00CF27AB"/>
    <w:rsid w:val="00CF28A4"/>
    <w:rsid w:val="00CF2EFF"/>
    <w:rsid w:val="00CF3821"/>
    <w:rsid w:val="00CF3B8C"/>
    <w:rsid w:val="00CF3C04"/>
    <w:rsid w:val="00CF3E69"/>
    <w:rsid w:val="00CF3E8A"/>
    <w:rsid w:val="00CF49F8"/>
    <w:rsid w:val="00CF4DF4"/>
    <w:rsid w:val="00CF50F5"/>
    <w:rsid w:val="00CF5669"/>
    <w:rsid w:val="00CF5754"/>
    <w:rsid w:val="00CF59CF"/>
    <w:rsid w:val="00CF5B13"/>
    <w:rsid w:val="00CF5E3A"/>
    <w:rsid w:val="00CF6304"/>
    <w:rsid w:val="00CF6309"/>
    <w:rsid w:val="00CF63D7"/>
    <w:rsid w:val="00CF648E"/>
    <w:rsid w:val="00CF64A4"/>
    <w:rsid w:val="00CF65CA"/>
    <w:rsid w:val="00CF6B99"/>
    <w:rsid w:val="00CF71B0"/>
    <w:rsid w:val="00CF71BE"/>
    <w:rsid w:val="00CF736D"/>
    <w:rsid w:val="00CF7937"/>
    <w:rsid w:val="00CF79DA"/>
    <w:rsid w:val="00CF79F3"/>
    <w:rsid w:val="00D00571"/>
    <w:rsid w:val="00D005E5"/>
    <w:rsid w:val="00D00C47"/>
    <w:rsid w:val="00D00E32"/>
    <w:rsid w:val="00D01243"/>
    <w:rsid w:val="00D013C2"/>
    <w:rsid w:val="00D01684"/>
    <w:rsid w:val="00D016FC"/>
    <w:rsid w:val="00D0170A"/>
    <w:rsid w:val="00D01749"/>
    <w:rsid w:val="00D017C7"/>
    <w:rsid w:val="00D0187E"/>
    <w:rsid w:val="00D01CF2"/>
    <w:rsid w:val="00D0222E"/>
    <w:rsid w:val="00D02461"/>
    <w:rsid w:val="00D025A0"/>
    <w:rsid w:val="00D025B5"/>
    <w:rsid w:val="00D02974"/>
    <w:rsid w:val="00D02A33"/>
    <w:rsid w:val="00D02D86"/>
    <w:rsid w:val="00D0326E"/>
    <w:rsid w:val="00D03498"/>
    <w:rsid w:val="00D03E44"/>
    <w:rsid w:val="00D03E9F"/>
    <w:rsid w:val="00D03F32"/>
    <w:rsid w:val="00D040B2"/>
    <w:rsid w:val="00D0422B"/>
    <w:rsid w:val="00D042E1"/>
    <w:rsid w:val="00D04492"/>
    <w:rsid w:val="00D04638"/>
    <w:rsid w:val="00D0476F"/>
    <w:rsid w:val="00D0496E"/>
    <w:rsid w:val="00D0503C"/>
    <w:rsid w:val="00D05068"/>
    <w:rsid w:val="00D05256"/>
    <w:rsid w:val="00D05457"/>
    <w:rsid w:val="00D0557A"/>
    <w:rsid w:val="00D055E8"/>
    <w:rsid w:val="00D05673"/>
    <w:rsid w:val="00D05A0C"/>
    <w:rsid w:val="00D05C26"/>
    <w:rsid w:val="00D05CA8"/>
    <w:rsid w:val="00D05F8A"/>
    <w:rsid w:val="00D0652D"/>
    <w:rsid w:val="00D06E11"/>
    <w:rsid w:val="00D06E42"/>
    <w:rsid w:val="00D06ECC"/>
    <w:rsid w:val="00D0702F"/>
    <w:rsid w:val="00D07201"/>
    <w:rsid w:val="00D07783"/>
    <w:rsid w:val="00D07B82"/>
    <w:rsid w:val="00D07BAB"/>
    <w:rsid w:val="00D07CC8"/>
    <w:rsid w:val="00D10132"/>
    <w:rsid w:val="00D104CF"/>
    <w:rsid w:val="00D107C1"/>
    <w:rsid w:val="00D107E2"/>
    <w:rsid w:val="00D10C98"/>
    <w:rsid w:val="00D10EBF"/>
    <w:rsid w:val="00D10ED1"/>
    <w:rsid w:val="00D10F5D"/>
    <w:rsid w:val="00D11302"/>
    <w:rsid w:val="00D11BF2"/>
    <w:rsid w:val="00D12837"/>
    <w:rsid w:val="00D128A9"/>
    <w:rsid w:val="00D12915"/>
    <w:rsid w:val="00D13090"/>
    <w:rsid w:val="00D13885"/>
    <w:rsid w:val="00D13EF0"/>
    <w:rsid w:val="00D1406D"/>
    <w:rsid w:val="00D14962"/>
    <w:rsid w:val="00D14F09"/>
    <w:rsid w:val="00D15286"/>
    <w:rsid w:val="00D15E46"/>
    <w:rsid w:val="00D15E7E"/>
    <w:rsid w:val="00D1614A"/>
    <w:rsid w:val="00D16425"/>
    <w:rsid w:val="00D164D0"/>
    <w:rsid w:val="00D16932"/>
    <w:rsid w:val="00D16BC1"/>
    <w:rsid w:val="00D17AA6"/>
    <w:rsid w:val="00D20088"/>
    <w:rsid w:val="00D200B5"/>
    <w:rsid w:val="00D20DCF"/>
    <w:rsid w:val="00D20E33"/>
    <w:rsid w:val="00D21205"/>
    <w:rsid w:val="00D21309"/>
    <w:rsid w:val="00D215E4"/>
    <w:rsid w:val="00D21E2C"/>
    <w:rsid w:val="00D21EFF"/>
    <w:rsid w:val="00D22340"/>
    <w:rsid w:val="00D22652"/>
    <w:rsid w:val="00D22A31"/>
    <w:rsid w:val="00D22AEE"/>
    <w:rsid w:val="00D22F98"/>
    <w:rsid w:val="00D22FB2"/>
    <w:rsid w:val="00D2300A"/>
    <w:rsid w:val="00D23343"/>
    <w:rsid w:val="00D236C4"/>
    <w:rsid w:val="00D23A40"/>
    <w:rsid w:val="00D23E2A"/>
    <w:rsid w:val="00D241C9"/>
    <w:rsid w:val="00D24377"/>
    <w:rsid w:val="00D24E00"/>
    <w:rsid w:val="00D250BF"/>
    <w:rsid w:val="00D256F2"/>
    <w:rsid w:val="00D259FF"/>
    <w:rsid w:val="00D25B19"/>
    <w:rsid w:val="00D25B59"/>
    <w:rsid w:val="00D25E9A"/>
    <w:rsid w:val="00D262DB"/>
    <w:rsid w:val="00D26586"/>
    <w:rsid w:val="00D26827"/>
    <w:rsid w:val="00D268A2"/>
    <w:rsid w:val="00D26AC7"/>
    <w:rsid w:val="00D26C6D"/>
    <w:rsid w:val="00D2773D"/>
    <w:rsid w:val="00D27866"/>
    <w:rsid w:val="00D27B02"/>
    <w:rsid w:val="00D27D21"/>
    <w:rsid w:val="00D30115"/>
    <w:rsid w:val="00D301C5"/>
    <w:rsid w:val="00D302AC"/>
    <w:rsid w:val="00D30352"/>
    <w:rsid w:val="00D30A88"/>
    <w:rsid w:val="00D30B27"/>
    <w:rsid w:val="00D30F4A"/>
    <w:rsid w:val="00D310F4"/>
    <w:rsid w:val="00D311A6"/>
    <w:rsid w:val="00D316DE"/>
    <w:rsid w:val="00D31D53"/>
    <w:rsid w:val="00D31F00"/>
    <w:rsid w:val="00D31F05"/>
    <w:rsid w:val="00D3209F"/>
    <w:rsid w:val="00D322A8"/>
    <w:rsid w:val="00D32741"/>
    <w:rsid w:val="00D3297D"/>
    <w:rsid w:val="00D329AA"/>
    <w:rsid w:val="00D32C12"/>
    <w:rsid w:val="00D32EC2"/>
    <w:rsid w:val="00D3326A"/>
    <w:rsid w:val="00D33891"/>
    <w:rsid w:val="00D33C38"/>
    <w:rsid w:val="00D33D18"/>
    <w:rsid w:val="00D348F9"/>
    <w:rsid w:val="00D34D84"/>
    <w:rsid w:val="00D34EF5"/>
    <w:rsid w:val="00D34FB3"/>
    <w:rsid w:val="00D35412"/>
    <w:rsid w:val="00D3582E"/>
    <w:rsid w:val="00D358C3"/>
    <w:rsid w:val="00D35F06"/>
    <w:rsid w:val="00D36337"/>
    <w:rsid w:val="00D36643"/>
    <w:rsid w:val="00D36FB3"/>
    <w:rsid w:val="00D37243"/>
    <w:rsid w:val="00D372E8"/>
    <w:rsid w:val="00D37891"/>
    <w:rsid w:val="00D37B38"/>
    <w:rsid w:val="00D37DDA"/>
    <w:rsid w:val="00D40166"/>
    <w:rsid w:val="00D40B0F"/>
    <w:rsid w:val="00D40B9B"/>
    <w:rsid w:val="00D40C0E"/>
    <w:rsid w:val="00D40D21"/>
    <w:rsid w:val="00D411A8"/>
    <w:rsid w:val="00D41304"/>
    <w:rsid w:val="00D417DA"/>
    <w:rsid w:val="00D41FF9"/>
    <w:rsid w:val="00D420DA"/>
    <w:rsid w:val="00D4214C"/>
    <w:rsid w:val="00D43061"/>
    <w:rsid w:val="00D43990"/>
    <w:rsid w:val="00D43FE0"/>
    <w:rsid w:val="00D44888"/>
    <w:rsid w:val="00D4498F"/>
    <w:rsid w:val="00D454F4"/>
    <w:rsid w:val="00D45E32"/>
    <w:rsid w:val="00D45EF5"/>
    <w:rsid w:val="00D45F64"/>
    <w:rsid w:val="00D464D9"/>
    <w:rsid w:val="00D468E3"/>
    <w:rsid w:val="00D469C4"/>
    <w:rsid w:val="00D46E47"/>
    <w:rsid w:val="00D46F24"/>
    <w:rsid w:val="00D472B0"/>
    <w:rsid w:val="00D47420"/>
    <w:rsid w:val="00D4752E"/>
    <w:rsid w:val="00D475FC"/>
    <w:rsid w:val="00D47738"/>
    <w:rsid w:val="00D47A38"/>
    <w:rsid w:val="00D47C39"/>
    <w:rsid w:val="00D5040A"/>
    <w:rsid w:val="00D50BCE"/>
    <w:rsid w:val="00D50E31"/>
    <w:rsid w:val="00D51100"/>
    <w:rsid w:val="00D51169"/>
    <w:rsid w:val="00D511EC"/>
    <w:rsid w:val="00D5160A"/>
    <w:rsid w:val="00D51718"/>
    <w:rsid w:val="00D5191D"/>
    <w:rsid w:val="00D51C64"/>
    <w:rsid w:val="00D52011"/>
    <w:rsid w:val="00D52150"/>
    <w:rsid w:val="00D52968"/>
    <w:rsid w:val="00D52D37"/>
    <w:rsid w:val="00D53011"/>
    <w:rsid w:val="00D530E2"/>
    <w:rsid w:val="00D53194"/>
    <w:rsid w:val="00D531EA"/>
    <w:rsid w:val="00D5332D"/>
    <w:rsid w:val="00D5349F"/>
    <w:rsid w:val="00D53641"/>
    <w:rsid w:val="00D53652"/>
    <w:rsid w:val="00D5367F"/>
    <w:rsid w:val="00D53B9E"/>
    <w:rsid w:val="00D5433E"/>
    <w:rsid w:val="00D543FA"/>
    <w:rsid w:val="00D548C4"/>
    <w:rsid w:val="00D54E1A"/>
    <w:rsid w:val="00D54E3D"/>
    <w:rsid w:val="00D54F9E"/>
    <w:rsid w:val="00D54FBC"/>
    <w:rsid w:val="00D551CB"/>
    <w:rsid w:val="00D552D3"/>
    <w:rsid w:val="00D5575E"/>
    <w:rsid w:val="00D562CE"/>
    <w:rsid w:val="00D56AD7"/>
    <w:rsid w:val="00D574F7"/>
    <w:rsid w:val="00D57556"/>
    <w:rsid w:val="00D57C9A"/>
    <w:rsid w:val="00D57FF0"/>
    <w:rsid w:val="00D600B0"/>
    <w:rsid w:val="00D6022B"/>
    <w:rsid w:val="00D60281"/>
    <w:rsid w:val="00D602B0"/>
    <w:rsid w:val="00D605D6"/>
    <w:rsid w:val="00D608DF"/>
    <w:rsid w:val="00D60F53"/>
    <w:rsid w:val="00D61198"/>
    <w:rsid w:val="00D61EAD"/>
    <w:rsid w:val="00D622B0"/>
    <w:rsid w:val="00D62978"/>
    <w:rsid w:val="00D63217"/>
    <w:rsid w:val="00D63269"/>
    <w:rsid w:val="00D63422"/>
    <w:rsid w:val="00D6367F"/>
    <w:rsid w:val="00D63E98"/>
    <w:rsid w:val="00D640C0"/>
    <w:rsid w:val="00D641A6"/>
    <w:rsid w:val="00D64621"/>
    <w:rsid w:val="00D6477B"/>
    <w:rsid w:val="00D6484E"/>
    <w:rsid w:val="00D64A2E"/>
    <w:rsid w:val="00D64B76"/>
    <w:rsid w:val="00D64B8F"/>
    <w:rsid w:val="00D65009"/>
    <w:rsid w:val="00D65239"/>
    <w:rsid w:val="00D652C6"/>
    <w:rsid w:val="00D652F2"/>
    <w:rsid w:val="00D653C7"/>
    <w:rsid w:val="00D6574E"/>
    <w:rsid w:val="00D6578A"/>
    <w:rsid w:val="00D658D3"/>
    <w:rsid w:val="00D658ED"/>
    <w:rsid w:val="00D66011"/>
    <w:rsid w:val="00D66026"/>
    <w:rsid w:val="00D663A9"/>
    <w:rsid w:val="00D66968"/>
    <w:rsid w:val="00D66F19"/>
    <w:rsid w:val="00D70045"/>
    <w:rsid w:val="00D70A31"/>
    <w:rsid w:val="00D70A34"/>
    <w:rsid w:val="00D70B7D"/>
    <w:rsid w:val="00D70F52"/>
    <w:rsid w:val="00D70FE2"/>
    <w:rsid w:val="00D712A1"/>
    <w:rsid w:val="00D714EF"/>
    <w:rsid w:val="00D71A66"/>
    <w:rsid w:val="00D71AC5"/>
    <w:rsid w:val="00D723E1"/>
    <w:rsid w:val="00D725F7"/>
    <w:rsid w:val="00D725F9"/>
    <w:rsid w:val="00D72666"/>
    <w:rsid w:val="00D72823"/>
    <w:rsid w:val="00D72899"/>
    <w:rsid w:val="00D72A2E"/>
    <w:rsid w:val="00D73037"/>
    <w:rsid w:val="00D73080"/>
    <w:rsid w:val="00D73B30"/>
    <w:rsid w:val="00D73EBC"/>
    <w:rsid w:val="00D74500"/>
    <w:rsid w:val="00D74865"/>
    <w:rsid w:val="00D75045"/>
    <w:rsid w:val="00D755E3"/>
    <w:rsid w:val="00D7564C"/>
    <w:rsid w:val="00D7579E"/>
    <w:rsid w:val="00D75D1D"/>
    <w:rsid w:val="00D75F69"/>
    <w:rsid w:val="00D7605C"/>
    <w:rsid w:val="00D768CC"/>
    <w:rsid w:val="00D7745E"/>
    <w:rsid w:val="00D774D2"/>
    <w:rsid w:val="00D775E6"/>
    <w:rsid w:val="00D77B06"/>
    <w:rsid w:val="00D80148"/>
    <w:rsid w:val="00D8020D"/>
    <w:rsid w:val="00D803A5"/>
    <w:rsid w:val="00D804BC"/>
    <w:rsid w:val="00D80506"/>
    <w:rsid w:val="00D80A79"/>
    <w:rsid w:val="00D80AAA"/>
    <w:rsid w:val="00D80B70"/>
    <w:rsid w:val="00D80C57"/>
    <w:rsid w:val="00D80CC8"/>
    <w:rsid w:val="00D811DD"/>
    <w:rsid w:val="00D812EC"/>
    <w:rsid w:val="00D81419"/>
    <w:rsid w:val="00D81A54"/>
    <w:rsid w:val="00D81EED"/>
    <w:rsid w:val="00D81F5F"/>
    <w:rsid w:val="00D8226C"/>
    <w:rsid w:val="00D82787"/>
    <w:rsid w:val="00D827AD"/>
    <w:rsid w:val="00D827DC"/>
    <w:rsid w:val="00D82A9A"/>
    <w:rsid w:val="00D82AE8"/>
    <w:rsid w:val="00D82BAB"/>
    <w:rsid w:val="00D82C3C"/>
    <w:rsid w:val="00D82C98"/>
    <w:rsid w:val="00D82E00"/>
    <w:rsid w:val="00D8307D"/>
    <w:rsid w:val="00D83451"/>
    <w:rsid w:val="00D834C8"/>
    <w:rsid w:val="00D8392B"/>
    <w:rsid w:val="00D83B3D"/>
    <w:rsid w:val="00D83F13"/>
    <w:rsid w:val="00D847D7"/>
    <w:rsid w:val="00D84900"/>
    <w:rsid w:val="00D84A68"/>
    <w:rsid w:val="00D84A78"/>
    <w:rsid w:val="00D8530E"/>
    <w:rsid w:val="00D85C5E"/>
    <w:rsid w:val="00D85DE8"/>
    <w:rsid w:val="00D85F22"/>
    <w:rsid w:val="00D8663D"/>
    <w:rsid w:val="00D86685"/>
    <w:rsid w:val="00D86FD2"/>
    <w:rsid w:val="00D871F7"/>
    <w:rsid w:val="00D87285"/>
    <w:rsid w:val="00D900DB"/>
    <w:rsid w:val="00D900EF"/>
    <w:rsid w:val="00D90202"/>
    <w:rsid w:val="00D90356"/>
    <w:rsid w:val="00D905AF"/>
    <w:rsid w:val="00D908C8"/>
    <w:rsid w:val="00D90A06"/>
    <w:rsid w:val="00D90B6F"/>
    <w:rsid w:val="00D90D60"/>
    <w:rsid w:val="00D91410"/>
    <w:rsid w:val="00D9142D"/>
    <w:rsid w:val="00D91528"/>
    <w:rsid w:val="00D91672"/>
    <w:rsid w:val="00D9169F"/>
    <w:rsid w:val="00D916C9"/>
    <w:rsid w:val="00D9172D"/>
    <w:rsid w:val="00D91B35"/>
    <w:rsid w:val="00D921C9"/>
    <w:rsid w:val="00D9291A"/>
    <w:rsid w:val="00D93209"/>
    <w:rsid w:val="00D933A7"/>
    <w:rsid w:val="00D933DD"/>
    <w:rsid w:val="00D9346E"/>
    <w:rsid w:val="00D93602"/>
    <w:rsid w:val="00D93967"/>
    <w:rsid w:val="00D93C84"/>
    <w:rsid w:val="00D93EAD"/>
    <w:rsid w:val="00D9439C"/>
    <w:rsid w:val="00D94648"/>
    <w:rsid w:val="00D9469A"/>
    <w:rsid w:val="00D947AB"/>
    <w:rsid w:val="00D94A76"/>
    <w:rsid w:val="00D94B03"/>
    <w:rsid w:val="00D94B9A"/>
    <w:rsid w:val="00D94BD9"/>
    <w:rsid w:val="00D94D08"/>
    <w:rsid w:val="00D94DFF"/>
    <w:rsid w:val="00D94F80"/>
    <w:rsid w:val="00D952E2"/>
    <w:rsid w:val="00D954A9"/>
    <w:rsid w:val="00D958C9"/>
    <w:rsid w:val="00D95D19"/>
    <w:rsid w:val="00D95D4C"/>
    <w:rsid w:val="00D969EB"/>
    <w:rsid w:val="00D96C23"/>
    <w:rsid w:val="00D972B6"/>
    <w:rsid w:val="00D97359"/>
    <w:rsid w:val="00D974AC"/>
    <w:rsid w:val="00D9753F"/>
    <w:rsid w:val="00D977E9"/>
    <w:rsid w:val="00D9789E"/>
    <w:rsid w:val="00DA002C"/>
    <w:rsid w:val="00DA05E3"/>
    <w:rsid w:val="00DA0A47"/>
    <w:rsid w:val="00DA0C66"/>
    <w:rsid w:val="00DA0DC0"/>
    <w:rsid w:val="00DA0E28"/>
    <w:rsid w:val="00DA108D"/>
    <w:rsid w:val="00DA1097"/>
    <w:rsid w:val="00DA1170"/>
    <w:rsid w:val="00DA154F"/>
    <w:rsid w:val="00DA17F1"/>
    <w:rsid w:val="00DA1D56"/>
    <w:rsid w:val="00DA1D9C"/>
    <w:rsid w:val="00DA2188"/>
    <w:rsid w:val="00DA23B8"/>
    <w:rsid w:val="00DA2A37"/>
    <w:rsid w:val="00DA3051"/>
    <w:rsid w:val="00DA30B4"/>
    <w:rsid w:val="00DA361D"/>
    <w:rsid w:val="00DA36A0"/>
    <w:rsid w:val="00DA427B"/>
    <w:rsid w:val="00DA48B3"/>
    <w:rsid w:val="00DA49E6"/>
    <w:rsid w:val="00DA4BD6"/>
    <w:rsid w:val="00DA54DE"/>
    <w:rsid w:val="00DA577D"/>
    <w:rsid w:val="00DA5AD0"/>
    <w:rsid w:val="00DA61C3"/>
    <w:rsid w:val="00DA6DD0"/>
    <w:rsid w:val="00DA6E36"/>
    <w:rsid w:val="00DA7550"/>
    <w:rsid w:val="00DA79EF"/>
    <w:rsid w:val="00DA7AC5"/>
    <w:rsid w:val="00DA7B37"/>
    <w:rsid w:val="00DA7DAA"/>
    <w:rsid w:val="00DA7DF5"/>
    <w:rsid w:val="00DB01BC"/>
    <w:rsid w:val="00DB028E"/>
    <w:rsid w:val="00DB0291"/>
    <w:rsid w:val="00DB0511"/>
    <w:rsid w:val="00DB0619"/>
    <w:rsid w:val="00DB0716"/>
    <w:rsid w:val="00DB09BE"/>
    <w:rsid w:val="00DB0AA5"/>
    <w:rsid w:val="00DB0B5B"/>
    <w:rsid w:val="00DB1382"/>
    <w:rsid w:val="00DB170A"/>
    <w:rsid w:val="00DB1A03"/>
    <w:rsid w:val="00DB2160"/>
    <w:rsid w:val="00DB2276"/>
    <w:rsid w:val="00DB2466"/>
    <w:rsid w:val="00DB25BF"/>
    <w:rsid w:val="00DB2976"/>
    <w:rsid w:val="00DB2C0D"/>
    <w:rsid w:val="00DB2CC7"/>
    <w:rsid w:val="00DB2D82"/>
    <w:rsid w:val="00DB3098"/>
    <w:rsid w:val="00DB30F6"/>
    <w:rsid w:val="00DB3569"/>
    <w:rsid w:val="00DB3733"/>
    <w:rsid w:val="00DB3FF3"/>
    <w:rsid w:val="00DB4081"/>
    <w:rsid w:val="00DB40CF"/>
    <w:rsid w:val="00DB47FA"/>
    <w:rsid w:val="00DB4FCB"/>
    <w:rsid w:val="00DB54C6"/>
    <w:rsid w:val="00DB59B3"/>
    <w:rsid w:val="00DB5E07"/>
    <w:rsid w:val="00DB62C0"/>
    <w:rsid w:val="00DB6326"/>
    <w:rsid w:val="00DB63D8"/>
    <w:rsid w:val="00DB6451"/>
    <w:rsid w:val="00DB64DC"/>
    <w:rsid w:val="00DB6713"/>
    <w:rsid w:val="00DB6C36"/>
    <w:rsid w:val="00DB6C8D"/>
    <w:rsid w:val="00DB6D77"/>
    <w:rsid w:val="00DB7400"/>
    <w:rsid w:val="00DB7759"/>
    <w:rsid w:val="00DB7A0D"/>
    <w:rsid w:val="00DB7BED"/>
    <w:rsid w:val="00DB7D6D"/>
    <w:rsid w:val="00DC041D"/>
    <w:rsid w:val="00DC069F"/>
    <w:rsid w:val="00DC0CF0"/>
    <w:rsid w:val="00DC0EFD"/>
    <w:rsid w:val="00DC0F4A"/>
    <w:rsid w:val="00DC121A"/>
    <w:rsid w:val="00DC12A2"/>
    <w:rsid w:val="00DC1887"/>
    <w:rsid w:val="00DC1919"/>
    <w:rsid w:val="00DC1D1B"/>
    <w:rsid w:val="00DC221E"/>
    <w:rsid w:val="00DC2452"/>
    <w:rsid w:val="00DC29D6"/>
    <w:rsid w:val="00DC2CC9"/>
    <w:rsid w:val="00DC3369"/>
    <w:rsid w:val="00DC3424"/>
    <w:rsid w:val="00DC3586"/>
    <w:rsid w:val="00DC397F"/>
    <w:rsid w:val="00DC3A01"/>
    <w:rsid w:val="00DC3B70"/>
    <w:rsid w:val="00DC3CBB"/>
    <w:rsid w:val="00DC3D6B"/>
    <w:rsid w:val="00DC4AEE"/>
    <w:rsid w:val="00DC4FBC"/>
    <w:rsid w:val="00DC5008"/>
    <w:rsid w:val="00DC502C"/>
    <w:rsid w:val="00DC52E1"/>
    <w:rsid w:val="00DC5769"/>
    <w:rsid w:val="00DC5841"/>
    <w:rsid w:val="00DC59CE"/>
    <w:rsid w:val="00DC5A75"/>
    <w:rsid w:val="00DC5F3D"/>
    <w:rsid w:val="00DC6132"/>
    <w:rsid w:val="00DC620A"/>
    <w:rsid w:val="00DC641F"/>
    <w:rsid w:val="00DC6776"/>
    <w:rsid w:val="00DC6C9F"/>
    <w:rsid w:val="00DC70FF"/>
    <w:rsid w:val="00DC7581"/>
    <w:rsid w:val="00DC7A61"/>
    <w:rsid w:val="00DC7BD4"/>
    <w:rsid w:val="00DC7D98"/>
    <w:rsid w:val="00DC7EBE"/>
    <w:rsid w:val="00DD003E"/>
    <w:rsid w:val="00DD059A"/>
    <w:rsid w:val="00DD0971"/>
    <w:rsid w:val="00DD1042"/>
    <w:rsid w:val="00DD1051"/>
    <w:rsid w:val="00DD1140"/>
    <w:rsid w:val="00DD11AE"/>
    <w:rsid w:val="00DD12E9"/>
    <w:rsid w:val="00DD1634"/>
    <w:rsid w:val="00DD1C5D"/>
    <w:rsid w:val="00DD20F0"/>
    <w:rsid w:val="00DD2498"/>
    <w:rsid w:val="00DD2D70"/>
    <w:rsid w:val="00DD2DDB"/>
    <w:rsid w:val="00DD371F"/>
    <w:rsid w:val="00DD3A94"/>
    <w:rsid w:val="00DD40FB"/>
    <w:rsid w:val="00DD4372"/>
    <w:rsid w:val="00DD466F"/>
    <w:rsid w:val="00DD4872"/>
    <w:rsid w:val="00DD4A06"/>
    <w:rsid w:val="00DD510F"/>
    <w:rsid w:val="00DD57DC"/>
    <w:rsid w:val="00DD59DE"/>
    <w:rsid w:val="00DD62D7"/>
    <w:rsid w:val="00DD6C9B"/>
    <w:rsid w:val="00DD6F5F"/>
    <w:rsid w:val="00DD7040"/>
    <w:rsid w:val="00DD7256"/>
    <w:rsid w:val="00DD74E2"/>
    <w:rsid w:val="00DD7844"/>
    <w:rsid w:val="00DD7988"/>
    <w:rsid w:val="00DD7DEF"/>
    <w:rsid w:val="00DE022F"/>
    <w:rsid w:val="00DE069F"/>
    <w:rsid w:val="00DE0B0C"/>
    <w:rsid w:val="00DE0EB2"/>
    <w:rsid w:val="00DE11EB"/>
    <w:rsid w:val="00DE1A6B"/>
    <w:rsid w:val="00DE1A83"/>
    <w:rsid w:val="00DE1B45"/>
    <w:rsid w:val="00DE1B74"/>
    <w:rsid w:val="00DE1D03"/>
    <w:rsid w:val="00DE1E1E"/>
    <w:rsid w:val="00DE203F"/>
    <w:rsid w:val="00DE214F"/>
    <w:rsid w:val="00DE29C3"/>
    <w:rsid w:val="00DE2DBC"/>
    <w:rsid w:val="00DE2EE5"/>
    <w:rsid w:val="00DE312B"/>
    <w:rsid w:val="00DE374C"/>
    <w:rsid w:val="00DE3862"/>
    <w:rsid w:val="00DE38E3"/>
    <w:rsid w:val="00DE4603"/>
    <w:rsid w:val="00DE4771"/>
    <w:rsid w:val="00DE4C99"/>
    <w:rsid w:val="00DE4F34"/>
    <w:rsid w:val="00DE53B8"/>
    <w:rsid w:val="00DE6A59"/>
    <w:rsid w:val="00DE6EB0"/>
    <w:rsid w:val="00DE739C"/>
    <w:rsid w:val="00DE78A9"/>
    <w:rsid w:val="00DE78B6"/>
    <w:rsid w:val="00DE7B93"/>
    <w:rsid w:val="00DE7DA3"/>
    <w:rsid w:val="00DF0380"/>
    <w:rsid w:val="00DF0650"/>
    <w:rsid w:val="00DF0843"/>
    <w:rsid w:val="00DF08ED"/>
    <w:rsid w:val="00DF08FB"/>
    <w:rsid w:val="00DF0A61"/>
    <w:rsid w:val="00DF0A8F"/>
    <w:rsid w:val="00DF0E2D"/>
    <w:rsid w:val="00DF0E6F"/>
    <w:rsid w:val="00DF141E"/>
    <w:rsid w:val="00DF1489"/>
    <w:rsid w:val="00DF1692"/>
    <w:rsid w:val="00DF1884"/>
    <w:rsid w:val="00DF18B9"/>
    <w:rsid w:val="00DF1D0F"/>
    <w:rsid w:val="00DF2232"/>
    <w:rsid w:val="00DF23AC"/>
    <w:rsid w:val="00DF27FC"/>
    <w:rsid w:val="00DF2ABA"/>
    <w:rsid w:val="00DF312F"/>
    <w:rsid w:val="00DF32B0"/>
    <w:rsid w:val="00DF3309"/>
    <w:rsid w:val="00DF349F"/>
    <w:rsid w:val="00DF3533"/>
    <w:rsid w:val="00DF36D9"/>
    <w:rsid w:val="00DF39E6"/>
    <w:rsid w:val="00DF3D89"/>
    <w:rsid w:val="00DF4315"/>
    <w:rsid w:val="00DF4426"/>
    <w:rsid w:val="00DF5252"/>
    <w:rsid w:val="00DF5C48"/>
    <w:rsid w:val="00DF5CFC"/>
    <w:rsid w:val="00DF5D91"/>
    <w:rsid w:val="00DF6165"/>
    <w:rsid w:val="00DF62B7"/>
    <w:rsid w:val="00DF64A6"/>
    <w:rsid w:val="00DF6753"/>
    <w:rsid w:val="00DF7140"/>
    <w:rsid w:val="00DF73F5"/>
    <w:rsid w:val="00DF75E5"/>
    <w:rsid w:val="00DF7DE5"/>
    <w:rsid w:val="00E005D4"/>
    <w:rsid w:val="00E0075F"/>
    <w:rsid w:val="00E00C8F"/>
    <w:rsid w:val="00E01223"/>
    <w:rsid w:val="00E01394"/>
    <w:rsid w:val="00E0148A"/>
    <w:rsid w:val="00E01B1A"/>
    <w:rsid w:val="00E01B21"/>
    <w:rsid w:val="00E01BBE"/>
    <w:rsid w:val="00E01ED8"/>
    <w:rsid w:val="00E020A8"/>
    <w:rsid w:val="00E0250C"/>
    <w:rsid w:val="00E02BB1"/>
    <w:rsid w:val="00E02D6A"/>
    <w:rsid w:val="00E02EDA"/>
    <w:rsid w:val="00E0301A"/>
    <w:rsid w:val="00E03030"/>
    <w:rsid w:val="00E03108"/>
    <w:rsid w:val="00E032E0"/>
    <w:rsid w:val="00E03371"/>
    <w:rsid w:val="00E03839"/>
    <w:rsid w:val="00E0391E"/>
    <w:rsid w:val="00E0399D"/>
    <w:rsid w:val="00E03D94"/>
    <w:rsid w:val="00E03F32"/>
    <w:rsid w:val="00E042E9"/>
    <w:rsid w:val="00E04A39"/>
    <w:rsid w:val="00E051DB"/>
    <w:rsid w:val="00E055B3"/>
    <w:rsid w:val="00E05618"/>
    <w:rsid w:val="00E05B40"/>
    <w:rsid w:val="00E05E8D"/>
    <w:rsid w:val="00E05ECC"/>
    <w:rsid w:val="00E06272"/>
    <w:rsid w:val="00E06366"/>
    <w:rsid w:val="00E06446"/>
    <w:rsid w:val="00E069B9"/>
    <w:rsid w:val="00E06B03"/>
    <w:rsid w:val="00E07512"/>
    <w:rsid w:val="00E07521"/>
    <w:rsid w:val="00E07864"/>
    <w:rsid w:val="00E0791F"/>
    <w:rsid w:val="00E07A6F"/>
    <w:rsid w:val="00E07F10"/>
    <w:rsid w:val="00E104CB"/>
    <w:rsid w:val="00E10599"/>
    <w:rsid w:val="00E11232"/>
    <w:rsid w:val="00E11709"/>
    <w:rsid w:val="00E117C1"/>
    <w:rsid w:val="00E11880"/>
    <w:rsid w:val="00E11B22"/>
    <w:rsid w:val="00E11ED8"/>
    <w:rsid w:val="00E123E8"/>
    <w:rsid w:val="00E12AAD"/>
    <w:rsid w:val="00E12B08"/>
    <w:rsid w:val="00E12B11"/>
    <w:rsid w:val="00E12BBE"/>
    <w:rsid w:val="00E12FAD"/>
    <w:rsid w:val="00E1327B"/>
    <w:rsid w:val="00E1372D"/>
    <w:rsid w:val="00E13D93"/>
    <w:rsid w:val="00E141FB"/>
    <w:rsid w:val="00E14276"/>
    <w:rsid w:val="00E142CB"/>
    <w:rsid w:val="00E1431D"/>
    <w:rsid w:val="00E144B8"/>
    <w:rsid w:val="00E14686"/>
    <w:rsid w:val="00E14A1A"/>
    <w:rsid w:val="00E14D65"/>
    <w:rsid w:val="00E14FCE"/>
    <w:rsid w:val="00E1505C"/>
    <w:rsid w:val="00E15116"/>
    <w:rsid w:val="00E15176"/>
    <w:rsid w:val="00E154D3"/>
    <w:rsid w:val="00E156CF"/>
    <w:rsid w:val="00E15A1D"/>
    <w:rsid w:val="00E16534"/>
    <w:rsid w:val="00E16708"/>
    <w:rsid w:val="00E16B36"/>
    <w:rsid w:val="00E16E02"/>
    <w:rsid w:val="00E17409"/>
    <w:rsid w:val="00E17A4F"/>
    <w:rsid w:val="00E17A75"/>
    <w:rsid w:val="00E17D11"/>
    <w:rsid w:val="00E17E2C"/>
    <w:rsid w:val="00E17E93"/>
    <w:rsid w:val="00E200E9"/>
    <w:rsid w:val="00E208DD"/>
    <w:rsid w:val="00E20A20"/>
    <w:rsid w:val="00E2132D"/>
    <w:rsid w:val="00E21692"/>
    <w:rsid w:val="00E21EFD"/>
    <w:rsid w:val="00E21FF7"/>
    <w:rsid w:val="00E22229"/>
    <w:rsid w:val="00E225C2"/>
    <w:rsid w:val="00E22667"/>
    <w:rsid w:val="00E229EE"/>
    <w:rsid w:val="00E22AD1"/>
    <w:rsid w:val="00E22D55"/>
    <w:rsid w:val="00E22EB8"/>
    <w:rsid w:val="00E22F6B"/>
    <w:rsid w:val="00E22FFA"/>
    <w:rsid w:val="00E23098"/>
    <w:rsid w:val="00E23247"/>
    <w:rsid w:val="00E233B0"/>
    <w:rsid w:val="00E23539"/>
    <w:rsid w:val="00E2365E"/>
    <w:rsid w:val="00E23866"/>
    <w:rsid w:val="00E23E8F"/>
    <w:rsid w:val="00E23F14"/>
    <w:rsid w:val="00E23FA1"/>
    <w:rsid w:val="00E24518"/>
    <w:rsid w:val="00E2483C"/>
    <w:rsid w:val="00E24BFB"/>
    <w:rsid w:val="00E24F83"/>
    <w:rsid w:val="00E25714"/>
    <w:rsid w:val="00E25C49"/>
    <w:rsid w:val="00E25E8F"/>
    <w:rsid w:val="00E262C7"/>
    <w:rsid w:val="00E2650C"/>
    <w:rsid w:val="00E265A6"/>
    <w:rsid w:val="00E267D9"/>
    <w:rsid w:val="00E268D0"/>
    <w:rsid w:val="00E269FD"/>
    <w:rsid w:val="00E26BFA"/>
    <w:rsid w:val="00E2703B"/>
    <w:rsid w:val="00E275CD"/>
    <w:rsid w:val="00E27B4D"/>
    <w:rsid w:val="00E27BA3"/>
    <w:rsid w:val="00E27C26"/>
    <w:rsid w:val="00E27DF3"/>
    <w:rsid w:val="00E301A8"/>
    <w:rsid w:val="00E303CE"/>
    <w:rsid w:val="00E3109E"/>
    <w:rsid w:val="00E316BF"/>
    <w:rsid w:val="00E3186D"/>
    <w:rsid w:val="00E3195A"/>
    <w:rsid w:val="00E3219E"/>
    <w:rsid w:val="00E33354"/>
    <w:rsid w:val="00E3351B"/>
    <w:rsid w:val="00E338FF"/>
    <w:rsid w:val="00E33B93"/>
    <w:rsid w:val="00E34697"/>
    <w:rsid w:val="00E35006"/>
    <w:rsid w:val="00E35084"/>
    <w:rsid w:val="00E351DE"/>
    <w:rsid w:val="00E355A5"/>
    <w:rsid w:val="00E35935"/>
    <w:rsid w:val="00E3595D"/>
    <w:rsid w:val="00E35B3C"/>
    <w:rsid w:val="00E35C1A"/>
    <w:rsid w:val="00E35C87"/>
    <w:rsid w:val="00E35FED"/>
    <w:rsid w:val="00E360E2"/>
    <w:rsid w:val="00E3631A"/>
    <w:rsid w:val="00E366C8"/>
    <w:rsid w:val="00E36DF9"/>
    <w:rsid w:val="00E37065"/>
    <w:rsid w:val="00E3735B"/>
    <w:rsid w:val="00E37536"/>
    <w:rsid w:val="00E37556"/>
    <w:rsid w:val="00E378E0"/>
    <w:rsid w:val="00E37ACB"/>
    <w:rsid w:val="00E37E4D"/>
    <w:rsid w:val="00E40032"/>
    <w:rsid w:val="00E402CB"/>
    <w:rsid w:val="00E407BF"/>
    <w:rsid w:val="00E4089A"/>
    <w:rsid w:val="00E40AD8"/>
    <w:rsid w:val="00E40AE8"/>
    <w:rsid w:val="00E4114C"/>
    <w:rsid w:val="00E4115B"/>
    <w:rsid w:val="00E418D5"/>
    <w:rsid w:val="00E4195E"/>
    <w:rsid w:val="00E41A56"/>
    <w:rsid w:val="00E41D73"/>
    <w:rsid w:val="00E41EEF"/>
    <w:rsid w:val="00E42599"/>
    <w:rsid w:val="00E42A53"/>
    <w:rsid w:val="00E42C34"/>
    <w:rsid w:val="00E430ED"/>
    <w:rsid w:val="00E43588"/>
    <w:rsid w:val="00E43654"/>
    <w:rsid w:val="00E43E31"/>
    <w:rsid w:val="00E43F8A"/>
    <w:rsid w:val="00E4431D"/>
    <w:rsid w:val="00E44494"/>
    <w:rsid w:val="00E44622"/>
    <w:rsid w:val="00E44FD0"/>
    <w:rsid w:val="00E44FE8"/>
    <w:rsid w:val="00E45059"/>
    <w:rsid w:val="00E4512F"/>
    <w:rsid w:val="00E455B9"/>
    <w:rsid w:val="00E45907"/>
    <w:rsid w:val="00E459E7"/>
    <w:rsid w:val="00E45AFE"/>
    <w:rsid w:val="00E45C2F"/>
    <w:rsid w:val="00E45CC0"/>
    <w:rsid w:val="00E45E46"/>
    <w:rsid w:val="00E45FBE"/>
    <w:rsid w:val="00E466B4"/>
    <w:rsid w:val="00E4686F"/>
    <w:rsid w:val="00E469F1"/>
    <w:rsid w:val="00E469FF"/>
    <w:rsid w:val="00E46A62"/>
    <w:rsid w:val="00E46CF5"/>
    <w:rsid w:val="00E46DB1"/>
    <w:rsid w:val="00E46EFF"/>
    <w:rsid w:val="00E47243"/>
    <w:rsid w:val="00E473BB"/>
    <w:rsid w:val="00E47478"/>
    <w:rsid w:val="00E47501"/>
    <w:rsid w:val="00E47535"/>
    <w:rsid w:val="00E50006"/>
    <w:rsid w:val="00E50086"/>
    <w:rsid w:val="00E50302"/>
    <w:rsid w:val="00E504CB"/>
    <w:rsid w:val="00E50F08"/>
    <w:rsid w:val="00E50F63"/>
    <w:rsid w:val="00E51165"/>
    <w:rsid w:val="00E5123F"/>
    <w:rsid w:val="00E512F6"/>
    <w:rsid w:val="00E517EB"/>
    <w:rsid w:val="00E5190C"/>
    <w:rsid w:val="00E519E3"/>
    <w:rsid w:val="00E51D6C"/>
    <w:rsid w:val="00E51D77"/>
    <w:rsid w:val="00E520CD"/>
    <w:rsid w:val="00E52460"/>
    <w:rsid w:val="00E5259F"/>
    <w:rsid w:val="00E52706"/>
    <w:rsid w:val="00E52CBE"/>
    <w:rsid w:val="00E52DA1"/>
    <w:rsid w:val="00E531B4"/>
    <w:rsid w:val="00E53331"/>
    <w:rsid w:val="00E534F0"/>
    <w:rsid w:val="00E53540"/>
    <w:rsid w:val="00E537BA"/>
    <w:rsid w:val="00E53E13"/>
    <w:rsid w:val="00E53F89"/>
    <w:rsid w:val="00E540EC"/>
    <w:rsid w:val="00E542F6"/>
    <w:rsid w:val="00E544BB"/>
    <w:rsid w:val="00E54D85"/>
    <w:rsid w:val="00E54EAB"/>
    <w:rsid w:val="00E55174"/>
    <w:rsid w:val="00E55409"/>
    <w:rsid w:val="00E55B82"/>
    <w:rsid w:val="00E5665A"/>
    <w:rsid w:val="00E573E8"/>
    <w:rsid w:val="00E57498"/>
    <w:rsid w:val="00E574BA"/>
    <w:rsid w:val="00E578E8"/>
    <w:rsid w:val="00E60118"/>
    <w:rsid w:val="00E605EF"/>
    <w:rsid w:val="00E608C3"/>
    <w:rsid w:val="00E60B5E"/>
    <w:rsid w:val="00E60C61"/>
    <w:rsid w:val="00E60DB1"/>
    <w:rsid w:val="00E6125F"/>
    <w:rsid w:val="00E613B8"/>
    <w:rsid w:val="00E616AD"/>
    <w:rsid w:val="00E619FC"/>
    <w:rsid w:val="00E61A8B"/>
    <w:rsid w:val="00E61F58"/>
    <w:rsid w:val="00E624E1"/>
    <w:rsid w:val="00E626BF"/>
    <w:rsid w:val="00E62A63"/>
    <w:rsid w:val="00E62CBC"/>
    <w:rsid w:val="00E62D93"/>
    <w:rsid w:val="00E62F05"/>
    <w:rsid w:val="00E630A4"/>
    <w:rsid w:val="00E63381"/>
    <w:rsid w:val="00E638C9"/>
    <w:rsid w:val="00E63923"/>
    <w:rsid w:val="00E63B00"/>
    <w:rsid w:val="00E6418D"/>
    <w:rsid w:val="00E645B2"/>
    <w:rsid w:val="00E645DC"/>
    <w:rsid w:val="00E646F4"/>
    <w:rsid w:val="00E64ABD"/>
    <w:rsid w:val="00E6536C"/>
    <w:rsid w:val="00E65433"/>
    <w:rsid w:val="00E65A26"/>
    <w:rsid w:val="00E6622F"/>
    <w:rsid w:val="00E663FA"/>
    <w:rsid w:val="00E66A3C"/>
    <w:rsid w:val="00E66DD3"/>
    <w:rsid w:val="00E672C2"/>
    <w:rsid w:val="00E67326"/>
    <w:rsid w:val="00E67976"/>
    <w:rsid w:val="00E67A91"/>
    <w:rsid w:val="00E67B3B"/>
    <w:rsid w:val="00E67E1C"/>
    <w:rsid w:val="00E708B2"/>
    <w:rsid w:val="00E70C7B"/>
    <w:rsid w:val="00E710D6"/>
    <w:rsid w:val="00E71122"/>
    <w:rsid w:val="00E71264"/>
    <w:rsid w:val="00E7126E"/>
    <w:rsid w:val="00E71281"/>
    <w:rsid w:val="00E718E9"/>
    <w:rsid w:val="00E7192F"/>
    <w:rsid w:val="00E71A95"/>
    <w:rsid w:val="00E72584"/>
    <w:rsid w:val="00E72783"/>
    <w:rsid w:val="00E728A3"/>
    <w:rsid w:val="00E72902"/>
    <w:rsid w:val="00E729B3"/>
    <w:rsid w:val="00E72AEA"/>
    <w:rsid w:val="00E72F69"/>
    <w:rsid w:val="00E731FD"/>
    <w:rsid w:val="00E733A1"/>
    <w:rsid w:val="00E73627"/>
    <w:rsid w:val="00E737B3"/>
    <w:rsid w:val="00E73842"/>
    <w:rsid w:val="00E73B4F"/>
    <w:rsid w:val="00E73B70"/>
    <w:rsid w:val="00E73DCD"/>
    <w:rsid w:val="00E73E71"/>
    <w:rsid w:val="00E7406D"/>
    <w:rsid w:val="00E74245"/>
    <w:rsid w:val="00E74740"/>
    <w:rsid w:val="00E74AA7"/>
    <w:rsid w:val="00E74DCB"/>
    <w:rsid w:val="00E75052"/>
    <w:rsid w:val="00E75511"/>
    <w:rsid w:val="00E75865"/>
    <w:rsid w:val="00E75869"/>
    <w:rsid w:val="00E75D84"/>
    <w:rsid w:val="00E75EA2"/>
    <w:rsid w:val="00E76350"/>
    <w:rsid w:val="00E766C1"/>
    <w:rsid w:val="00E76A40"/>
    <w:rsid w:val="00E76E72"/>
    <w:rsid w:val="00E76F69"/>
    <w:rsid w:val="00E770DD"/>
    <w:rsid w:val="00E77114"/>
    <w:rsid w:val="00E77438"/>
    <w:rsid w:val="00E77827"/>
    <w:rsid w:val="00E77AA2"/>
    <w:rsid w:val="00E80080"/>
    <w:rsid w:val="00E800D0"/>
    <w:rsid w:val="00E80139"/>
    <w:rsid w:val="00E8057D"/>
    <w:rsid w:val="00E80614"/>
    <w:rsid w:val="00E80A1E"/>
    <w:rsid w:val="00E80BF8"/>
    <w:rsid w:val="00E80CFF"/>
    <w:rsid w:val="00E81133"/>
    <w:rsid w:val="00E81160"/>
    <w:rsid w:val="00E81186"/>
    <w:rsid w:val="00E8121A"/>
    <w:rsid w:val="00E812CC"/>
    <w:rsid w:val="00E8132C"/>
    <w:rsid w:val="00E81516"/>
    <w:rsid w:val="00E81727"/>
    <w:rsid w:val="00E81BBA"/>
    <w:rsid w:val="00E81D2E"/>
    <w:rsid w:val="00E81DEB"/>
    <w:rsid w:val="00E824A0"/>
    <w:rsid w:val="00E82779"/>
    <w:rsid w:val="00E82B1B"/>
    <w:rsid w:val="00E82CBE"/>
    <w:rsid w:val="00E82D88"/>
    <w:rsid w:val="00E836DC"/>
    <w:rsid w:val="00E8410B"/>
    <w:rsid w:val="00E841F9"/>
    <w:rsid w:val="00E84256"/>
    <w:rsid w:val="00E84348"/>
    <w:rsid w:val="00E84B76"/>
    <w:rsid w:val="00E84B93"/>
    <w:rsid w:val="00E851DC"/>
    <w:rsid w:val="00E85231"/>
    <w:rsid w:val="00E85233"/>
    <w:rsid w:val="00E8531A"/>
    <w:rsid w:val="00E8547B"/>
    <w:rsid w:val="00E8560A"/>
    <w:rsid w:val="00E857AA"/>
    <w:rsid w:val="00E85DA4"/>
    <w:rsid w:val="00E85F2E"/>
    <w:rsid w:val="00E8636F"/>
    <w:rsid w:val="00E8637E"/>
    <w:rsid w:val="00E863A9"/>
    <w:rsid w:val="00E86453"/>
    <w:rsid w:val="00E86489"/>
    <w:rsid w:val="00E86505"/>
    <w:rsid w:val="00E869F7"/>
    <w:rsid w:val="00E86B33"/>
    <w:rsid w:val="00E87127"/>
    <w:rsid w:val="00E87234"/>
    <w:rsid w:val="00E87324"/>
    <w:rsid w:val="00E8735F"/>
    <w:rsid w:val="00E875BD"/>
    <w:rsid w:val="00E876F5"/>
    <w:rsid w:val="00E90403"/>
    <w:rsid w:val="00E90436"/>
    <w:rsid w:val="00E90659"/>
    <w:rsid w:val="00E90D22"/>
    <w:rsid w:val="00E90F33"/>
    <w:rsid w:val="00E91454"/>
    <w:rsid w:val="00E914CD"/>
    <w:rsid w:val="00E9162B"/>
    <w:rsid w:val="00E91A91"/>
    <w:rsid w:val="00E91B97"/>
    <w:rsid w:val="00E91C7B"/>
    <w:rsid w:val="00E92031"/>
    <w:rsid w:val="00E92095"/>
    <w:rsid w:val="00E922B4"/>
    <w:rsid w:val="00E92AE8"/>
    <w:rsid w:val="00E92BBE"/>
    <w:rsid w:val="00E92E45"/>
    <w:rsid w:val="00E92E95"/>
    <w:rsid w:val="00E932AD"/>
    <w:rsid w:val="00E93894"/>
    <w:rsid w:val="00E938FE"/>
    <w:rsid w:val="00E93BB7"/>
    <w:rsid w:val="00E93D75"/>
    <w:rsid w:val="00E94225"/>
    <w:rsid w:val="00E94339"/>
    <w:rsid w:val="00E943A5"/>
    <w:rsid w:val="00E94974"/>
    <w:rsid w:val="00E94CD6"/>
    <w:rsid w:val="00E94D8A"/>
    <w:rsid w:val="00E94F22"/>
    <w:rsid w:val="00E954F6"/>
    <w:rsid w:val="00E95B9A"/>
    <w:rsid w:val="00E95F0A"/>
    <w:rsid w:val="00E95F50"/>
    <w:rsid w:val="00E9643A"/>
    <w:rsid w:val="00E964D2"/>
    <w:rsid w:val="00E96687"/>
    <w:rsid w:val="00E9683F"/>
    <w:rsid w:val="00E968BA"/>
    <w:rsid w:val="00E96BA6"/>
    <w:rsid w:val="00E96D5B"/>
    <w:rsid w:val="00E974C9"/>
    <w:rsid w:val="00E97514"/>
    <w:rsid w:val="00E97574"/>
    <w:rsid w:val="00E97714"/>
    <w:rsid w:val="00E9788A"/>
    <w:rsid w:val="00E97F60"/>
    <w:rsid w:val="00EA0109"/>
    <w:rsid w:val="00EA013D"/>
    <w:rsid w:val="00EA023F"/>
    <w:rsid w:val="00EA0714"/>
    <w:rsid w:val="00EA0F77"/>
    <w:rsid w:val="00EA0F83"/>
    <w:rsid w:val="00EA1088"/>
    <w:rsid w:val="00EA112B"/>
    <w:rsid w:val="00EA18D6"/>
    <w:rsid w:val="00EA1BBB"/>
    <w:rsid w:val="00EA2352"/>
    <w:rsid w:val="00EA2365"/>
    <w:rsid w:val="00EA24E1"/>
    <w:rsid w:val="00EA33B4"/>
    <w:rsid w:val="00EA3428"/>
    <w:rsid w:val="00EA381A"/>
    <w:rsid w:val="00EA3990"/>
    <w:rsid w:val="00EA3DC7"/>
    <w:rsid w:val="00EA3F0C"/>
    <w:rsid w:val="00EA3F8E"/>
    <w:rsid w:val="00EA42AC"/>
    <w:rsid w:val="00EA4913"/>
    <w:rsid w:val="00EA4A57"/>
    <w:rsid w:val="00EA4B65"/>
    <w:rsid w:val="00EA4CCA"/>
    <w:rsid w:val="00EA4E51"/>
    <w:rsid w:val="00EA4F0C"/>
    <w:rsid w:val="00EA511F"/>
    <w:rsid w:val="00EA53B7"/>
    <w:rsid w:val="00EA551E"/>
    <w:rsid w:val="00EA557B"/>
    <w:rsid w:val="00EA5668"/>
    <w:rsid w:val="00EA57F7"/>
    <w:rsid w:val="00EA594F"/>
    <w:rsid w:val="00EA59CF"/>
    <w:rsid w:val="00EA5EAE"/>
    <w:rsid w:val="00EA6059"/>
    <w:rsid w:val="00EA60A2"/>
    <w:rsid w:val="00EA64C6"/>
    <w:rsid w:val="00EA6949"/>
    <w:rsid w:val="00EA69E2"/>
    <w:rsid w:val="00EA6C29"/>
    <w:rsid w:val="00EA6C2E"/>
    <w:rsid w:val="00EA70EC"/>
    <w:rsid w:val="00EA70F8"/>
    <w:rsid w:val="00EA76CE"/>
    <w:rsid w:val="00EA773A"/>
    <w:rsid w:val="00EA7B39"/>
    <w:rsid w:val="00EB0001"/>
    <w:rsid w:val="00EB03F5"/>
    <w:rsid w:val="00EB048A"/>
    <w:rsid w:val="00EB0894"/>
    <w:rsid w:val="00EB08CF"/>
    <w:rsid w:val="00EB0D49"/>
    <w:rsid w:val="00EB0DD8"/>
    <w:rsid w:val="00EB1028"/>
    <w:rsid w:val="00EB1029"/>
    <w:rsid w:val="00EB12BB"/>
    <w:rsid w:val="00EB171A"/>
    <w:rsid w:val="00EB1798"/>
    <w:rsid w:val="00EB1812"/>
    <w:rsid w:val="00EB1A36"/>
    <w:rsid w:val="00EB1ACD"/>
    <w:rsid w:val="00EB1C4F"/>
    <w:rsid w:val="00EB21E9"/>
    <w:rsid w:val="00EB2207"/>
    <w:rsid w:val="00EB2622"/>
    <w:rsid w:val="00EB26E3"/>
    <w:rsid w:val="00EB273D"/>
    <w:rsid w:val="00EB30EF"/>
    <w:rsid w:val="00EB33F7"/>
    <w:rsid w:val="00EB3D60"/>
    <w:rsid w:val="00EB4041"/>
    <w:rsid w:val="00EB4651"/>
    <w:rsid w:val="00EB4853"/>
    <w:rsid w:val="00EB4A1B"/>
    <w:rsid w:val="00EB4C07"/>
    <w:rsid w:val="00EB4C32"/>
    <w:rsid w:val="00EB4EA9"/>
    <w:rsid w:val="00EB4FEB"/>
    <w:rsid w:val="00EB50FD"/>
    <w:rsid w:val="00EB5137"/>
    <w:rsid w:val="00EB5208"/>
    <w:rsid w:val="00EB5B8D"/>
    <w:rsid w:val="00EB5DE0"/>
    <w:rsid w:val="00EB6438"/>
    <w:rsid w:val="00EB6471"/>
    <w:rsid w:val="00EB6688"/>
    <w:rsid w:val="00EB6933"/>
    <w:rsid w:val="00EB6952"/>
    <w:rsid w:val="00EB6B26"/>
    <w:rsid w:val="00EB6BF8"/>
    <w:rsid w:val="00EB6F79"/>
    <w:rsid w:val="00EB731C"/>
    <w:rsid w:val="00EB787B"/>
    <w:rsid w:val="00EB7A3B"/>
    <w:rsid w:val="00EB7B6F"/>
    <w:rsid w:val="00EB7F50"/>
    <w:rsid w:val="00EC0178"/>
    <w:rsid w:val="00EC0DDF"/>
    <w:rsid w:val="00EC0ECB"/>
    <w:rsid w:val="00EC1400"/>
    <w:rsid w:val="00EC1EEC"/>
    <w:rsid w:val="00EC200A"/>
    <w:rsid w:val="00EC21CC"/>
    <w:rsid w:val="00EC262E"/>
    <w:rsid w:val="00EC2C35"/>
    <w:rsid w:val="00EC2EA2"/>
    <w:rsid w:val="00EC2ED1"/>
    <w:rsid w:val="00EC3438"/>
    <w:rsid w:val="00EC3762"/>
    <w:rsid w:val="00EC38B6"/>
    <w:rsid w:val="00EC397F"/>
    <w:rsid w:val="00EC39BC"/>
    <w:rsid w:val="00EC3E8A"/>
    <w:rsid w:val="00EC40D2"/>
    <w:rsid w:val="00EC4577"/>
    <w:rsid w:val="00EC480B"/>
    <w:rsid w:val="00EC4AC2"/>
    <w:rsid w:val="00EC51E7"/>
    <w:rsid w:val="00EC5217"/>
    <w:rsid w:val="00EC587E"/>
    <w:rsid w:val="00EC5A49"/>
    <w:rsid w:val="00EC5CD7"/>
    <w:rsid w:val="00EC5F1D"/>
    <w:rsid w:val="00EC61A5"/>
    <w:rsid w:val="00EC6248"/>
    <w:rsid w:val="00EC6C92"/>
    <w:rsid w:val="00EC7956"/>
    <w:rsid w:val="00EC7D50"/>
    <w:rsid w:val="00ED0227"/>
    <w:rsid w:val="00ED06B9"/>
    <w:rsid w:val="00ED0E40"/>
    <w:rsid w:val="00ED0FFC"/>
    <w:rsid w:val="00ED11F8"/>
    <w:rsid w:val="00ED1298"/>
    <w:rsid w:val="00ED1D71"/>
    <w:rsid w:val="00ED1DC6"/>
    <w:rsid w:val="00ED1DF3"/>
    <w:rsid w:val="00ED1E9E"/>
    <w:rsid w:val="00ED1EFE"/>
    <w:rsid w:val="00ED1F7F"/>
    <w:rsid w:val="00ED2044"/>
    <w:rsid w:val="00ED2411"/>
    <w:rsid w:val="00ED26D6"/>
    <w:rsid w:val="00ED341F"/>
    <w:rsid w:val="00ED360B"/>
    <w:rsid w:val="00ED38D8"/>
    <w:rsid w:val="00ED397B"/>
    <w:rsid w:val="00ED3AA9"/>
    <w:rsid w:val="00ED3AF0"/>
    <w:rsid w:val="00ED3C09"/>
    <w:rsid w:val="00ED3DF7"/>
    <w:rsid w:val="00ED4166"/>
    <w:rsid w:val="00ED44A5"/>
    <w:rsid w:val="00ED46B4"/>
    <w:rsid w:val="00ED47A3"/>
    <w:rsid w:val="00ED4CD2"/>
    <w:rsid w:val="00ED55F2"/>
    <w:rsid w:val="00ED58AF"/>
    <w:rsid w:val="00ED5A72"/>
    <w:rsid w:val="00ED5F5A"/>
    <w:rsid w:val="00ED605A"/>
    <w:rsid w:val="00ED6200"/>
    <w:rsid w:val="00ED631F"/>
    <w:rsid w:val="00ED64A4"/>
    <w:rsid w:val="00ED663E"/>
    <w:rsid w:val="00ED6E04"/>
    <w:rsid w:val="00ED70CA"/>
    <w:rsid w:val="00ED7213"/>
    <w:rsid w:val="00ED7232"/>
    <w:rsid w:val="00ED7836"/>
    <w:rsid w:val="00ED7AE1"/>
    <w:rsid w:val="00ED7DBB"/>
    <w:rsid w:val="00ED7F6E"/>
    <w:rsid w:val="00EE008E"/>
    <w:rsid w:val="00EE03F8"/>
    <w:rsid w:val="00EE0775"/>
    <w:rsid w:val="00EE07C2"/>
    <w:rsid w:val="00EE0ACB"/>
    <w:rsid w:val="00EE0E99"/>
    <w:rsid w:val="00EE0FA7"/>
    <w:rsid w:val="00EE1333"/>
    <w:rsid w:val="00EE1564"/>
    <w:rsid w:val="00EE166B"/>
    <w:rsid w:val="00EE194D"/>
    <w:rsid w:val="00EE1E1F"/>
    <w:rsid w:val="00EE24FA"/>
    <w:rsid w:val="00EE26B6"/>
    <w:rsid w:val="00EE289D"/>
    <w:rsid w:val="00EE28C8"/>
    <w:rsid w:val="00EE2A2B"/>
    <w:rsid w:val="00EE3DD1"/>
    <w:rsid w:val="00EE4392"/>
    <w:rsid w:val="00EE47BA"/>
    <w:rsid w:val="00EE48A9"/>
    <w:rsid w:val="00EE4BC1"/>
    <w:rsid w:val="00EE4D54"/>
    <w:rsid w:val="00EE4F8E"/>
    <w:rsid w:val="00EE51C0"/>
    <w:rsid w:val="00EE54EC"/>
    <w:rsid w:val="00EE55B2"/>
    <w:rsid w:val="00EE5F0E"/>
    <w:rsid w:val="00EE6178"/>
    <w:rsid w:val="00EE669B"/>
    <w:rsid w:val="00EE696D"/>
    <w:rsid w:val="00EE69F4"/>
    <w:rsid w:val="00EE6ABA"/>
    <w:rsid w:val="00EE6D7C"/>
    <w:rsid w:val="00EE7590"/>
    <w:rsid w:val="00EE777D"/>
    <w:rsid w:val="00EE7792"/>
    <w:rsid w:val="00EE7BE4"/>
    <w:rsid w:val="00EE7FED"/>
    <w:rsid w:val="00EF13E5"/>
    <w:rsid w:val="00EF1CE7"/>
    <w:rsid w:val="00EF1E9C"/>
    <w:rsid w:val="00EF208B"/>
    <w:rsid w:val="00EF2243"/>
    <w:rsid w:val="00EF27ED"/>
    <w:rsid w:val="00EF29A5"/>
    <w:rsid w:val="00EF2D70"/>
    <w:rsid w:val="00EF2DB8"/>
    <w:rsid w:val="00EF2E04"/>
    <w:rsid w:val="00EF307C"/>
    <w:rsid w:val="00EF32E3"/>
    <w:rsid w:val="00EF3612"/>
    <w:rsid w:val="00EF3832"/>
    <w:rsid w:val="00EF3CE1"/>
    <w:rsid w:val="00EF3E50"/>
    <w:rsid w:val="00EF3EC7"/>
    <w:rsid w:val="00EF40DA"/>
    <w:rsid w:val="00EF466D"/>
    <w:rsid w:val="00EF4A90"/>
    <w:rsid w:val="00EF50A1"/>
    <w:rsid w:val="00EF5127"/>
    <w:rsid w:val="00EF521A"/>
    <w:rsid w:val="00EF549E"/>
    <w:rsid w:val="00EF5551"/>
    <w:rsid w:val="00EF55B9"/>
    <w:rsid w:val="00EF5A06"/>
    <w:rsid w:val="00EF5DB6"/>
    <w:rsid w:val="00EF5FDA"/>
    <w:rsid w:val="00EF636D"/>
    <w:rsid w:val="00EF64F6"/>
    <w:rsid w:val="00EF66E0"/>
    <w:rsid w:val="00EF6858"/>
    <w:rsid w:val="00EF68F7"/>
    <w:rsid w:val="00EF69A0"/>
    <w:rsid w:val="00EF6DB7"/>
    <w:rsid w:val="00EF6EB1"/>
    <w:rsid w:val="00EF7351"/>
    <w:rsid w:val="00EF7A2A"/>
    <w:rsid w:val="00EF7AF0"/>
    <w:rsid w:val="00EF7B06"/>
    <w:rsid w:val="00EF7E2E"/>
    <w:rsid w:val="00F00220"/>
    <w:rsid w:val="00F002DB"/>
    <w:rsid w:val="00F0067A"/>
    <w:rsid w:val="00F007C4"/>
    <w:rsid w:val="00F009A5"/>
    <w:rsid w:val="00F00A92"/>
    <w:rsid w:val="00F015AA"/>
    <w:rsid w:val="00F01618"/>
    <w:rsid w:val="00F01A94"/>
    <w:rsid w:val="00F01D9B"/>
    <w:rsid w:val="00F01E3C"/>
    <w:rsid w:val="00F0224D"/>
    <w:rsid w:val="00F022CB"/>
    <w:rsid w:val="00F02896"/>
    <w:rsid w:val="00F02E19"/>
    <w:rsid w:val="00F030FA"/>
    <w:rsid w:val="00F034EC"/>
    <w:rsid w:val="00F036E5"/>
    <w:rsid w:val="00F037E7"/>
    <w:rsid w:val="00F03A42"/>
    <w:rsid w:val="00F03EDF"/>
    <w:rsid w:val="00F03FA7"/>
    <w:rsid w:val="00F0408F"/>
    <w:rsid w:val="00F042A6"/>
    <w:rsid w:val="00F047EB"/>
    <w:rsid w:val="00F04D17"/>
    <w:rsid w:val="00F04EF4"/>
    <w:rsid w:val="00F04FC3"/>
    <w:rsid w:val="00F050F8"/>
    <w:rsid w:val="00F05743"/>
    <w:rsid w:val="00F057B6"/>
    <w:rsid w:val="00F0598B"/>
    <w:rsid w:val="00F05A58"/>
    <w:rsid w:val="00F05E68"/>
    <w:rsid w:val="00F0636A"/>
    <w:rsid w:val="00F0654C"/>
    <w:rsid w:val="00F06935"/>
    <w:rsid w:val="00F06A3B"/>
    <w:rsid w:val="00F06DD0"/>
    <w:rsid w:val="00F071CF"/>
    <w:rsid w:val="00F0777E"/>
    <w:rsid w:val="00F07AB1"/>
    <w:rsid w:val="00F07C69"/>
    <w:rsid w:val="00F1001F"/>
    <w:rsid w:val="00F1039F"/>
    <w:rsid w:val="00F103AA"/>
    <w:rsid w:val="00F1042E"/>
    <w:rsid w:val="00F105D3"/>
    <w:rsid w:val="00F10B6C"/>
    <w:rsid w:val="00F10C83"/>
    <w:rsid w:val="00F1114A"/>
    <w:rsid w:val="00F1147D"/>
    <w:rsid w:val="00F11718"/>
    <w:rsid w:val="00F11AA7"/>
    <w:rsid w:val="00F11C04"/>
    <w:rsid w:val="00F11C7C"/>
    <w:rsid w:val="00F11FA5"/>
    <w:rsid w:val="00F12141"/>
    <w:rsid w:val="00F1240C"/>
    <w:rsid w:val="00F12F5A"/>
    <w:rsid w:val="00F13213"/>
    <w:rsid w:val="00F1325B"/>
    <w:rsid w:val="00F134FD"/>
    <w:rsid w:val="00F1398A"/>
    <w:rsid w:val="00F13BF8"/>
    <w:rsid w:val="00F13DEC"/>
    <w:rsid w:val="00F13F21"/>
    <w:rsid w:val="00F14365"/>
    <w:rsid w:val="00F14DD6"/>
    <w:rsid w:val="00F14F3F"/>
    <w:rsid w:val="00F1501C"/>
    <w:rsid w:val="00F15027"/>
    <w:rsid w:val="00F15135"/>
    <w:rsid w:val="00F153D3"/>
    <w:rsid w:val="00F15562"/>
    <w:rsid w:val="00F15910"/>
    <w:rsid w:val="00F15948"/>
    <w:rsid w:val="00F15E2C"/>
    <w:rsid w:val="00F16157"/>
    <w:rsid w:val="00F16507"/>
    <w:rsid w:val="00F166FD"/>
    <w:rsid w:val="00F16721"/>
    <w:rsid w:val="00F167BA"/>
    <w:rsid w:val="00F16AA2"/>
    <w:rsid w:val="00F16B35"/>
    <w:rsid w:val="00F170BB"/>
    <w:rsid w:val="00F179A6"/>
    <w:rsid w:val="00F17B60"/>
    <w:rsid w:val="00F2016D"/>
    <w:rsid w:val="00F202A8"/>
    <w:rsid w:val="00F203B7"/>
    <w:rsid w:val="00F20678"/>
    <w:rsid w:val="00F20D11"/>
    <w:rsid w:val="00F20FC4"/>
    <w:rsid w:val="00F2192B"/>
    <w:rsid w:val="00F21E31"/>
    <w:rsid w:val="00F227EA"/>
    <w:rsid w:val="00F22B17"/>
    <w:rsid w:val="00F22DA2"/>
    <w:rsid w:val="00F2370B"/>
    <w:rsid w:val="00F23807"/>
    <w:rsid w:val="00F2383A"/>
    <w:rsid w:val="00F23883"/>
    <w:rsid w:val="00F239CA"/>
    <w:rsid w:val="00F23F86"/>
    <w:rsid w:val="00F24540"/>
    <w:rsid w:val="00F24756"/>
    <w:rsid w:val="00F247EF"/>
    <w:rsid w:val="00F249EC"/>
    <w:rsid w:val="00F24AB3"/>
    <w:rsid w:val="00F24CA2"/>
    <w:rsid w:val="00F25868"/>
    <w:rsid w:val="00F25DA9"/>
    <w:rsid w:val="00F264AD"/>
    <w:rsid w:val="00F264E7"/>
    <w:rsid w:val="00F26655"/>
    <w:rsid w:val="00F26682"/>
    <w:rsid w:val="00F268CD"/>
    <w:rsid w:val="00F26BF7"/>
    <w:rsid w:val="00F26E08"/>
    <w:rsid w:val="00F271D1"/>
    <w:rsid w:val="00F271D7"/>
    <w:rsid w:val="00F275B5"/>
    <w:rsid w:val="00F27682"/>
    <w:rsid w:val="00F27A90"/>
    <w:rsid w:val="00F27CB2"/>
    <w:rsid w:val="00F27DCE"/>
    <w:rsid w:val="00F27FD8"/>
    <w:rsid w:val="00F3000E"/>
    <w:rsid w:val="00F301EA"/>
    <w:rsid w:val="00F307C3"/>
    <w:rsid w:val="00F30F1E"/>
    <w:rsid w:val="00F30FFD"/>
    <w:rsid w:val="00F31130"/>
    <w:rsid w:val="00F31194"/>
    <w:rsid w:val="00F31203"/>
    <w:rsid w:val="00F315BD"/>
    <w:rsid w:val="00F317EE"/>
    <w:rsid w:val="00F319CA"/>
    <w:rsid w:val="00F31A60"/>
    <w:rsid w:val="00F31A69"/>
    <w:rsid w:val="00F32438"/>
    <w:rsid w:val="00F324F1"/>
    <w:rsid w:val="00F324FC"/>
    <w:rsid w:val="00F32650"/>
    <w:rsid w:val="00F32869"/>
    <w:rsid w:val="00F32878"/>
    <w:rsid w:val="00F329D2"/>
    <w:rsid w:val="00F329EB"/>
    <w:rsid w:val="00F32C0B"/>
    <w:rsid w:val="00F33133"/>
    <w:rsid w:val="00F334CF"/>
    <w:rsid w:val="00F33547"/>
    <w:rsid w:val="00F3354A"/>
    <w:rsid w:val="00F3392F"/>
    <w:rsid w:val="00F33A32"/>
    <w:rsid w:val="00F33ABC"/>
    <w:rsid w:val="00F33FF5"/>
    <w:rsid w:val="00F3400C"/>
    <w:rsid w:val="00F348BF"/>
    <w:rsid w:val="00F34A62"/>
    <w:rsid w:val="00F34BC2"/>
    <w:rsid w:val="00F34C0C"/>
    <w:rsid w:val="00F351CC"/>
    <w:rsid w:val="00F35269"/>
    <w:rsid w:val="00F35445"/>
    <w:rsid w:val="00F35D46"/>
    <w:rsid w:val="00F36014"/>
    <w:rsid w:val="00F363F9"/>
    <w:rsid w:val="00F364D1"/>
    <w:rsid w:val="00F367AC"/>
    <w:rsid w:val="00F36A65"/>
    <w:rsid w:val="00F370B0"/>
    <w:rsid w:val="00F37817"/>
    <w:rsid w:val="00F401F0"/>
    <w:rsid w:val="00F4028F"/>
    <w:rsid w:val="00F407D4"/>
    <w:rsid w:val="00F412E9"/>
    <w:rsid w:val="00F41398"/>
    <w:rsid w:val="00F4183C"/>
    <w:rsid w:val="00F41863"/>
    <w:rsid w:val="00F41C7A"/>
    <w:rsid w:val="00F422A8"/>
    <w:rsid w:val="00F426E3"/>
    <w:rsid w:val="00F42913"/>
    <w:rsid w:val="00F42D6D"/>
    <w:rsid w:val="00F42DF2"/>
    <w:rsid w:val="00F436B4"/>
    <w:rsid w:val="00F438D6"/>
    <w:rsid w:val="00F43952"/>
    <w:rsid w:val="00F43BB7"/>
    <w:rsid w:val="00F44429"/>
    <w:rsid w:val="00F445C0"/>
    <w:rsid w:val="00F44858"/>
    <w:rsid w:val="00F448C3"/>
    <w:rsid w:val="00F44C93"/>
    <w:rsid w:val="00F44EA8"/>
    <w:rsid w:val="00F44FDD"/>
    <w:rsid w:val="00F45BFE"/>
    <w:rsid w:val="00F45DBA"/>
    <w:rsid w:val="00F45DDB"/>
    <w:rsid w:val="00F45ED2"/>
    <w:rsid w:val="00F46845"/>
    <w:rsid w:val="00F46B7E"/>
    <w:rsid w:val="00F4741B"/>
    <w:rsid w:val="00F474E8"/>
    <w:rsid w:val="00F4772A"/>
    <w:rsid w:val="00F477FB"/>
    <w:rsid w:val="00F47A04"/>
    <w:rsid w:val="00F47AE5"/>
    <w:rsid w:val="00F47D88"/>
    <w:rsid w:val="00F500DF"/>
    <w:rsid w:val="00F502BE"/>
    <w:rsid w:val="00F503AA"/>
    <w:rsid w:val="00F5060A"/>
    <w:rsid w:val="00F509B7"/>
    <w:rsid w:val="00F50E9A"/>
    <w:rsid w:val="00F51433"/>
    <w:rsid w:val="00F51925"/>
    <w:rsid w:val="00F51A6F"/>
    <w:rsid w:val="00F51DAB"/>
    <w:rsid w:val="00F522D4"/>
    <w:rsid w:val="00F52BAA"/>
    <w:rsid w:val="00F52C7D"/>
    <w:rsid w:val="00F52D28"/>
    <w:rsid w:val="00F52F0B"/>
    <w:rsid w:val="00F52FB9"/>
    <w:rsid w:val="00F5305B"/>
    <w:rsid w:val="00F531B2"/>
    <w:rsid w:val="00F5327C"/>
    <w:rsid w:val="00F532A1"/>
    <w:rsid w:val="00F532DD"/>
    <w:rsid w:val="00F534AC"/>
    <w:rsid w:val="00F537BA"/>
    <w:rsid w:val="00F53ACE"/>
    <w:rsid w:val="00F53C58"/>
    <w:rsid w:val="00F53E92"/>
    <w:rsid w:val="00F54241"/>
    <w:rsid w:val="00F5495E"/>
    <w:rsid w:val="00F54B34"/>
    <w:rsid w:val="00F54B63"/>
    <w:rsid w:val="00F54DF8"/>
    <w:rsid w:val="00F54EFF"/>
    <w:rsid w:val="00F551CB"/>
    <w:rsid w:val="00F55416"/>
    <w:rsid w:val="00F55BD7"/>
    <w:rsid w:val="00F55D27"/>
    <w:rsid w:val="00F55E55"/>
    <w:rsid w:val="00F56191"/>
    <w:rsid w:val="00F562BF"/>
    <w:rsid w:val="00F563AB"/>
    <w:rsid w:val="00F56523"/>
    <w:rsid w:val="00F5719E"/>
    <w:rsid w:val="00F57208"/>
    <w:rsid w:val="00F5738F"/>
    <w:rsid w:val="00F574A6"/>
    <w:rsid w:val="00F575AF"/>
    <w:rsid w:val="00F57BBA"/>
    <w:rsid w:val="00F57FF8"/>
    <w:rsid w:val="00F602FB"/>
    <w:rsid w:val="00F60454"/>
    <w:rsid w:val="00F60BB3"/>
    <w:rsid w:val="00F60DCC"/>
    <w:rsid w:val="00F60E5A"/>
    <w:rsid w:val="00F60EF3"/>
    <w:rsid w:val="00F61294"/>
    <w:rsid w:val="00F6149C"/>
    <w:rsid w:val="00F61CB6"/>
    <w:rsid w:val="00F61F55"/>
    <w:rsid w:val="00F622C7"/>
    <w:rsid w:val="00F6243B"/>
    <w:rsid w:val="00F62856"/>
    <w:rsid w:val="00F62995"/>
    <w:rsid w:val="00F62C3F"/>
    <w:rsid w:val="00F631E8"/>
    <w:rsid w:val="00F634DB"/>
    <w:rsid w:val="00F63623"/>
    <w:rsid w:val="00F636DB"/>
    <w:rsid w:val="00F636F4"/>
    <w:rsid w:val="00F63C6F"/>
    <w:rsid w:val="00F63C73"/>
    <w:rsid w:val="00F64210"/>
    <w:rsid w:val="00F64371"/>
    <w:rsid w:val="00F645D6"/>
    <w:rsid w:val="00F64800"/>
    <w:rsid w:val="00F64AED"/>
    <w:rsid w:val="00F64B32"/>
    <w:rsid w:val="00F64B98"/>
    <w:rsid w:val="00F64DF9"/>
    <w:rsid w:val="00F64EB2"/>
    <w:rsid w:val="00F65052"/>
    <w:rsid w:val="00F65094"/>
    <w:rsid w:val="00F652C5"/>
    <w:rsid w:val="00F654FC"/>
    <w:rsid w:val="00F657F8"/>
    <w:rsid w:val="00F65BA4"/>
    <w:rsid w:val="00F65C19"/>
    <w:rsid w:val="00F65E31"/>
    <w:rsid w:val="00F66488"/>
    <w:rsid w:val="00F664B9"/>
    <w:rsid w:val="00F6666E"/>
    <w:rsid w:val="00F667D6"/>
    <w:rsid w:val="00F66877"/>
    <w:rsid w:val="00F66D87"/>
    <w:rsid w:val="00F67279"/>
    <w:rsid w:val="00F67438"/>
    <w:rsid w:val="00F674DC"/>
    <w:rsid w:val="00F6758B"/>
    <w:rsid w:val="00F67678"/>
    <w:rsid w:val="00F6774E"/>
    <w:rsid w:val="00F67D59"/>
    <w:rsid w:val="00F67DC5"/>
    <w:rsid w:val="00F67EAC"/>
    <w:rsid w:val="00F67FAD"/>
    <w:rsid w:val="00F700CA"/>
    <w:rsid w:val="00F70258"/>
    <w:rsid w:val="00F703A0"/>
    <w:rsid w:val="00F708DE"/>
    <w:rsid w:val="00F70DB9"/>
    <w:rsid w:val="00F71265"/>
    <w:rsid w:val="00F7137A"/>
    <w:rsid w:val="00F7195A"/>
    <w:rsid w:val="00F72542"/>
    <w:rsid w:val="00F72A9F"/>
    <w:rsid w:val="00F72C33"/>
    <w:rsid w:val="00F72CC1"/>
    <w:rsid w:val="00F7301A"/>
    <w:rsid w:val="00F7306B"/>
    <w:rsid w:val="00F730F0"/>
    <w:rsid w:val="00F731E0"/>
    <w:rsid w:val="00F7362A"/>
    <w:rsid w:val="00F7367C"/>
    <w:rsid w:val="00F743A4"/>
    <w:rsid w:val="00F74676"/>
    <w:rsid w:val="00F748A8"/>
    <w:rsid w:val="00F7546C"/>
    <w:rsid w:val="00F75907"/>
    <w:rsid w:val="00F75C39"/>
    <w:rsid w:val="00F75C5B"/>
    <w:rsid w:val="00F76769"/>
    <w:rsid w:val="00F768D5"/>
    <w:rsid w:val="00F76B45"/>
    <w:rsid w:val="00F76CC3"/>
    <w:rsid w:val="00F773B4"/>
    <w:rsid w:val="00F77A82"/>
    <w:rsid w:val="00F77DC0"/>
    <w:rsid w:val="00F77DFF"/>
    <w:rsid w:val="00F80075"/>
    <w:rsid w:val="00F8028A"/>
    <w:rsid w:val="00F804B7"/>
    <w:rsid w:val="00F80F90"/>
    <w:rsid w:val="00F8107D"/>
    <w:rsid w:val="00F81703"/>
    <w:rsid w:val="00F81C8F"/>
    <w:rsid w:val="00F81CD8"/>
    <w:rsid w:val="00F82442"/>
    <w:rsid w:val="00F8247B"/>
    <w:rsid w:val="00F8255A"/>
    <w:rsid w:val="00F82664"/>
    <w:rsid w:val="00F826AA"/>
    <w:rsid w:val="00F8285E"/>
    <w:rsid w:val="00F82950"/>
    <w:rsid w:val="00F829DC"/>
    <w:rsid w:val="00F82BF4"/>
    <w:rsid w:val="00F82C55"/>
    <w:rsid w:val="00F82DD2"/>
    <w:rsid w:val="00F82E96"/>
    <w:rsid w:val="00F831BD"/>
    <w:rsid w:val="00F834D5"/>
    <w:rsid w:val="00F835E5"/>
    <w:rsid w:val="00F838E5"/>
    <w:rsid w:val="00F83966"/>
    <w:rsid w:val="00F83BBC"/>
    <w:rsid w:val="00F84002"/>
    <w:rsid w:val="00F841F3"/>
    <w:rsid w:val="00F845CA"/>
    <w:rsid w:val="00F847F4"/>
    <w:rsid w:val="00F84A2B"/>
    <w:rsid w:val="00F84D34"/>
    <w:rsid w:val="00F84EBB"/>
    <w:rsid w:val="00F85192"/>
    <w:rsid w:val="00F8563A"/>
    <w:rsid w:val="00F857D5"/>
    <w:rsid w:val="00F85C42"/>
    <w:rsid w:val="00F85DF0"/>
    <w:rsid w:val="00F85E71"/>
    <w:rsid w:val="00F860E2"/>
    <w:rsid w:val="00F86129"/>
    <w:rsid w:val="00F86663"/>
    <w:rsid w:val="00F86971"/>
    <w:rsid w:val="00F86995"/>
    <w:rsid w:val="00F86B12"/>
    <w:rsid w:val="00F87104"/>
    <w:rsid w:val="00F871E9"/>
    <w:rsid w:val="00F87435"/>
    <w:rsid w:val="00F87555"/>
    <w:rsid w:val="00F87572"/>
    <w:rsid w:val="00F8762B"/>
    <w:rsid w:val="00F87823"/>
    <w:rsid w:val="00F87FC2"/>
    <w:rsid w:val="00F90241"/>
    <w:rsid w:val="00F90304"/>
    <w:rsid w:val="00F90A24"/>
    <w:rsid w:val="00F90AE1"/>
    <w:rsid w:val="00F90CC0"/>
    <w:rsid w:val="00F90EF0"/>
    <w:rsid w:val="00F91069"/>
    <w:rsid w:val="00F917B0"/>
    <w:rsid w:val="00F91900"/>
    <w:rsid w:val="00F91A17"/>
    <w:rsid w:val="00F91D35"/>
    <w:rsid w:val="00F91E53"/>
    <w:rsid w:val="00F91FC1"/>
    <w:rsid w:val="00F923A0"/>
    <w:rsid w:val="00F9269E"/>
    <w:rsid w:val="00F927D8"/>
    <w:rsid w:val="00F92932"/>
    <w:rsid w:val="00F92C91"/>
    <w:rsid w:val="00F92E65"/>
    <w:rsid w:val="00F9300A"/>
    <w:rsid w:val="00F93227"/>
    <w:rsid w:val="00F9336C"/>
    <w:rsid w:val="00F934EE"/>
    <w:rsid w:val="00F935BC"/>
    <w:rsid w:val="00F93701"/>
    <w:rsid w:val="00F93778"/>
    <w:rsid w:val="00F93B03"/>
    <w:rsid w:val="00F93CE2"/>
    <w:rsid w:val="00F9470E"/>
    <w:rsid w:val="00F94F2E"/>
    <w:rsid w:val="00F950C2"/>
    <w:rsid w:val="00F95862"/>
    <w:rsid w:val="00F9589D"/>
    <w:rsid w:val="00F95925"/>
    <w:rsid w:val="00F95CF9"/>
    <w:rsid w:val="00F95D09"/>
    <w:rsid w:val="00F95F30"/>
    <w:rsid w:val="00F96092"/>
    <w:rsid w:val="00F96434"/>
    <w:rsid w:val="00F96460"/>
    <w:rsid w:val="00F97072"/>
    <w:rsid w:val="00F971FD"/>
    <w:rsid w:val="00F972AC"/>
    <w:rsid w:val="00F973AA"/>
    <w:rsid w:val="00F97952"/>
    <w:rsid w:val="00F97AA4"/>
    <w:rsid w:val="00F97D08"/>
    <w:rsid w:val="00F97D3F"/>
    <w:rsid w:val="00F97E30"/>
    <w:rsid w:val="00FA0335"/>
    <w:rsid w:val="00FA0B0A"/>
    <w:rsid w:val="00FA0E29"/>
    <w:rsid w:val="00FA0F7F"/>
    <w:rsid w:val="00FA13A0"/>
    <w:rsid w:val="00FA15B8"/>
    <w:rsid w:val="00FA15D4"/>
    <w:rsid w:val="00FA1BC3"/>
    <w:rsid w:val="00FA1C80"/>
    <w:rsid w:val="00FA21F1"/>
    <w:rsid w:val="00FA22A6"/>
    <w:rsid w:val="00FA22F3"/>
    <w:rsid w:val="00FA2AA3"/>
    <w:rsid w:val="00FA2F66"/>
    <w:rsid w:val="00FA2F6E"/>
    <w:rsid w:val="00FA3353"/>
    <w:rsid w:val="00FA336F"/>
    <w:rsid w:val="00FA3C58"/>
    <w:rsid w:val="00FA3DF0"/>
    <w:rsid w:val="00FA3EBE"/>
    <w:rsid w:val="00FA431A"/>
    <w:rsid w:val="00FA43E7"/>
    <w:rsid w:val="00FA4CED"/>
    <w:rsid w:val="00FA5284"/>
    <w:rsid w:val="00FA5417"/>
    <w:rsid w:val="00FA5701"/>
    <w:rsid w:val="00FA6308"/>
    <w:rsid w:val="00FA6360"/>
    <w:rsid w:val="00FA66AE"/>
    <w:rsid w:val="00FA70EE"/>
    <w:rsid w:val="00FA7310"/>
    <w:rsid w:val="00FA7809"/>
    <w:rsid w:val="00FA7816"/>
    <w:rsid w:val="00FA7D2A"/>
    <w:rsid w:val="00FB0209"/>
    <w:rsid w:val="00FB0709"/>
    <w:rsid w:val="00FB0E3D"/>
    <w:rsid w:val="00FB0FC8"/>
    <w:rsid w:val="00FB1014"/>
    <w:rsid w:val="00FB133C"/>
    <w:rsid w:val="00FB1666"/>
    <w:rsid w:val="00FB1BA5"/>
    <w:rsid w:val="00FB1CB5"/>
    <w:rsid w:val="00FB2157"/>
    <w:rsid w:val="00FB218F"/>
    <w:rsid w:val="00FB21E2"/>
    <w:rsid w:val="00FB226A"/>
    <w:rsid w:val="00FB283B"/>
    <w:rsid w:val="00FB28E5"/>
    <w:rsid w:val="00FB2B23"/>
    <w:rsid w:val="00FB2BD4"/>
    <w:rsid w:val="00FB303D"/>
    <w:rsid w:val="00FB3057"/>
    <w:rsid w:val="00FB3231"/>
    <w:rsid w:val="00FB327B"/>
    <w:rsid w:val="00FB34E1"/>
    <w:rsid w:val="00FB3B61"/>
    <w:rsid w:val="00FB3E4A"/>
    <w:rsid w:val="00FB423A"/>
    <w:rsid w:val="00FB434F"/>
    <w:rsid w:val="00FB4A0E"/>
    <w:rsid w:val="00FB516F"/>
    <w:rsid w:val="00FB5394"/>
    <w:rsid w:val="00FB5540"/>
    <w:rsid w:val="00FB5C16"/>
    <w:rsid w:val="00FB5CD2"/>
    <w:rsid w:val="00FB6510"/>
    <w:rsid w:val="00FB6776"/>
    <w:rsid w:val="00FB7022"/>
    <w:rsid w:val="00FB71E9"/>
    <w:rsid w:val="00FB7219"/>
    <w:rsid w:val="00FB7ACD"/>
    <w:rsid w:val="00FB7AE1"/>
    <w:rsid w:val="00FB7D59"/>
    <w:rsid w:val="00FB7E09"/>
    <w:rsid w:val="00FC015D"/>
    <w:rsid w:val="00FC06F9"/>
    <w:rsid w:val="00FC0AB8"/>
    <w:rsid w:val="00FC0BF5"/>
    <w:rsid w:val="00FC1755"/>
    <w:rsid w:val="00FC209F"/>
    <w:rsid w:val="00FC2195"/>
    <w:rsid w:val="00FC23A4"/>
    <w:rsid w:val="00FC281E"/>
    <w:rsid w:val="00FC39A6"/>
    <w:rsid w:val="00FC3A2A"/>
    <w:rsid w:val="00FC3ACB"/>
    <w:rsid w:val="00FC3AE9"/>
    <w:rsid w:val="00FC3E66"/>
    <w:rsid w:val="00FC411E"/>
    <w:rsid w:val="00FC45C6"/>
    <w:rsid w:val="00FC47AA"/>
    <w:rsid w:val="00FC4BAA"/>
    <w:rsid w:val="00FC4C8D"/>
    <w:rsid w:val="00FC5331"/>
    <w:rsid w:val="00FC543C"/>
    <w:rsid w:val="00FC57AF"/>
    <w:rsid w:val="00FC5D95"/>
    <w:rsid w:val="00FC630E"/>
    <w:rsid w:val="00FC6412"/>
    <w:rsid w:val="00FC6CF8"/>
    <w:rsid w:val="00FC6D7E"/>
    <w:rsid w:val="00FC6F8B"/>
    <w:rsid w:val="00FC6FEF"/>
    <w:rsid w:val="00FC7200"/>
    <w:rsid w:val="00FC72C1"/>
    <w:rsid w:val="00FC7735"/>
    <w:rsid w:val="00FC79EE"/>
    <w:rsid w:val="00FC7F4C"/>
    <w:rsid w:val="00FD030A"/>
    <w:rsid w:val="00FD0348"/>
    <w:rsid w:val="00FD06B7"/>
    <w:rsid w:val="00FD07A3"/>
    <w:rsid w:val="00FD0FA5"/>
    <w:rsid w:val="00FD16BE"/>
    <w:rsid w:val="00FD2097"/>
    <w:rsid w:val="00FD2127"/>
    <w:rsid w:val="00FD2475"/>
    <w:rsid w:val="00FD29BB"/>
    <w:rsid w:val="00FD29E1"/>
    <w:rsid w:val="00FD2B34"/>
    <w:rsid w:val="00FD307B"/>
    <w:rsid w:val="00FD3545"/>
    <w:rsid w:val="00FD36D4"/>
    <w:rsid w:val="00FD3FE2"/>
    <w:rsid w:val="00FD412F"/>
    <w:rsid w:val="00FD4188"/>
    <w:rsid w:val="00FD42B9"/>
    <w:rsid w:val="00FD45AD"/>
    <w:rsid w:val="00FD53DF"/>
    <w:rsid w:val="00FD5568"/>
    <w:rsid w:val="00FD56E2"/>
    <w:rsid w:val="00FD56EF"/>
    <w:rsid w:val="00FD5BE8"/>
    <w:rsid w:val="00FD5D5D"/>
    <w:rsid w:val="00FD5E43"/>
    <w:rsid w:val="00FD5E5A"/>
    <w:rsid w:val="00FD5F94"/>
    <w:rsid w:val="00FD602F"/>
    <w:rsid w:val="00FD61E2"/>
    <w:rsid w:val="00FD650A"/>
    <w:rsid w:val="00FD6957"/>
    <w:rsid w:val="00FD6A54"/>
    <w:rsid w:val="00FD7102"/>
    <w:rsid w:val="00FD7105"/>
    <w:rsid w:val="00FD72B5"/>
    <w:rsid w:val="00FD752B"/>
    <w:rsid w:val="00FD7574"/>
    <w:rsid w:val="00FD75DD"/>
    <w:rsid w:val="00FD7EA3"/>
    <w:rsid w:val="00FD7EC6"/>
    <w:rsid w:val="00FE0789"/>
    <w:rsid w:val="00FE0887"/>
    <w:rsid w:val="00FE0939"/>
    <w:rsid w:val="00FE0A2E"/>
    <w:rsid w:val="00FE1BFB"/>
    <w:rsid w:val="00FE1E17"/>
    <w:rsid w:val="00FE1E5B"/>
    <w:rsid w:val="00FE1FB5"/>
    <w:rsid w:val="00FE20F3"/>
    <w:rsid w:val="00FE2103"/>
    <w:rsid w:val="00FE2179"/>
    <w:rsid w:val="00FE2250"/>
    <w:rsid w:val="00FE23E1"/>
    <w:rsid w:val="00FE2546"/>
    <w:rsid w:val="00FE2706"/>
    <w:rsid w:val="00FE28C8"/>
    <w:rsid w:val="00FE2954"/>
    <w:rsid w:val="00FE2A50"/>
    <w:rsid w:val="00FE2BD8"/>
    <w:rsid w:val="00FE2C7B"/>
    <w:rsid w:val="00FE35FF"/>
    <w:rsid w:val="00FE3C06"/>
    <w:rsid w:val="00FE3DBF"/>
    <w:rsid w:val="00FE4D9F"/>
    <w:rsid w:val="00FE4E9B"/>
    <w:rsid w:val="00FE4E9E"/>
    <w:rsid w:val="00FE5300"/>
    <w:rsid w:val="00FE59B4"/>
    <w:rsid w:val="00FE59EA"/>
    <w:rsid w:val="00FE5AD6"/>
    <w:rsid w:val="00FE6344"/>
    <w:rsid w:val="00FE642E"/>
    <w:rsid w:val="00FE6917"/>
    <w:rsid w:val="00FE6C2E"/>
    <w:rsid w:val="00FE746C"/>
    <w:rsid w:val="00FE747B"/>
    <w:rsid w:val="00FE74E7"/>
    <w:rsid w:val="00FE7588"/>
    <w:rsid w:val="00FE7C73"/>
    <w:rsid w:val="00FE7D94"/>
    <w:rsid w:val="00FF00AB"/>
    <w:rsid w:val="00FF05BE"/>
    <w:rsid w:val="00FF08A2"/>
    <w:rsid w:val="00FF0A2F"/>
    <w:rsid w:val="00FF0B1B"/>
    <w:rsid w:val="00FF0EF6"/>
    <w:rsid w:val="00FF11C9"/>
    <w:rsid w:val="00FF1320"/>
    <w:rsid w:val="00FF144C"/>
    <w:rsid w:val="00FF1A30"/>
    <w:rsid w:val="00FF1CFB"/>
    <w:rsid w:val="00FF1DE1"/>
    <w:rsid w:val="00FF1F2A"/>
    <w:rsid w:val="00FF2157"/>
    <w:rsid w:val="00FF22E4"/>
    <w:rsid w:val="00FF233D"/>
    <w:rsid w:val="00FF26BE"/>
    <w:rsid w:val="00FF26FD"/>
    <w:rsid w:val="00FF2A94"/>
    <w:rsid w:val="00FF2AF3"/>
    <w:rsid w:val="00FF2DCA"/>
    <w:rsid w:val="00FF2FC4"/>
    <w:rsid w:val="00FF3011"/>
    <w:rsid w:val="00FF30CE"/>
    <w:rsid w:val="00FF3122"/>
    <w:rsid w:val="00FF3558"/>
    <w:rsid w:val="00FF371C"/>
    <w:rsid w:val="00FF379C"/>
    <w:rsid w:val="00FF382E"/>
    <w:rsid w:val="00FF3885"/>
    <w:rsid w:val="00FF38F7"/>
    <w:rsid w:val="00FF3EC3"/>
    <w:rsid w:val="00FF40D3"/>
    <w:rsid w:val="00FF435B"/>
    <w:rsid w:val="00FF439C"/>
    <w:rsid w:val="00FF47FD"/>
    <w:rsid w:val="00FF4944"/>
    <w:rsid w:val="00FF49A8"/>
    <w:rsid w:val="00FF4FB4"/>
    <w:rsid w:val="00FF524E"/>
    <w:rsid w:val="00FF556B"/>
    <w:rsid w:val="00FF5611"/>
    <w:rsid w:val="00FF564C"/>
    <w:rsid w:val="00FF5C11"/>
    <w:rsid w:val="00FF66E9"/>
    <w:rsid w:val="00FF6992"/>
    <w:rsid w:val="00FF6A94"/>
    <w:rsid w:val="00FF6DC2"/>
    <w:rsid w:val="00FF6F8C"/>
    <w:rsid w:val="00FF7116"/>
    <w:rsid w:val="00FF7740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5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5D"/>
  </w:style>
  <w:style w:type="paragraph" w:styleId="10">
    <w:name w:val="heading 1"/>
    <w:basedOn w:val="a"/>
    <w:next w:val="a"/>
    <w:link w:val="11"/>
    <w:qFormat/>
    <w:rsid w:val="00C4781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644A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1D0E5D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1D0E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469D2"/>
    <w:rPr>
      <w:b/>
      <w:bCs/>
    </w:rPr>
  </w:style>
  <w:style w:type="character" w:customStyle="1" w:styleId="30">
    <w:name w:val="Заголовок 3 Знак"/>
    <w:link w:val="3"/>
    <w:rsid w:val="00C47812"/>
    <w:rPr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7812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1D0E5D"/>
    <w:pPr>
      <w:jc w:val="right"/>
    </w:pPr>
    <w:rPr>
      <w:sz w:val="24"/>
    </w:rPr>
  </w:style>
  <w:style w:type="character" w:customStyle="1" w:styleId="a4">
    <w:name w:val="Основной текст Знак"/>
    <w:link w:val="a3"/>
    <w:rsid w:val="00C47812"/>
    <w:rPr>
      <w:sz w:val="24"/>
      <w:lang w:val="ru-RU" w:eastAsia="ru-RU" w:bidi="ar-SA"/>
    </w:rPr>
  </w:style>
  <w:style w:type="paragraph" w:customStyle="1" w:styleId="21">
    <w:name w:val="Основной текст 21"/>
    <w:basedOn w:val="a"/>
    <w:rsid w:val="001D0E5D"/>
    <w:pPr>
      <w:ind w:firstLine="720"/>
      <w:jc w:val="both"/>
    </w:pPr>
    <w:rPr>
      <w:sz w:val="24"/>
    </w:rPr>
  </w:style>
  <w:style w:type="paragraph" w:styleId="20">
    <w:name w:val="Body Text 2"/>
    <w:basedOn w:val="a"/>
    <w:link w:val="22"/>
    <w:rsid w:val="001D0E5D"/>
    <w:pPr>
      <w:jc w:val="both"/>
    </w:pPr>
    <w:rPr>
      <w:sz w:val="24"/>
    </w:rPr>
  </w:style>
  <w:style w:type="character" w:customStyle="1" w:styleId="22">
    <w:name w:val="Основной текст 2 Знак"/>
    <w:link w:val="20"/>
    <w:rsid w:val="00A30DA1"/>
    <w:rPr>
      <w:sz w:val="24"/>
    </w:rPr>
  </w:style>
  <w:style w:type="paragraph" w:styleId="a5">
    <w:name w:val="Title"/>
    <w:basedOn w:val="a"/>
    <w:link w:val="a6"/>
    <w:qFormat/>
    <w:rsid w:val="001D0E5D"/>
    <w:pPr>
      <w:tabs>
        <w:tab w:val="left" w:pos="567"/>
      </w:tabs>
      <w:jc w:val="center"/>
    </w:pPr>
    <w:rPr>
      <w:b/>
      <w:sz w:val="28"/>
    </w:rPr>
  </w:style>
  <w:style w:type="character" w:customStyle="1" w:styleId="a6">
    <w:name w:val="Название Знак"/>
    <w:link w:val="a5"/>
    <w:rsid w:val="00C47812"/>
    <w:rPr>
      <w:b/>
      <w:sz w:val="28"/>
      <w:lang w:val="ru-RU" w:eastAsia="ru-RU" w:bidi="ar-SA"/>
    </w:rPr>
  </w:style>
  <w:style w:type="paragraph" w:styleId="a7">
    <w:name w:val="Body Text Indent"/>
    <w:basedOn w:val="a"/>
    <w:link w:val="a8"/>
    <w:rsid w:val="001D0E5D"/>
    <w:pPr>
      <w:numPr>
        <w:ilvl w:val="12"/>
      </w:num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47812"/>
    <w:rPr>
      <w:sz w:val="28"/>
      <w:lang w:val="ru-RU" w:eastAsia="ru-RU" w:bidi="ar-SA"/>
    </w:rPr>
  </w:style>
  <w:style w:type="paragraph" w:styleId="a9">
    <w:name w:val="footer"/>
    <w:basedOn w:val="a"/>
    <w:link w:val="aa"/>
    <w:uiPriority w:val="99"/>
    <w:rsid w:val="001C6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4644A"/>
    <w:rPr>
      <w:lang w:val="ru-RU" w:eastAsia="ru-RU" w:bidi="ar-SA"/>
    </w:rPr>
  </w:style>
  <w:style w:type="character" w:styleId="ab">
    <w:name w:val="page number"/>
    <w:basedOn w:val="a0"/>
    <w:rsid w:val="001C62B5"/>
  </w:style>
  <w:style w:type="paragraph" w:styleId="ac">
    <w:name w:val="Balloon Text"/>
    <w:basedOn w:val="a"/>
    <w:link w:val="ad"/>
    <w:semiHidden/>
    <w:rsid w:val="000725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4781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4B1D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01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D01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C41A51"/>
    <w:pPr>
      <w:widowControl w:val="0"/>
      <w:spacing w:before="440" w:line="300" w:lineRule="auto"/>
      <w:ind w:firstLine="700"/>
      <w:jc w:val="both"/>
    </w:pPr>
    <w:rPr>
      <w:snapToGrid w:val="0"/>
      <w:sz w:val="22"/>
    </w:rPr>
  </w:style>
  <w:style w:type="paragraph" w:styleId="31">
    <w:name w:val="Body Text Indent 3"/>
    <w:basedOn w:val="a"/>
    <w:link w:val="32"/>
    <w:rsid w:val="00197F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47812"/>
    <w:rPr>
      <w:sz w:val="16"/>
      <w:szCs w:val="16"/>
      <w:lang w:val="ru-RU" w:eastAsia="ru-RU" w:bidi="ar-SA"/>
    </w:rPr>
  </w:style>
  <w:style w:type="table" w:styleId="ae">
    <w:name w:val="Table Grid"/>
    <w:basedOn w:val="a1"/>
    <w:rsid w:val="0063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"/>
    <w:basedOn w:val="a"/>
    <w:next w:val="a"/>
    <w:rsid w:val="0014644A"/>
    <w:pPr>
      <w:keepNext/>
      <w:jc w:val="center"/>
    </w:pPr>
    <w:rPr>
      <w:sz w:val="24"/>
      <w:szCs w:val="24"/>
    </w:rPr>
  </w:style>
  <w:style w:type="paragraph" w:styleId="af">
    <w:name w:val="caption"/>
    <w:basedOn w:val="a"/>
    <w:next w:val="a"/>
    <w:qFormat/>
    <w:rsid w:val="0014644A"/>
    <w:pPr>
      <w:spacing w:before="120" w:after="120"/>
      <w:jc w:val="right"/>
    </w:pPr>
    <w:rPr>
      <w:sz w:val="24"/>
      <w:szCs w:val="24"/>
    </w:rPr>
  </w:style>
  <w:style w:type="paragraph" w:customStyle="1" w:styleId="BodyText1">
    <w:name w:val="Body Text1"/>
    <w:basedOn w:val="a"/>
    <w:rsid w:val="0014644A"/>
    <w:rPr>
      <w:sz w:val="24"/>
    </w:rPr>
  </w:style>
  <w:style w:type="paragraph" w:customStyle="1" w:styleId="xl24">
    <w:name w:val="xl24"/>
    <w:basedOn w:val="a"/>
    <w:rsid w:val="0014644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1464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Верхний колонтитул Знак"/>
    <w:link w:val="af0"/>
    <w:uiPriority w:val="99"/>
    <w:rsid w:val="0014644A"/>
    <w:rPr>
      <w:rFonts w:ascii="Arial" w:hAnsi="Arial" w:cs="Arial"/>
      <w:lang w:val="ru-RU" w:eastAsia="ru-RU" w:bidi="ar-SA"/>
    </w:rPr>
  </w:style>
  <w:style w:type="paragraph" w:styleId="13">
    <w:name w:val="index 1"/>
    <w:basedOn w:val="a"/>
    <w:next w:val="a"/>
    <w:autoRedefine/>
    <w:semiHidden/>
    <w:rsid w:val="005074C1"/>
    <w:pPr>
      <w:ind w:left="240" w:hanging="240"/>
    </w:pPr>
    <w:rPr>
      <w:rFonts w:ascii="Arial" w:hAnsi="Arial" w:cs="Arial"/>
      <w:sz w:val="24"/>
      <w:szCs w:val="24"/>
    </w:rPr>
  </w:style>
  <w:style w:type="paragraph" w:styleId="34">
    <w:name w:val="Body Text 3"/>
    <w:basedOn w:val="a"/>
    <w:rsid w:val="00CF79F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4">
    <w:name w:val="Знак Знак4"/>
    <w:basedOn w:val="a0"/>
    <w:rsid w:val="00C47812"/>
  </w:style>
  <w:style w:type="paragraph" w:styleId="af2">
    <w:name w:val="List Paragraph"/>
    <w:basedOn w:val="a"/>
    <w:uiPriority w:val="34"/>
    <w:qFormat/>
    <w:rsid w:val="00F636F4"/>
    <w:pPr>
      <w:ind w:left="708"/>
    </w:pPr>
  </w:style>
  <w:style w:type="character" w:styleId="af3">
    <w:name w:val="Hyperlink"/>
    <w:uiPriority w:val="99"/>
    <w:unhideWhenUsed/>
    <w:rsid w:val="00DB4FCB"/>
    <w:rPr>
      <w:color w:val="0000FF"/>
      <w:u w:val="single"/>
    </w:rPr>
  </w:style>
  <w:style w:type="character" w:styleId="af4">
    <w:name w:val="FollowedHyperlink"/>
    <w:uiPriority w:val="99"/>
    <w:unhideWhenUsed/>
    <w:rsid w:val="00DB4FCB"/>
    <w:rPr>
      <w:color w:val="800080"/>
      <w:u w:val="single"/>
    </w:rPr>
  </w:style>
  <w:style w:type="paragraph" w:styleId="23">
    <w:name w:val="Body Text Indent 2"/>
    <w:basedOn w:val="a"/>
    <w:link w:val="24"/>
    <w:rsid w:val="00E351D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351DE"/>
  </w:style>
  <w:style w:type="character" w:customStyle="1" w:styleId="apple-converted-space">
    <w:name w:val="apple-converted-space"/>
    <w:rsid w:val="00A30DA1"/>
  </w:style>
  <w:style w:type="paragraph" w:customStyle="1" w:styleId="af5">
    <w:name w:val="Знак"/>
    <w:basedOn w:val="a"/>
    <w:rsid w:val="00D45F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20">
    <w:name w:val="Основной текст 22"/>
    <w:basedOn w:val="a"/>
    <w:rsid w:val="00D80C57"/>
    <w:pPr>
      <w:ind w:firstLine="720"/>
      <w:jc w:val="both"/>
    </w:pPr>
    <w:rPr>
      <w:sz w:val="24"/>
    </w:rPr>
  </w:style>
  <w:style w:type="paragraph" w:styleId="af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7"/>
    <w:uiPriority w:val="99"/>
    <w:rsid w:val="00883FD3"/>
  </w:style>
  <w:style w:type="character" w:customStyle="1" w:styleId="af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6"/>
    <w:uiPriority w:val="99"/>
    <w:rsid w:val="00883FD3"/>
  </w:style>
  <w:style w:type="character" w:styleId="af8">
    <w:name w:val="footnote reference"/>
    <w:basedOn w:val="a0"/>
    <w:uiPriority w:val="99"/>
    <w:rsid w:val="00883FD3"/>
    <w:rPr>
      <w:vertAlign w:val="superscript"/>
    </w:rPr>
  </w:style>
  <w:style w:type="paragraph" w:customStyle="1" w:styleId="ConsPlusTitle">
    <w:name w:val="ConsPlusTitle"/>
    <w:uiPriority w:val="99"/>
    <w:rsid w:val="009872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Россия"/>
    <w:basedOn w:val="a"/>
    <w:link w:val="Char"/>
    <w:qFormat/>
    <w:rsid w:val="0093111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9"/>
    <w:rsid w:val="0093111A"/>
    <w:rPr>
      <w:rFonts w:eastAsia="Calibri"/>
      <w:sz w:val="28"/>
      <w:szCs w:val="22"/>
      <w:lang w:eastAsia="en-US"/>
    </w:rPr>
  </w:style>
  <w:style w:type="numbering" w:customStyle="1" w:styleId="1">
    <w:name w:val="Стиль1"/>
    <w:uiPriority w:val="99"/>
    <w:rsid w:val="00933AF0"/>
    <w:pPr>
      <w:numPr>
        <w:numId w:val="9"/>
      </w:numPr>
    </w:pPr>
  </w:style>
  <w:style w:type="paragraph" w:customStyle="1" w:styleId="230">
    <w:name w:val="Основной текст 23"/>
    <w:basedOn w:val="a"/>
    <w:rsid w:val="006E05AB"/>
    <w:pPr>
      <w:ind w:firstLine="720"/>
      <w:jc w:val="both"/>
    </w:pPr>
    <w:rPr>
      <w:sz w:val="24"/>
    </w:rPr>
  </w:style>
  <w:style w:type="paragraph" w:styleId="afa">
    <w:name w:val="Revision"/>
    <w:hidden/>
    <w:uiPriority w:val="99"/>
    <w:semiHidden/>
    <w:rsid w:val="00B721DC"/>
  </w:style>
  <w:style w:type="paragraph" w:styleId="afb">
    <w:name w:val="Document Map"/>
    <w:basedOn w:val="a"/>
    <w:link w:val="afc"/>
    <w:rsid w:val="00484A8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484A8B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rsid w:val="00484A8B"/>
    <w:rPr>
      <w:sz w:val="16"/>
      <w:szCs w:val="16"/>
    </w:rPr>
  </w:style>
  <w:style w:type="paragraph" w:styleId="afe">
    <w:name w:val="annotation text"/>
    <w:basedOn w:val="a"/>
    <w:link w:val="aff"/>
    <w:rsid w:val="00484A8B"/>
  </w:style>
  <w:style w:type="character" w:customStyle="1" w:styleId="aff">
    <w:name w:val="Текст примечания Знак"/>
    <w:basedOn w:val="a0"/>
    <w:link w:val="afe"/>
    <w:rsid w:val="00484A8B"/>
  </w:style>
  <w:style w:type="paragraph" w:styleId="aff0">
    <w:name w:val="annotation subject"/>
    <w:basedOn w:val="afe"/>
    <w:next w:val="afe"/>
    <w:link w:val="aff1"/>
    <w:rsid w:val="00484A8B"/>
    <w:rPr>
      <w:b/>
      <w:bCs/>
    </w:rPr>
  </w:style>
  <w:style w:type="character" w:customStyle="1" w:styleId="aff1">
    <w:name w:val="Тема примечания Знак"/>
    <w:basedOn w:val="aff"/>
    <w:link w:val="aff0"/>
    <w:rsid w:val="00484A8B"/>
    <w:rPr>
      <w:b/>
      <w:bCs/>
    </w:rPr>
  </w:style>
  <w:style w:type="paragraph" w:styleId="aff2">
    <w:name w:val="Normal (Web)"/>
    <w:basedOn w:val="a"/>
    <w:uiPriority w:val="99"/>
    <w:unhideWhenUsed/>
    <w:rsid w:val="00652289"/>
    <w:pPr>
      <w:spacing w:before="100" w:beforeAutospacing="1" w:after="100" w:afterAutospacing="1"/>
    </w:pPr>
    <w:rPr>
      <w:sz w:val="24"/>
      <w:szCs w:val="24"/>
    </w:rPr>
  </w:style>
  <w:style w:type="table" w:customStyle="1" w:styleId="25">
    <w:name w:val="Сетка таблицы2"/>
    <w:basedOn w:val="a1"/>
    <w:next w:val="ae"/>
    <w:uiPriority w:val="59"/>
    <w:rsid w:val="00D05C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Placeholder Text"/>
    <w:basedOn w:val="a0"/>
    <w:uiPriority w:val="99"/>
    <w:semiHidden/>
    <w:rsid w:val="000D5D6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ED;n=42556;fld=134" TargetMode="External"/><Relationship Id="rId13" Type="http://schemas.openxmlformats.org/officeDocument/2006/relationships/hyperlink" Target="consultantplus://offline/ref=7EE7FF072475008827E5CD235EAB2A023AC46F5778F7801BBA5B764910E394CDED66A545B11ED772bD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806A3B095DB84D1186752B73073DF3EE283AC2D1E7E72022579356F8E2C2B5216327A7D64A103C3A7243E0786996F92EDDB8049C20C20DDh6lA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ED;n=42556;fld=134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E7FF072475008827E5CD235EAB2A023AC46F5778F7801BBA5B764910E394CDED66A545B11ED772bD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2806A3B095DB84D1186752B73073DF3EE283AC2D1E7E72022579356F8E2C2B5216327A7D64A103C1AE243E0786996F92EDDB8049C20C20DDh6lAN" TargetMode="External"/><Relationship Id="rId10" Type="http://schemas.openxmlformats.org/officeDocument/2006/relationships/hyperlink" Target="consultantplus://offline/main?base=MED;n=40581;fld=134;dst=100010" TargetMode="External"/><Relationship Id="rId19" Type="http://schemas.openxmlformats.org/officeDocument/2006/relationships/hyperlink" Target="consultantplus://offline/ref=7EE7FF072475008827E5CD235EAB2A023AC46F5778F7801BBA5B764910E394CDED66A545B11ED772b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ED;n=43396;fld=134;dst=100009" TargetMode="External"/><Relationship Id="rId14" Type="http://schemas.openxmlformats.org/officeDocument/2006/relationships/hyperlink" Target="consultantplus://offline/main?base=MED;n=43396;fld=134;dst=100009" TargetMode="External"/><Relationship Id="rId22" Type="http://schemas.openxmlformats.org/officeDocument/2006/relationships/hyperlink" Target="consultantplus://offline/ref=2806A3B095DB84D1186752B73073DF3EE283AC2D1E7E72022579356F8E2C2B5216327A7D64A103C1AE243E0786996F92EDDB8049C20C20DDh6l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7B482-21D4-4F0D-BFAD-55A7A414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563089</TotalTime>
  <Pages>88</Pages>
  <Words>23161</Words>
  <Characters>174376</Characters>
  <Application>Microsoft Office Word</Application>
  <DocSecurity>0</DocSecurity>
  <Lines>1453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Тарифное соглашение</vt:lpstr>
    </vt:vector>
  </TitlesOfParts>
  <Company>asd</Company>
  <LinksUpToDate>false</LinksUpToDate>
  <CharactersWithSpaces>197143</CharactersWithSpaces>
  <SharedDoc>false</SharedDoc>
  <HLinks>
    <vt:vector size="54" baseType="variant"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5439503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consultantplus://offline/ref=6C222BEBA053F211AB52DED1E0BE2FBF44B65BEBC342CA856B211B3DA83070DE09516F81479A48V6J6G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consultantplus://offline/ref=6C222BEBA053F211AB52DED1E0BE2FBF44B65BEBC342CA856B211B3DA83070DE09516F81479A44V6JDG</vt:lpwstr>
      </vt:variant>
      <vt:variant>
        <vt:lpwstr/>
      </vt:variant>
      <vt:variant>
        <vt:i4>2031711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1835091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consultantplus://offline/main?base=MED;n=40661;fld=134;dst=100010</vt:lpwstr>
      </vt:variant>
      <vt:variant>
        <vt:lpwstr/>
      </vt:variant>
      <vt:variant>
        <vt:i4>2031709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consultantplus://offline/main?base=MED;n=40581;fld=134;dst=100010</vt:lpwstr>
      </vt:variant>
      <vt:variant>
        <vt:lpwstr/>
      </vt:variant>
      <vt:variant>
        <vt:i4>2031711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consultantplus://offline/main?base=MED;n=42556;fld=134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Тарифное соглашение</dc:title>
  <dc:creator>qwe</dc:creator>
  <cp:lastModifiedBy>Zhukova.EA</cp:lastModifiedBy>
  <cp:revision>174</cp:revision>
  <cp:lastPrinted>2022-12-23T08:02:00Z</cp:lastPrinted>
  <dcterms:created xsi:type="dcterms:W3CDTF">2023-05-15T09:17:00Z</dcterms:created>
  <dcterms:modified xsi:type="dcterms:W3CDTF">2025-12-26T06:58:00Z</dcterms:modified>
</cp:coreProperties>
</file>